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EEB3" w14:textId="77777777" w:rsidR="000C610C" w:rsidRPr="000C610C" w:rsidRDefault="000C610C" w:rsidP="000C6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C610C">
        <w:rPr>
          <w:rFonts w:ascii="Times New Roman" w:hAnsi="Times New Roman" w:cs="Times New Roman"/>
          <w:b/>
          <w:sz w:val="28"/>
          <w:lang w:val="uk-UA"/>
        </w:rPr>
        <w:t>Пояснювальна записка</w:t>
      </w:r>
    </w:p>
    <w:p w14:paraId="761D0A5D" w14:textId="77777777" w:rsidR="000C610C" w:rsidRPr="000C610C" w:rsidRDefault="000C610C" w:rsidP="000C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C61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проєкту рішення «</w:t>
      </w:r>
      <w:bookmarkStart w:id="0" w:name="_Hlk218506274"/>
      <w:r w:rsidRPr="000C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№1 Броварської міської ради Броварського району Київської області у новій редакції</w:t>
      </w:r>
      <w:bookmarkEnd w:id="0"/>
      <w:r w:rsidRPr="000C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14:paraId="53237A9C" w14:textId="77777777" w:rsidR="000C610C" w:rsidRPr="000C610C" w:rsidRDefault="000C610C" w:rsidP="000C6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239102" w14:textId="77777777" w:rsidR="000C610C" w:rsidRPr="000C610C" w:rsidRDefault="000C610C" w:rsidP="000C61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C610C">
        <w:rPr>
          <w:rFonts w:ascii="Times New Roman" w:hAnsi="Times New Roman" w:cs="Times New Roman"/>
          <w:sz w:val="28"/>
          <w:szCs w:val="26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567EC780" w14:textId="77777777" w:rsidR="000C610C" w:rsidRPr="000C610C" w:rsidRDefault="000C610C" w:rsidP="000C6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18505930"/>
    </w:p>
    <w:p w14:paraId="58B8682B" w14:textId="77777777" w:rsidR="000C610C" w:rsidRPr="000C610C" w:rsidRDefault="000C610C" w:rsidP="000C610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0C610C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35811E53" w14:textId="6DC327F8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зумовлен</w:t>
      </w:r>
      <w:r w:rsidR="00A90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потребою приведення установчих документів Броварського ліцею №1 Броварської міської ради Броварського району Київської області у відповідність до чинного законодавства України.</w:t>
      </w:r>
    </w:p>
    <w:p w14:paraId="357534CA" w14:textId="5DAE8F2D" w:rsidR="000C610C" w:rsidRPr="000C610C" w:rsidRDefault="00A9065A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Крім того,</w:t>
      </w:r>
      <w:r w:rsidR="000C610C"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6C76ECAB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29623A4F" w14:textId="77777777" w:rsidR="000C610C" w:rsidRPr="000C610C" w:rsidRDefault="000C610C" w:rsidP="000C610C">
      <w:pPr>
        <w:pStyle w:val="1"/>
        <w:numPr>
          <w:ilvl w:val="0"/>
          <w:numId w:val="2"/>
        </w:numPr>
        <w:tabs>
          <w:tab w:val="num" w:pos="360"/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0C610C">
        <w:rPr>
          <w:sz w:val="28"/>
          <w:szCs w:val="26"/>
        </w:rPr>
        <w:t>Мета і шляхи її досягнення</w:t>
      </w:r>
    </w:p>
    <w:p w14:paraId="3863A89D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прийняття рішення є забезпечення належного правового оформлення діяльності Броварського ліцею №1 та відповідності його установчих і реєстраційних документів вимогам чинного законодавства України.</w:t>
      </w:r>
    </w:p>
    <w:p w14:paraId="6248668D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0E930F0F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AB57224" w14:textId="77777777" w:rsidR="000C610C" w:rsidRPr="000C610C" w:rsidRDefault="000C610C" w:rsidP="000C610C">
      <w:pPr>
        <w:pStyle w:val="1"/>
        <w:numPr>
          <w:ilvl w:val="0"/>
          <w:numId w:val="2"/>
        </w:numPr>
        <w:tabs>
          <w:tab w:val="num" w:pos="360"/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0C610C">
        <w:rPr>
          <w:sz w:val="28"/>
          <w:szCs w:val="26"/>
        </w:rPr>
        <w:t>Правові аспекти</w:t>
      </w:r>
    </w:p>
    <w:p w14:paraId="5DE891B0" w14:textId="77777777" w:rsidR="000C610C" w:rsidRPr="000C610C" w:rsidRDefault="000C610C" w:rsidP="000C6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0C610C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 «Про місцеве самоврядування в Україні», «Про освіту», «Про повну загальну середню освіту», </w:t>
      </w:r>
      <w:r w:rsidRPr="000C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0C61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формувань».</w:t>
      </w:r>
    </w:p>
    <w:p w14:paraId="3E29F922" w14:textId="77777777" w:rsidR="000C610C" w:rsidRPr="000C610C" w:rsidRDefault="000C610C" w:rsidP="000C6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477247" w14:textId="77777777" w:rsidR="000C610C" w:rsidRPr="000C610C" w:rsidRDefault="000C610C" w:rsidP="000C610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0C610C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2EF80155" w14:textId="77777777" w:rsidR="000C610C" w:rsidRPr="000C610C" w:rsidRDefault="000C610C" w:rsidP="000C6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610C"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додаткового фінансування.</w:t>
      </w:r>
    </w:p>
    <w:p w14:paraId="7B57F750" w14:textId="77777777" w:rsidR="000C610C" w:rsidRPr="000C610C" w:rsidRDefault="000C610C" w:rsidP="000C61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78B7A54E" w14:textId="77777777" w:rsidR="000C610C" w:rsidRPr="000C610C" w:rsidRDefault="000C610C" w:rsidP="000C610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0C610C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384D9B3F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6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забезпечить приведення установчих та реєстраційних документів Броварського ліцею №1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144987BF" w14:textId="58BD4CB3" w:rsidR="004C24E7" w:rsidRDefault="004C24E7">
      <w:pPr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br w:type="page"/>
      </w:r>
    </w:p>
    <w:p w14:paraId="7134668A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63E96547" w14:textId="77777777" w:rsidR="000C610C" w:rsidRPr="000C610C" w:rsidRDefault="000C610C" w:rsidP="000C610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0C610C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BDF4C28" w14:textId="77777777" w:rsidR="000C610C" w:rsidRPr="000C610C" w:rsidRDefault="000C610C" w:rsidP="000C610C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C610C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10795B92" w14:textId="77777777" w:rsidR="000C610C" w:rsidRPr="000C610C" w:rsidRDefault="000C610C" w:rsidP="000C610C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C610C">
        <w:rPr>
          <w:rFonts w:ascii="Times New Roman" w:hAnsi="Times New Roman" w:cs="Times New Roman"/>
          <w:sz w:val="28"/>
          <w:szCs w:val="26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1ABABCFE" w14:textId="77777777" w:rsidR="000C610C" w:rsidRPr="000C610C" w:rsidRDefault="000C610C" w:rsidP="000C610C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8F124A8" w14:textId="77777777" w:rsidR="000C610C" w:rsidRPr="000C610C" w:rsidRDefault="000C610C" w:rsidP="000C610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10C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26180658" w14:textId="77777777" w:rsidR="000C610C" w:rsidRPr="000C610C" w:rsidRDefault="000C610C" w:rsidP="000C61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0C610C" w:rsidRPr="000C610C" w14:paraId="7BC32266" w14:textId="77777777" w:rsidTr="00E331E4">
        <w:tc>
          <w:tcPr>
            <w:tcW w:w="4874" w:type="dxa"/>
          </w:tcPr>
          <w:p w14:paraId="02B8121F" w14:textId="77777777" w:rsidR="000C610C" w:rsidRPr="000C610C" w:rsidRDefault="000C610C" w:rsidP="00E3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6A9BF2EB" w14:textId="77777777" w:rsidR="000C610C" w:rsidRPr="000C610C" w:rsidRDefault="000C610C" w:rsidP="00E33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9913AC" w:rsidRPr="009913AC" w14:paraId="4F4AE36A" w14:textId="77777777" w:rsidTr="00E331E4">
        <w:tc>
          <w:tcPr>
            <w:tcW w:w="4874" w:type="dxa"/>
          </w:tcPr>
          <w:p w14:paraId="080B8BA9" w14:textId="77777777" w:rsidR="000C610C" w:rsidRPr="009913AC" w:rsidRDefault="000C610C" w:rsidP="00E331E4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№1</w:t>
            </w:r>
            <w:r w:rsidRPr="009913AC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3DF97563" w14:textId="28241570" w:rsidR="000C610C" w:rsidRPr="009913AC" w:rsidRDefault="000C610C" w:rsidP="00E331E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2F645C"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6192A23" w14:textId="77777777" w:rsidR="000C610C" w:rsidRPr="009913AC" w:rsidRDefault="000C610C" w:rsidP="00E331E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724C05" w14:textId="77777777" w:rsidR="000C610C" w:rsidRPr="009913AC" w:rsidRDefault="000C610C" w:rsidP="00E331E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DB2458" w14:textId="77777777" w:rsidR="000C610C" w:rsidRPr="009913AC" w:rsidRDefault="000C610C" w:rsidP="00E331E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0E3D93" w14:textId="77777777" w:rsidR="000C610C" w:rsidRPr="009913AC" w:rsidRDefault="000C610C" w:rsidP="00E331E4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605D291C" w14:textId="77777777" w:rsidR="000C610C" w:rsidRPr="009913AC" w:rsidRDefault="000C610C" w:rsidP="00E331E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освіти.</w:t>
            </w:r>
          </w:p>
          <w:p w14:paraId="70FF08FC" w14:textId="77777777" w:rsidR="000C610C" w:rsidRPr="009913AC" w:rsidRDefault="000C610C" w:rsidP="00E331E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№1 БРОВАРСЬКОЇ МІСЬКОЇ РАДИ БРОВАРСЬКОГО РАЙОНУ КИЇВСЬКОЇ ОБЛАСТІ.</w:t>
            </w:r>
          </w:p>
          <w:p w14:paraId="0308A862" w14:textId="77777777" w:rsidR="000C610C" w:rsidRPr="009913AC" w:rsidRDefault="000C610C" w:rsidP="00E331E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№1.</w:t>
            </w:r>
          </w:p>
          <w:p w14:paraId="7E305C63" w14:textId="77777777" w:rsidR="000C610C" w:rsidRPr="009913AC" w:rsidRDefault="000C610C" w:rsidP="00E331E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Lyceum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No.1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City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Council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district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Kyiv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region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E96817" w14:textId="0CB7A74A" w:rsidR="000C610C" w:rsidRPr="009913AC" w:rsidRDefault="000C610C" w:rsidP="00A9065A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913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3AC">
              <w:rPr>
                <w:rFonts w:ascii="Times New Roman" w:hAnsi="Times New Roman"/>
                <w:sz w:val="28"/>
                <w:szCs w:val="28"/>
              </w:rPr>
              <w:t>Lyceum</w:t>
            </w:r>
            <w:proofErr w:type="spellEnd"/>
            <w:r w:rsidRPr="009913AC">
              <w:rPr>
                <w:rFonts w:ascii="Times New Roman" w:hAnsi="Times New Roman"/>
                <w:sz w:val="28"/>
                <w:szCs w:val="28"/>
              </w:rPr>
              <w:t xml:space="preserve"> No.</w:t>
            </w:r>
            <w:r w:rsidR="002F645C" w:rsidRPr="009913AC">
              <w:rPr>
                <w:rFonts w:ascii="Times New Roman" w:hAnsi="Times New Roman"/>
                <w:sz w:val="28"/>
                <w:szCs w:val="28"/>
              </w:rPr>
              <w:t>1</w:t>
            </w:r>
            <w:r w:rsidRPr="009913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610C" w:rsidRPr="000C610C" w14:paraId="2D266974" w14:textId="77777777" w:rsidTr="00E331E4">
        <w:tc>
          <w:tcPr>
            <w:tcW w:w="4874" w:type="dxa"/>
          </w:tcPr>
          <w:p w14:paraId="07034808" w14:textId="77777777" w:rsidR="000C610C" w:rsidRPr="000C610C" w:rsidRDefault="000C610C" w:rsidP="00E331E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23EF2251" w14:textId="77777777" w:rsidR="000C610C" w:rsidRPr="000C610C" w:rsidRDefault="000C610C" w:rsidP="00E331E4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Гагаріна, будинок 15.</w:t>
            </w:r>
          </w:p>
        </w:tc>
        <w:tc>
          <w:tcPr>
            <w:tcW w:w="4874" w:type="dxa"/>
          </w:tcPr>
          <w:p w14:paraId="280434E0" w14:textId="77777777" w:rsidR="000C610C" w:rsidRPr="000C610C" w:rsidRDefault="000C610C" w:rsidP="00E331E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446D38BC" w14:textId="77777777" w:rsidR="000C610C" w:rsidRPr="000C610C" w:rsidRDefault="000C610C" w:rsidP="00E331E4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C610C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15.</w:t>
            </w:r>
          </w:p>
        </w:tc>
      </w:tr>
    </w:tbl>
    <w:p w14:paraId="35A842DC" w14:textId="77777777" w:rsidR="000C610C" w:rsidRPr="000C610C" w:rsidRDefault="000C610C" w:rsidP="000C6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19C2D9" w14:textId="77777777" w:rsidR="000C610C" w:rsidRPr="000C610C" w:rsidRDefault="000C610C" w:rsidP="000C6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54B8E6" w14:textId="77777777" w:rsidR="000C610C" w:rsidRPr="000C610C" w:rsidRDefault="000C610C" w:rsidP="000C6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10C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610C">
        <w:rPr>
          <w:rFonts w:ascii="Times New Roman" w:hAnsi="Times New Roman" w:cs="Times New Roman"/>
          <w:sz w:val="28"/>
          <w:szCs w:val="28"/>
          <w:lang w:val="uk-UA"/>
        </w:rPr>
        <w:tab/>
        <w:t>Оксана МЕЛЬНИК</w:t>
      </w:r>
    </w:p>
    <w:p w14:paraId="734646FD" w14:textId="77777777" w:rsidR="000C610C" w:rsidRPr="000C610C" w:rsidRDefault="000C610C" w:rsidP="000C61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FD4B0E" w14:textId="64E99519" w:rsidR="009B7D79" w:rsidRPr="000C610C" w:rsidRDefault="009B7D79" w:rsidP="000C610C">
      <w:pPr>
        <w:rPr>
          <w:lang w:val="uk-UA"/>
        </w:rPr>
      </w:pPr>
    </w:p>
    <w:sectPr w:rsidR="009B7D79" w:rsidRPr="000C610C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610C"/>
    <w:rsid w:val="00126B69"/>
    <w:rsid w:val="001A3FF0"/>
    <w:rsid w:val="00244FF9"/>
    <w:rsid w:val="002F645C"/>
    <w:rsid w:val="003613A9"/>
    <w:rsid w:val="00361CD8"/>
    <w:rsid w:val="004C24E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913AC"/>
    <w:rsid w:val="009B7D79"/>
    <w:rsid w:val="009C0EEF"/>
    <w:rsid w:val="00A218AE"/>
    <w:rsid w:val="00A9065A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D0DE"/>
  <w15:docId w15:val="{1EDB3ECD-1E3B-4FD8-B5F3-8BFC7EC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link w:val="10"/>
    <w:uiPriority w:val="9"/>
    <w:qFormat/>
    <w:rsid w:val="000C6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610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List Paragraph"/>
    <w:basedOn w:val="a"/>
    <w:uiPriority w:val="34"/>
    <w:qFormat/>
    <w:rsid w:val="000C610C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0C610C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20</cp:revision>
  <dcterms:created xsi:type="dcterms:W3CDTF">2021-03-03T14:03:00Z</dcterms:created>
  <dcterms:modified xsi:type="dcterms:W3CDTF">2026-01-09T08:55:00Z</dcterms:modified>
</cp:coreProperties>
</file>