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ПС-26</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FA05C2" w:rsidP="00B3670E" w14:paraId="6AA25CD1" w14:textId="77777777">
      <w:pPr>
        <w:tabs>
          <w:tab w:val="left" w:pos="5610"/>
          <w:tab w:val="left" w:pos="6358"/>
        </w:tabs>
        <w:spacing w:after="0"/>
        <w:ind w:left="5103"/>
        <w:jc w:val="center"/>
        <w:rPr>
          <w:rFonts w:ascii="Times New Roman" w:hAnsi="Times New Roman" w:cs="Times New Roman"/>
          <w:sz w:val="28"/>
          <w:szCs w:val="28"/>
        </w:rPr>
      </w:pPr>
      <w:permStart w:id="0" w:edGrp="everyone"/>
      <w:r w:rsidRPr="00D6163A">
        <w:rPr>
          <w:rFonts w:ascii="Times New Roman" w:hAnsi="Times New Roman"/>
          <w:bCs/>
          <w:color w:val="000000"/>
          <w:sz w:val="28"/>
          <w:szCs w:val="28"/>
          <w:bdr w:val="none" w:sz="0" w:space="0" w:color="auto" w:frame="1"/>
        </w:rPr>
        <w:t>ЗАТВЕРДЖЕНО</w:t>
      </w:r>
      <w:r>
        <w:rPr>
          <w:rFonts w:ascii="Times New Roman" w:hAnsi="Times New Roman" w:cs="Times New Roman"/>
          <w:sz w:val="28"/>
          <w:szCs w:val="28"/>
        </w:rPr>
        <w:t xml:space="preserve"> </w:t>
      </w:r>
    </w:p>
    <w:p w:rsidR="007C582E" w:rsidP="00B3670E" w14:paraId="6E2C2E53" w14:textId="5981FBB6">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FA05C2" w:rsidRPr="00D6163A" w:rsidP="00FA05C2" w14:paraId="08088A2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FA05C2" w:rsidRPr="00D6163A" w:rsidP="00FA05C2" w14:paraId="4AA916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FA05C2" w:rsidRPr="00D6163A" w:rsidP="00FA05C2" w14:paraId="015C144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FA05C2" w:rsidRPr="00D6163A" w:rsidP="00FA05C2" w14:paraId="4483C81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FA05C2" w:rsidRPr="00D6163A" w:rsidP="00FA05C2" w14:paraId="0EA0908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FA05C2" w:rsidRPr="00D6163A" w:rsidP="00FA05C2" w14:paraId="40D4318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FA05C2" w:rsidRPr="00D6163A" w:rsidP="00FA05C2" w14:paraId="277CD645"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sidRPr="00D6163A">
        <w:rPr>
          <w:rFonts w:ascii="Times New Roman" w:eastAsia="Times New Roman" w:hAnsi="Times New Roman"/>
          <w:b/>
          <w:color w:val="000000"/>
          <w:sz w:val="40"/>
          <w:szCs w:val="40"/>
          <w:lang w:eastAsia="ru-RU"/>
        </w:rPr>
        <w:t>СТАТУТ</w:t>
      </w:r>
    </w:p>
    <w:p w:rsidR="00FA05C2" w:rsidP="00FA05C2" w14:paraId="7B34E0D1"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ЛІЦЕЮ №</w:t>
      </w:r>
      <w:r>
        <w:rPr>
          <w:rFonts w:ascii="Times New Roman" w:hAnsi="Times New Roman"/>
          <w:b/>
          <w:sz w:val="36"/>
          <w:szCs w:val="36"/>
        </w:rPr>
        <w:t>2</w:t>
      </w:r>
    </w:p>
    <w:p w:rsidR="00FA05C2" w:rsidRPr="00D6163A" w:rsidP="00FA05C2" w14:paraId="36A1A444" w14:textId="77777777">
      <w:pPr>
        <w:autoSpaceDE w:val="0"/>
        <w:autoSpaceDN w:val="0"/>
        <w:adjustRightInd w:val="0"/>
        <w:spacing w:after="0" w:line="360" w:lineRule="auto"/>
        <w:jc w:val="center"/>
        <w:rPr>
          <w:rFonts w:ascii="Times New Roman" w:hAnsi="Times New Roman"/>
          <w:b/>
          <w:sz w:val="36"/>
          <w:szCs w:val="36"/>
        </w:rPr>
      </w:pPr>
      <w:r>
        <w:rPr>
          <w:rFonts w:ascii="Times New Roman" w:hAnsi="Times New Roman"/>
          <w:b/>
          <w:sz w:val="36"/>
          <w:szCs w:val="36"/>
        </w:rPr>
        <w:t xml:space="preserve">ІМ. В.О. СУХОМЛИНСЬКОГО </w:t>
      </w:r>
    </w:p>
    <w:p w:rsidR="00FA05C2" w:rsidRPr="00D6163A" w:rsidP="00FA05C2" w14:paraId="7227A5BC"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 xml:space="preserve">БРОВАРСЬКОЇ МІСЬКОЇ РАДИ </w:t>
      </w:r>
    </w:p>
    <w:p w:rsidR="00FA05C2" w:rsidRPr="00D6163A" w:rsidP="00FA05C2" w14:paraId="760DFFC0"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РАЙОНУ</w:t>
      </w:r>
    </w:p>
    <w:p w:rsidR="00FA05C2" w:rsidP="00FA05C2" w14:paraId="12195CAB"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КИЇВСЬКОЇ ОБЛАСТІ</w:t>
      </w:r>
    </w:p>
    <w:p w:rsidR="00FA05C2" w:rsidRPr="00E221A4" w:rsidP="00FA05C2" w14:paraId="7204BF98"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FA05C2" w:rsidRPr="00E221A4" w:rsidP="00FA05C2" w14:paraId="3B372241" w14:textId="33837D85">
      <w:pPr>
        <w:autoSpaceDE w:val="0"/>
        <w:autoSpaceDN w:val="0"/>
        <w:adjustRightInd w:val="0"/>
        <w:spacing w:after="0" w:line="360" w:lineRule="auto"/>
        <w:jc w:val="center"/>
        <w:rPr>
          <w:rFonts w:ascii="Times New Roman" w:hAnsi="Times New Roman"/>
          <w:sz w:val="36"/>
          <w:szCs w:val="36"/>
        </w:rPr>
      </w:pPr>
      <w:r w:rsidRPr="00E221A4">
        <w:rPr>
          <w:rFonts w:ascii="Times New Roman" w:eastAsia="Times New Roman" w:hAnsi="Times New Roman"/>
          <w:color w:val="000000"/>
          <w:sz w:val="32"/>
          <w:szCs w:val="32"/>
          <w:lang w:eastAsia="ru-RU"/>
        </w:rPr>
        <w:t>Ідентифікаційни</w:t>
      </w:r>
      <w:r>
        <w:rPr>
          <w:rFonts w:ascii="Times New Roman" w:eastAsia="Times New Roman" w:hAnsi="Times New Roman"/>
          <w:color w:val="000000"/>
          <w:sz w:val="32"/>
          <w:szCs w:val="32"/>
          <w:lang w:eastAsia="ru-RU"/>
        </w:rPr>
        <w:t>й</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код</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22208480</w:t>
      </w:r>
    </w:p>
    <w:p w:rsidR="00FA05C2" w:rsidRPr="00E221A4" w:rsidP="00FA05C2" w14:paraId="4D29F127" w14:textId="77777777">
      <w:pPr>
        <w:spacing w:line="360" w:lineRule="auto"/>
        <w:jc w:val="center"/>
        <w:rPr>
          <w:rFonts w:ascii="Times New Roman" w:hAnsi="Times New Roman"/>
          <w:sz w:val="28"/>
          <w:szCs w:val="28"/>
        </w:rPr>
      </w:pPr>
    </w:p>
    <w:p w:rsidR="00FA05C2" w:rsidRPr="00E221A4" w:rsidP="00FA05C2" w14:paraId="5D154154" w14:textId="77777777">
      <w:pPr>
        <w:spacing w:line="360" w:lineRule="auto"/>
        <w:jc w:val="center"/>
        <w:rPr>
          <w:rFonts w:ascii="Times New Roman" w:hAnsi="Times New Roman"/>
        </w:rPr>
      </w:pPr>
      <w:r w:rsidRPr="00E221A4">
        <w:rPr>
          <w:rFonts w:ascii="Times New Roman" w:hAnsi="Times New Roman"/>
          <w:sz w:val="28"/>
          <w:szCs w:val="28"/>
        </w:rPr>
        <w:t>(</w:t>
      </w:r>
      <w:r>
        <w:rPr>
          <w:rFonts w:ascii="Times New Roman" w:hAnsi="Times New Roman"/>
          <w:sz w:val="28"/>
          <w:szCs w:val="28"/>
        </w:rPr>
        <w:t xml:space="preserve">у </w:t>
      </w:r>
      <w:r w:rsidRPr="00E221A4">
        <w:rPr>
          <w:rFonts w:ascii="Times New Roman" w:hAnsi="Times New Roman"/>
          <w:sz w:val="28"/>
          <w:szCs w:val="28"/>
        </w:rPr>
        <w:t>нов</w:t>
      </w:r>
      <w:r>
        <w:rPr>
          <w:rFonts w:ascii="Times New Roman" w:hAnsi="Times New Roman"/>
          <w:sz w:val="28"/>
          <w:szCs w:val="28"/>
        </w:rPr>
        <w:t>ій</w:t>
      </w:r>
      <w:r w:rsidRPr="00E221A4">
        <w:rPr>
          <w:rFonts w:ascii="Times New Roman" w:hAnsi="Times New Roman"/>
          <w:sz w:val="28"/>
          <w:szCs w:val="28"/>
        </w:rPr>
        <w:t xml:space="preserve"> редакці</w:t>
      </w:r>
      <w:r>
        <w:rPr>
          <w:rFonts w:ascii="Times New Roman" w:hAnsi="Times New Roman"/>
          <w:sz w:val="28"/>
          <w:szCs w:val="28"/>
        </w:rPr>
        <w:t>ї</w:t>
      </w:r>
      <w:r w:rsidRPr="00E221A4">
        <w:rPr>
          <w:rFonts w:ascii="Times New Roman" w:hAnsi="Times New Roman"/>
        </w:rPr>
        <w:t>)</w:t>
      </w:r>
    </w:p>
    <w:p w:rsidR="00FA05C2" w:rsidRPr="00D6163A" w:rsidP="00FA05C2" w14:paraId="13781D64" w14:textId="77777777">
      <w:pPr>
        <w:autoSpaceDE w:val="0"/>
        <w:autoSpaceDN w:val="0"/>
        <w:adjustRightInd w:val="0"/>
        <w:spacing w:after="0" w:line="240" w:lineRule="auto"/>
        <w:jc w:val="center"/>
        <w:rPr>
          <w:rFonts w:ascii="Times New Roman" w:hAnsi="Times New Roman"/>
          <w:b/>
          <w:sz w:val="36"/>
          <w:szCs w:val="36"/>
        </w:rPr>
      </w:pPr>
    </w:p>
    <w:p w:rsidR="00FA05C2" w:rsidRPr="006567EF" w:rsidP="00FA05C2" w14:paraId="2DB4BCED" w14:textId="77777777">
      <w:pPr>
        <w:spacing w:after="0" w:line="240" w:lineRule="auto"/>
        <w:jc w:val="center"/>
        <w:rPr>
          <w:rFonts w:ascii="Times New Roman" w:eastAsia="Times New Roman" w:hAnsi="Times New Roman"/>
          <w:b/>
          <w:bCs/>
          <w:color w:val="000000"/>
          <w:sz w:val="32"/>
          <w:szCs w:val="32"/>
          <w:lang w:eastAsia="ru-RU"/>
        </w:rPr>
      </w:pPr>
    </w:p>
    <w:p w:rsidR="00FA05C2" w:rsidRPr="00D6163A" w:rsidP="00FA05C2" w14:paraId="09C0A1C7" w14:textId="77777777">
      <w:pPr>
        <w:spacing w:after="0" w:line="240" w:lineRule="auto"/>
        <w:jc w:val="both"/>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 xml:space="preserve">                        </w:t>
      </w:r>
    </w:p>
    <w:p w:rsidR="00FA05C2" w:rsidRPr="00D6163A" w:rsidP="00FA05C2" w14:paraId="3E0AF2F6" w14:textId="77777777">
      <w:pPr>
        <w:spacing w:after="0" w:line="240" w:lineRule="auto"/>
        <w:jc w:val="center"/>
        <w:rPr>
          <w:rFonts w:ascii="Times New Roman" w:eastAsia="Times New Roman" w:hAnsi="Times New Roman"/>
          <w:color w:val="000000"/>
          <w:sz w:val="28"/>
          <w:szCs w:val="28"/>
          <w:lang w:eastAsia="ru-RU"/>
        </w:rPr>
      </w:pPr>
    </w:p>
    <w:p w:rsidR="00FA05C2" w:rsidRPr="00D6163A" w:rsidP="00FA05C2" w14:paraId="45178C87" w14:textId="77777777">
      <w:pPr>
        <w:spacing w:after="0" w:line="240" w:lineRule="auto"/>
        <w:jc w:val="center"/>
        <w:rPr>
          <w:rFonts w:ascii="Times New Roman" w:eastAsia="Times New Roman" w:hAnsi="Times New Roman"/>
          <w:color w:val="000000"/>
          <w:sz w:val="28"/>
          <w:szCs w:val="28"/>
          <w:lang w:eastAsia="ru-RU"/>
        </w:rPr>
      </w:pPr>
    </w:p>
    <w:p w:rsidR="00FA05C2" w:rsidRPr="00D6163A" w:rsidP="00FA05C2" w14:paraId="3376E39F" w14:textId="77777777">
      <w:pPr>
        <w:spacing w:after="0" w:line="240" w:lineRule="auto"/>
        <w:jc w:val="center"/>
        <w:rPr>
          <w:rFonts w:ascii="Times New Roman" w:eastAsia="Times New Roman" w:hAnsi="Times New Roman"/>
          <w:color w:val="000000"/>
          <w:sz w:val="28"/>
          <w:szCs w:val="28"/>
          <w:lang w:eastAsia="ru-RU"/>
        </w:rPr>
      </w:pPr>
    </w:p>
    <w:p w:rsidR="00FA05C2" w:rsidRPr="00D6163A" w:rsidP="00FA05C2" w14:paraId="730716A9" w14:textId="77777777">
      <w:pPr>
        <w:spacing w:after="0" w:line="240" w:lineRule="auto"/>
        <w:jc w:val="center"/>
        <w:rPr>
          <w:rFonts w:ascii="Times New Roman" w:eastAsia="Times New Roman" w:hAnsi="Times New Roman"/>
          <w:color w:val="000000"/>
          <w:sz w:val="28"/>
          <w:szCs w:val="28"/>
          <w:lang w:eastAsia="ru-RU"/>
        </w:rPr>
      </w:pPr>
    </w:p>
    <w:p w:rsidR="00FA05C2" w:rsidRPr="00D6163A" w:rsidP="00FA05C2" w14:paraId="71FD51AB"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м. Бровари</w:t>
      </w:r>
    </w:p>
    <w:p w:rsidR="00FA05C2" w:rsidRPr="00D6163A" w:rsidP="00FA05C2" w14:paraId="1E330C20"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2026</w:t>
      </w:r>
    </w:p>
    <w:p w:rsidR="00FA05C2" w:rsidRPr="00B93E9F" w:rsidP="00FA05C2" w14:paraId="2764FCF8" w14:textId="77777777">
      <w:pPr>
        <w:spacing w:after="12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br w:type="page"/>
      </w:r>
      <w:r w:rsidRPr="00B93E9F">
        <w:rPr>
          <w:rFonts w:ascii="Times New Roman" w:eastAsia="Times New Roman" w:hAnsi="Times New Roman"/>
          <w:color w:val="000000"/>
          <w:sz w:val="28"/>
          <w:szCs w:val="28"/>
          <w:lang w:eastAsia="ru-RU"/>
        </w:rPr>
        <w:t>1. ЗАГАЛЬНІ ПОЛОЖЕННЯ</w:t>
      </w:r>
    </w:p>
    <w:p w:rsidR="00FA05C2" w:rsidRPr="00F47501" w:rsidP="00FA05C2" w14:paraId="68498BA9" w14:textId="77777777">
      <w:pPr>
        <w:spacing w:after="0" w:line="240" w:lineRule="auto"/>
        <w:ind w:firstLine="567"/>
        <w:jc w:val="both"/>
        <w:rPr>
          <w:rFonts w:ascii="Times New Roman" w:hAnsi="Times New Roman" w:cs="Times New Roman"/>
          <w:sz w:val="28"/>
          <w:szCs w:val="28"/>
        </w:rPr>
      </w:pPr>
      <w:r w:rsidRPr="00F47501">
        <w:rPr>
          <w:rFonts w:ascii="Times New Roman" w:eastAsia="Times New Roman" w:hAnsi="Times New Roman" w:cs="Times New Roman"/>
          <w:color w:val="000000"/>
          <w:sz w:val="28"/>
          <w:szCs w:val="28"/>
          <w:lang w:eastAsia="ru-RU"/>
        </w:rPr>
        <w:t>1.1.</w:t>
      </w:r>
      <w:r w:rsidRPr="00F47501">
        <w:rPr>
          <w:rFonts w:ascii="Times New Roman" w:hAnsi="Times New Roman" w:cs="Times New Roman"/>
          <w:sz w:val="28"/>
          <w:szCs w:val="28"/>
        </w:rPr>
        <w:t xml:space="preserve"> </w:t>
      </w:r>
      <w:r w:rsidRPr="00F47501">
        <w:rPr>
          <w:rFonts w:ascii="Times New Roman" w:eastAsia="Times New Roman" w:hAnsi="Times New Roman" w:cs="Times New Roman"/>
          <w:color w:val="000000"/>
          <w:sz w:val="28"/>
          <w:szCs w:val="28"/>
          <w:lang w:eastAsia="ru-RU"/>
        </w:rPr>
        <w:t>БРОВАРСЬКИЙ ЛІЦЕЙ №2 ІМ. В.О.СУХОМЛИНСЬКОГО БРОВАРСЬКОЇ МІСЬКОЇ РАДИ БРОВАРСЬКОГО РАЙОНУ КИЇВСЬКОЇ ОБЛАСТІ</w:t>
      </w:r>
      <w:r w:rsidRPr="00F47501">
        <w:rPr>
          <w:rFonts w:ascii="Times New Roman" w:hAnsi="Times New Roman" w:cs="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FA05C2" w:rsidRPr="00F47501" w:rsidP="00FA05C2" w14:paraId="687FBCDE" w14:textId="77777777">
      <w:pPr>
        <w:spacing w:after="0" w:line="240" w:lineRule="auto"/>
        <w:ind w:firstLine="567"/>
        <w:jc w:val="both"/>
        <w:rPr>
          <w:rFonts w:ascii="Times New Roman" w:hAnsi="Times New Roman" w:cs="Times New Roman"/>
          <w:sz w:val="28"/>
          <w:szCs w:val="28"/>
        </w:rPr>
      </w:pPr>
      <w:r w:rsidRPr="00F47501">
        <w:rPr>
          <w:rFonts w:ascii="Times New Roman" w:hAnsi="Times New Roman" w:cs="Times New Roman"/>
          <w:sz w:val="28"/>
          <w:szCs w:val="28"/>
        </w:rPr>
        <w:t xml:space="preserve">- початкова освіта; </w:t>
      </w:r>
    </w:p>
    <w:p w:rsidR="00FA05C2" w:rsidRPr="00F47501" w:rsidP="00FA05C2" w14:paraId="077D6EC3" w14:textId="77777777">
      <w:pPr>
        <w:spacing w:after="0" w:line="240" w:lineRule="auto"/>
        <w:ind w:firstLine="567"/>
        <w:jc w:val="both"/>
        <w:rPr>
          <w:rFonts w:ascii="Times New Roman" w:hAnsi="Times New Roman" w:cs="Times New Roman"/>
          <w:sz w:val="28"/>
          <w:szCs w:val="28"/>
        </w:rPr>
      </w:pPr>
      <w:r w:rsidRPr="00F47501">
        <w:rPr>
          <w:rFonts w:ascii="Times New Roman" w:hAnsi="Times New Roman" w:cs="Times New Roman"/>
          <w:sz w:val="28"/>
          <w:szCs w:val="28"/>
        </w:rPr>
        <w:t xml:space="preserve">- базова середня освіта; </w:t>
      </w:r>
    </w:p>
    <w:p w:rsidR="00FA05C2" w:rsidRPr="00F47501" w:rsidP="00FA05C2" w14:paraId="720EE7B5" w14:textId="77777777">
      <w:pPr>
        <w:spacing w:after="0" w:line="240" w:lineRule="auto"/>
        <w:ind w:firstLine="567"/>
        <w:jc w:val="both"/>
        <w:rPr>
          <w:rFonts w:ascii="Times New Roman" w:hAnsi="Times New Roman" w:cs="Times New Roman"/>
          <w:sz w:val="28"/>
          <w:szCs w:val="28"/>
        </w:rPr>
      </w:pPr>
      <w:r w:rsidRPr="00F47501">
        <w:rPr>
          <w:rFonts w:ascii="Times New Roman" w:hAnsi="Times New Roman" w:cs="Times New Roman"/>
          <w:sz w:val="28"/>
          <w:szCs w:val="28"/>
        </w:rPr>
        <w:t xml:space="preserve">- профільна середня освіта. </w:t>
      </w:r>
    </w:p>
    <w:p w:rsidR="00FA05C2" w:rsidRPr="00F47501" w:rsidP="00FA05C2" w14:paraId="40DC05C9"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rPr>
      </w:pPr>
      <w:r w:rsidRPr="00F47501">
        <w:rPr>
          <w:rFonts w:ascii="Times New Roman" w:eastAsia="Times New Roman" w:hAnsi="Times New Roman" w:cs="Times New Roman"/>
          <w:color w:val="000000"/>
          <w:sz w:val="28"/>
          <w:szCs w:val="28"/>
        </w:rPr>
        <w:t>1.2. Найменування закладу освіти.</w:t>
      </w:r>
    </w:p>
    <w:p w:rsidR="00FA05C2" w:rsidRPr="00F47501" w:rsidP="00FA05C2" w14:paraId="53D6D3C0"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F47501">
        <w:rPr>
          <w:rFonts w:ascii="Times New Roman" w:eastAsia="Times New Roman" w:hAnsi="Times New Roman" w:cs="Times New Roman"/>
          <w:color w:val="000000"/>
          <w:sz w:val="28"/>
          <w:szCs w:val="28"/>
        </w:rPr>
        <w:t xml:space="preserve">Повне найменування українською мовою – </w:t>
      </w:r>
      <w:r w:rsidRPr="00F47501">
        <w:rPr>
          <w:rFonts w:ascii="Times New Roman" w:eastAsia="Times New Roman" w:hAnsi="Times New Roman" w:cs="Times New Roman"/>
          <w:color w:val="000000"/>
          <w:sz w:val="28"/>
          <w:szCs w:val="28"/>
          <w:lang w:eastAsia="ru-RU"/>
        </w:rPr>
        <w:t>БРОВАРСЬКИЙ ЛІЦЕЙ №2   ІМ. В.О.СУХОМЛИНСЬКОГО БРОВАРСЬКОЇ МІСЬКОЇ РАДИ БРОВАРСЬКОГО РАЙОНУ КИЇВСЬКОЇ ОБЛАСТІ.</w:t>
      </w:r>
    </w:p>
    <w:p w:rsidR="00FA05C2" w:rsidRPr="00F47501" w:rsidP="00FA05C2" w14:paraId="73863D85"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F47501">
        <w:rPr>
          <w:rFonts w:ascii="Times New Roman" w:eastAsia="Times New Roman" w:hAnsi="Times New Roman" w:cs="Times New Roman"/>
          <w:color w:val="000000"/>
          <w:sz w:val="28"/>
          <w:szCs w:val="28"/>
          <w:lang w:eastAsia="ru-RU"/>
        </w:rPr>
        <w:t xml:space="preserve">Скорочене </w:t>
      </w:r>
      <w:r w:rsidRPr="00F47501">
        <w:rPr>
          <w:rFonts w:ascii="Times New Roman" w:eastAsia="Times New Roman" w:hAnsi="Times New Roman" w:cs="Times New Roman"/>
          <w:color w:val="000000"/>
          <w:sz w:val="28"/>
          <w:szCs w:val="28"/>
        </w:rPr>
        <w:t>найменування українською мовою –</w:t>
      </w:r>
      <w:r w:rsidRPr="00F47501">
        <w:rPr>
          <w:rFonts w:ascii="Times New Roman" w:eastAsia="Times New Roman" w:hAnsi="Times New Roman" w:cs="Times New Roman"/>
          <w:color w:val="000000"/>
          <w:sz w:val="28"/>
          <w:szCs w:val="28"/>
          <w:lang w:eastAsia="ru-RU"/>
        </w:rPr>
        <w:t xml:space="preserve"> Броварський ліцей №2.</w:t>
      </w:r>
    </w:p>
    <w:p w:rsidR="00FA05C2" w:rsidRPr="00F47501" w:rsidP="00FA05C2" w14:paraId="7FF3102C" w14:textId="77777777">
      <w:pPr>
        <w:shd w:val="clear" w:color="auto" w:fill="FFFFFF"/>
        <w:spacing w:before="120" w:after="0" w:line="240" w:lineRule="auto"/>
        <w:ind w:firstLine="567"/>
        <w:jc w:val="both"/>
        <w:rPr>
          <w:rFonts w:ascii="Times New Roman" w:hAnsi="Times New Roman" w:cs="Times New Roman"/>
          <w:sz w:val="28"/>
          <w:szCs w:val="28"/>
        </w:rPr>
      </w:pPr>
      <w:r w:rsidRPr="00F47501">
        <w:rPr>
          <w:rFonts w:ascii="Times New Roman" w:eastAsia="Times New Roman" w:hAnsi="Times New Roman" w:cs="Times New Roman"/>
          <w:color w:val="000000"/>
          <w:sz w:val="28"/>
          <w:szCs w:val="28"/>
        </w:rPr>
        <w:t>Повне найменування англійською мовою –</w:t>
      </w:r>
      <w:r w:rsidRPr="00F47501">
        <w:rPr>
          <w:rFonts w:ascii="Times New Roman" w:hAnsi="Times New Roman" w:cs="Times New Roman"/>
          <w:sz w:val="28"/>
          <w:szCs w:val="28"/>
        </w:rPr>
        <w:t xml:space="preserve"> </w:t>
      </w:r>
      <w:r w:rsidRPr="00F47501">
        <w:rPr>
          <w:rFonts w:ascii="Times New Roman" w:hAnsi="Times New Roman" w:cs="Times New Roman"/>
          <w:sz w:val="28"/>
          <w:szCs w:val="28"/>
          <w:lang w:val="en-US"/>
        </w:rPr>
        <w:t>Brovary Lyceum No.2 named after V.O.Sukhomlynsky of the Brovary City Council, Brovary district, Kyiv region</w:t>
      </w:r>
      <w:r w:rsidRPr="00F47501">
        <w:rPr>
          <w:rFonts w:ascii="Times New Roman" w:hAnsi="Times New Roman" w:cs="Times New Roman"/>
          <w:sz w:val="28"/>
          <w:szCs w:val="28"/>
        </w:rPr>
        <w:t>.</w:t>
      </w:r>
    </w:p>
    <w:p w:rsidR="00FA05C2" w:rsidRPr="00F47501" w:rsidP="00FA05C2" w14:paraId="2AC067BD" w14:textId="77777777">
      <w:pPr>
        <w:shd w:val="clear" w:color="auto" w:fill="FFFFFF"/>
        <w:spacing w:before="120" w:after="0" w:line="240" w:lineRule="auto"/>
        <w:ind w:firstLine="567"/>
        <w:jc w:val="both"/>
        <w:rPr>
          <w:rFonts w:ascii="Times New Roman" w:hAnsi="Times New Roman" w:cs="Times New Roman"/>
          <w:sz w:val="28"/>
          <w:szCs w:val="28"/>
        </w:rPr>
      </w:pPr>
      <w:r w:rsidRPr="00F47501">
        <w:rPr>
          <w:rFonts w:ascii="Times New Roman" w:eastAsia="Times New Roman" w:hAnsi="Times New Roman" w:cs="Times New Roman"/>
          <w:color w:val="000000"/>
          <w:sz w:val="28"/>
          <w:szCs w:val="28"/>
          <w:lang w:eastAsia="ru-RU"/>
        </w:rPr>
        <w:t xml:space="preserve">Скорочене </w:t>
      </w:r>
      <w:r w:rsidRPr="00F47501">
        <w:rPr>
          <w:rFonts w:ascii="Times New Roman" w:eastAsia="Times New Roman" w:hAnsi="Times New Roman" w:cs="Times New Roman"/>
          <w:color w:val="000000"/>
          <w:sz w:val="28"/>
          <w:szCs w:val="28"/>
        </w:rPr>
        <w:t>найменування англійською мовою –</w:t>
      </w:r>
      <w:r w:rsidRPr="00F47501">
        <w:rPr>
          <w:rFonts w:ascii="Times New Roman" w:hAnsi="Times New Roman" w:cs="Times New Roman"/>
          <w:sz w:val="28"/>
          <w:szCs w:val="28"/>
        </w:rPr>
        <w:t xml:space="preserve"> Brovary Lyceum </w:t>
      </w:r>
      <w:r w:rsidRPr="00F47501">
        <w:rPr>
          <w:rFonts w:ascii="Times New Roman" w:hAnsi="Times New Roman" w:cs="Times New Roman"/>
          <w:sz w:val="28"/>
          <w:szCs w:val="28"/>
          <w:lang w:val="en-US"/>
        </w:rPr>
        <w:t>No</w:t>
      </w:r>
      <w:r w:rsidRPr="00F47501">
        <w:rPr>
          <w:rFonts w:ascii="Times New Roman" w:hAnsi="Times New Roman" w:cs="Times New Roman"/>
          <w:sz w:val="28"/>
          <w:szCs w:val="28"/>
        </w:rPr>
        <w:t>.2.</w:t>
      </w:r>
    </w:p>
    <w:p w:rsidR="00FA05C2" w:rsidRPr="00F47501" w:rsidP="00FA05C2" w14:paraId="32588BF6"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F47501">
        <w:rPr>
          <w:rFonts w:ascii="Times New Roman" w:eastAsia="Times New Roman" w:hAnsi="Times New Roman" w:cs="Times New Roman"/>
          <w:color w:val="000000"/>
          <w:sz w:val="28"/>
          <w:szCs w:val="28"/>
        </w:rPr>
        <w:t xml:space="preserve">1.3. </w:t>
      </w:r>
      <w:r w:rsidRPr="00F47501">
        <w:rPr>
          <w:rFonts w:ascii="Times New Roman" w:eastAsia="Times New Roman" w:hAnsi="Times New Roman" w:cs="Times New Roman"/>
          <w:color w:val="000000"/>
          <w:sz w:val="28"/>
          <w:szCs w:val="28"/>
          <w:lang w:eastAsia="ru-RU"/>
        </w:rPr>
        <w:t>Юридична адреса ЗАКЛАДУ: 07403, Київська область, Броварський район, місто Бровари, вулиця Володимира Великого, 6, телефон (04594) 4-69-65.</w:t>
      </w:r>
    </w:p>
    <w:p w:rsidR="00FA05C2" w:rsidRPr="00F47501" w:rsidP="00FA05C2" w14:paraId="09FE2F17" w14:textId="77777777">
      <w:pPr>
        <w:pStyle w:val="21"/>
        <w:shd w:val="clear" w:color="auto" w:fill="auto"/>
        <w:spacing w:before="120" w:after="0"/>
        <w:ind w:firstLine="567"/>
        <w:jc w:val="both"/>
        <w:rPr>
          <w:rFonts w:ascii="Times New Roman" w:hAnsi="Times New Roman" w:cs="Times New Roman"/>
          <w:bCs/>
          <w:sz w:val="28"/>
          <w:szCs w:val="28"/>
        </w:rPr>
      </w:pPr>
      <w:r w:rsidRPr="00F47501">
        <w:rPr>
          <w:rFonts w:ascii="Times New Roman" w:hAnsi="Times New Roman" w:cs="Times New Roman"/>
          <w:color w:val="000000"/>
          <w:sz w:val="28"/>
          <w:szCs w:val="28"/>
        </w:rPr>
        <w:t xml:space="preserve">1.4. </w:t>
      </w:r>
      <w:r w:rsidRPr="00F47501">
        <w:rPr>
          <w:rFonts w:ascii="Times New Roman" w:hAnsi="Times New Roman" w:cs="Times New Roman"/>
          <w:sz w:val="28"/>
          <w:szCs w:val="28"/>
        </w:rPr>
        <w:t xml:space="preserve">Засновником </w:t>
      </w:r>
      <w:r w:rsidRPr="00F47501">
        <w:rPr>
          <w:rFonts w:ascii="Times New Roman" w:hAnsi="Times New Roman" w:cs="Times New Roman"/>
          <w:color w:val="000000"/>
          <w:sz w:val="28"/>
          <w:szCs w:val="28"/>
        </w:rPr>
        <w:t xml:space="preserve">ЗАКЛАДУ </w:t>
      </w:r>
      <w:r w:rsidRPr="00F47501">
        <w:rPr>
          <w:rFonts w:ascii="Times New Roman" w:hAnsi="Times New Roman" w:cs="Times New Roman"/>
          <w:sz w:val="28"/>
          <w:szCs w:val="28"/>
        </w:rPr>
        <w:t xml:space="preserve">є </w:t>
      </w:r>
      <w:r w:rsidRPr="00F47501">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FA05C2" w:rsidRPr="00B93E9F" w:rsidP="00FA05C2" w14:paraId="77614D35"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F47501">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 освіти</w:t>
      </w:r>
      <w:r w:rsidRPr="00B93E9F">
        <w:rPr>
          <w:rFonts w:ascii="Times New Roman" w:hAnsi="Times New Roman"/>
          <w:sz w:val="28"/>
          <w:szCs w:val="28"/>
        </w:rPr>
        <w:t xml:space="preserve"> безпосередньо підпорядкований Органу управління.</w:t>
      </w:r>
      <w:r w:rsidRPr="00B93E9F">
        <w:rPr>
          <w:rFonts w:ascii="Times New Roman" w:eastAsia="Times New Roman" w:hAnsi="Times New Roman"/>
          <w:color w:val="000000"/>
          <w:sz w:val="28"/>
          <w:szCs w:val="28"/>
        </w:rPr>
        <w:t xml:space="preserve"> </w:t>
      </w:r>
    </w:p>
    <w:p w:rsidR="00FA05C2" w:rsidRPr="00B93E9F" w:rsidP="00FA05C2" w14:paraId="6ADBF1DF"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1.6. Організаційно-правова форма ЗАКЛАДУ: комунальний заклад.</w:t>
      </w:r>
    </w:p>
    <w:p w:rsidR="00FA05C2" w:rsidRPr="00B93E9F" w:rsidP="00FA05C2" w14:paraId="12DAEF87"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1.7. ЗАКЛАД у своїй діяльності керується Конституцією України, законами України «Про освіту», «Про повну загальну середню освіту»,  </w:t>
      </w:r>
      <w:r w:rsidRPr="00B93E9F">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FA05C2" w:rsidRPr="00B93E9F" w:rsidP="00FA05C2" w14:paraId="7423B6B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1.8. </w:t>
      </w:r>
      <w:r w:rsidRPr="00B93E9F">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FA05C2" w:rsidRPr="00B93E9F" w:rsidP="00FA05C2" w14:paraId="1925EF9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1.9. У ЗАКЛАДІ навчання проводиться українською мовою.</w:t>
      </w:r>
    </w:p>
    <w:p w:rsidR="00FA05C2" w:rsidRPr="00B93E9F" w:rsidP="00FA05C2" w14:paraId="5F661F3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FA05C2" w:rsidRPr="00B93E9F" w:rsidP="00FA05C2" w14:paraId="6BC78DB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FA05C2" w:rsidRPr="00B93E9F" w:rsidP="00FA05C2" w14:paraId="61957DED"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безпечні умови освітньої діяльності;</w:t>
      </w:r>
    </w:p>
    <w:p w:rsidR="00FA05C2" w:rsidRPr="00B93E9F" w:rsidP="00FA05C2" w14:paraId="3F0CC716"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державних стандартів освіти;</w:t>
      </w:r>
    </w:p>
    <w:p w:rsidR="00FA05C2" w:rsidRPr="00B93E9F" w:rsidP="00FA05C2" w14:paraId="683E7699"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FA05C2" w:rsidRPr="00B93E9F" w:rsidP="00FA05C2" w14:paraId="3F58C318"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фінансової дисципліни.</w:t>
      </w:r>
    </w:p>
    <w:p w:rsidR="00FA05C2" w:rsidRPr="00B93E9F" w:rsidP="00FA05C2" w14:paraId="4B413EB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FA05C2" w:rsidRPr="00B93E9F" w:rsidP="00FA05C2" w14:paraId="210EF7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1.13. </w:t>
      </w:r>
      <w:r>
        <w:rPr>
          <w:rFonts w:ascii="Times New Roman" w:eastAsia="Times New Roman" w:hAnsi="Times New Roman"/>
          <w:color w:val="000000"/>
          <w:sz w:val="28"/>
          <w:szCs w:val="28"/>
          <w:lang w:eastAsia="ru-RU"/>
        </w:rPr>
        <w:t>Здобувачі освіти</w:t>
      </w:r>
      <w:r w:rsidRPr="00B93E9F">
        <w:rPr>
          <w:rFonts w:ascii="Times New Roman" w:eastAsia="Times New Roman" w:hAnsi="Times New Roman"/>
          <w:color w:val="000000"/>
          <w:sz w:val="28"/>
          <w:szCs w:val="28"/>
          <w:lang w:eastAsia="ru-RU"/>
        </w:rPr>
        <w:t xml:space="preserve"> ЗАКЛАДУ забезпечуються медичним обслуговуванням у порядку, встановленому чинним законодавством України.</w:t>
      </w:r>
    </w:p>
    <w:p w:rsidR="00FA05C2" w:rsidRPr="00B93E9F" w:rsidP="00FA05C2" w14:paraId="5634E7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FA05C2" w:rsidRPr="00B93E9F" w:rsidP="00FA05C2" w14:paraId="468EF5F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1.15.</w:t>
      </w:r>
      <w:r w:rsidRPr="00B93E9F">
        <w:rPr>
          <w:sz w:val="28"/>
          <w:szCs w:val="28"/>
        </w:rPr>
        <w:t xml:space="preserve"> </w:t>
      </w:r>
      <w:r w:rsidRPr="00B93E9F">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FA05C2" w:rsidRPr="00B93E9F" w:rsidP="00FA05C2" w14:paraId="757FE8F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sidRPr="00B93E9F">
        <w:rPr>
          <w:rFonts w:ascii="Times New Roman" w:eastAsia="Times New Roman" w:hAnsi="Times New Roman"/>
          <w:color w:val="000000"/>
          <w:sz w:val="28"/>
          <w:szCs w:val="28"/>
          <w:lang w:eastAsia="ru-RU"/>
        </w:rPr>
        <w:t>ЗАКЛАДУ</w:t>
      </w:r>
      <w:r w:rsidRPr="00B93E9F">
        <w:rPr>
          <w:rFonts w:ascii="Times New Roman" w:eastAsia="Times New Roman" w:hAnsi="Times New Roman"/>
          <w:color w:val="000000"/>
          <w:sz w:val="28"/>
          <w:szCs w:val="28"/>
        </w:rPr>
        <w:t xml:space="preserve"> використовуються виключно для фінансування</w:t>
      </w:r>
      <w:r w:rsidRPr="00B93E9F">
        <w:rPr>
          <w:sz w:val="28"/>
          <w:szCs w:val="28"/>
        </w:rPr>
        <w:t xml:space="preserve"> </w:t>
      </w:r>
      <w:r w:rsidRPr="00B93E9F">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FA05C2" w:rsidRPr="00B93E9F" w:rsidP="00FA05C2" w14:paraId="47182C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1.17. ЗАКЛАД є правонаступником Броварської загальноосвітньої школи </w:t>
      </w: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br/>
      </w:r>
      <w:r w:rsidRPr="00B93E9F">
        <w:rPr>
          <w:rFonts w:ascii="Times New Roman" w:eastAsia="Times New Roman" w:hAnsi="Times New Roman"/>
          <w:color w:val="000000"/>
          <w:sz w:val="28"/>
          <w:szCs w:val="28"/>
        </w:rPr>
        <w:t>І-ІІІ ступенів №</w:t>
      </w:r>
      <w:r>
        <w:rPr>
          <w:rFonts w:ascii="Times New Roman" w:eastAsia="Times New Roman" w:hAnsi="Times New Roman"/>
          <w:color w:val="000000"/>
          <w:sz w:val="28"/>
          <w:szCs w:val="28"/>
        </w:rPr>
        <w:t xml:space="preserve"> 2 ім. В.О.Сухомлинського</w:t>
      </w:r>
      <w:r w:rsidRPr="00B93E9F">
        <w:rPr>
          <w:rFonts w:ascii="Times New Roman" w:eastAsia="Times New Roman" w:hAnsi="Times New Roman"/>
          <w:color w:val="000000"/>
          <w:sz w:val="28"/>
          <w:szCs w:val="28"/>
        </w:rPr>
        <w:t xml:space="preserve"> Броварської міської ради Броварського району Київської області.</w:t>
      </w:r>
    </w:p>
    <w:p w:rsidR="00FA05C2" w:rsidRPr="00F47501" w:rsidP="00FA05C2" w14:paraId="058190E5" w14:textId="77777777">
      <w:pPr>
        <w:spacing w:before="120" w:after="0"/>
        <w:jc w:val="center"/>
        <w:rPr>
          <w:rFonts w:ascii="Times New Roman" w:eastAsia="Times New Roman" w:hAnsi="Times New Roman"/>
          <w:color w:val="000000"/>
          <w:sz w:val="18"/>
          <w:szCs w:val="18"/>
        </w:rPr>
      </w:pPr>
    </w:p>
    <w:p w:rsidR="00FA05C2" w:rsidRPr="00B93E9F" w:rsidP="00FA05C2" w14:paraId="56A04528" w14:textId="77777777">
      <w:pPr>
        <w:spacing w:before="120" w:after="0"/>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2. МЕТА ДІЯЛЬНОСТІ І ЗАВДАННЯ ЗАКЛАДУ</w:t>
      </w:r>
    </w:p>
    <w:p w:rsidR="00FA05C2" w:rsidRPr="00B93E9F" w:rsidP="00FA05C2" w14:paraId="5D89F090" w14:textId="77777777">
      <w:pPr>
        <w:spacing w:before="120" w:after="0" w:line="240" w:lineRule="auto"/>
        <w:ind w:firstLine="567"/>
        <w:jc w:val="both"/>
        <w:rPr>
          <w:rFonts w:ascii="Times New Roman" w:hAnsi="Times New Roman"/>
          <w:sz w:val="28"/>
          <w:szCs w:val="28"/>
        </w:rPr>
      </w:pPr>
      <w:r w:rsidRPr="00B93E9F">
        <w:rPr>
          <w:rFonts w:ascii="Times New Roman" w:hAnsi="Times New Roman"/>
          <w:color w:val="000000"/>
          <w:sz w:val="28"/>
          <w:szCs w:val="28"/>
          <w:lang w:eastAsia="ru-RU"/>
        </w:rPr>
        <w:t xml:space="preserve">2.1. </w:t>
      </w:r>
      <w:r w:rsidRPr="00B93E9F">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FA05C2" w:rsidRPr="00B93E9F" w:rsidP="00FA05C2" w14:paraId="0FDEA6C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2.2. Головними завданнями ЗАКЛАДУ є: </w:t>
      </w:r>
    </w:p>
    <w:p w:rsidR="00FA05C2" w:rsidRPr="00B93E9F" w:rsidP="00FA05C2" w14:paraId="6BB0A0F7"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FA05C2" w:rsidRPr="00B93E9F" w:rsidP="00FA05C2" w14:paraId="721C15EB"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FA05C2" w:rsidRPr="00B93E9F" w:rsidP="00FA05C2" w14:paraId="3A81D1AE"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компетентностей, визначених Законом України «Про освіту» та державними стандартами; </w:t>
      </w:r>
    </w:p>
    <w:p w:rsidR="00FA05C2" w:rsidRPr="00B93E9F" w:rsidP="00FA05C2" w14:paraId="2155DD0D"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FA05C2" w:rsidRPr="00B93E9F" w:rsidP="00FA05C2" w14:paraId="760DF138"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FA05C2" w:rsidRPr="00B93E9F" w:rsidP="00FA05C2" w14:paraId="0FEBE5B6"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FA05C2" w:rsidRPr="00B93E9F" w:rsidP="00FA05C2" w14:paraId="67D82E0A"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FA05C2" w:rsidRPr="00B93E9F" w:rsidP="00FA05C2" w14:paraId="6B6B14F0"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FA05C2" w:rsidRPr="00B93E9F" w:rsidP="00FA05C2" w14:paraId="060F3D31"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FA05C2" w:rsidRPr="00B93E9F" w:rsidP="00FA05C2" w14:paraId="11AB39F9"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FA05C2" w:rsidRPr="00B93E9F" w:rsidP="00FA05C2" w14:paraId="70DBCFA2"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FA05C2" w:rsidRPr="00B93E9F" w:rsidP="00FA05C2" w14:paraId="3BB9735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2.3. Автономія ЗАКЛАДУ визначається його правом:</w:t>
      </w:r>
    </w:p>
    <w:p w:rsidR="00FA05C2" w:rsidRPr="00B93E9F" w:rsidP="00FA05C2" w14:paraId="54898879"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власну діяльність та формувати стратегію розвитку; </w:t>
      </w:r>
    </w:p>
    <w:p w:rsidR="00FA05C2" w:rsidRPr="00B93E9F" w:rsidP="00FA05C2" w14:paraId="3B455D94"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освітню програму або окремі програми початкової, базової та профільної освіти; </w:t>
      </w:r>
    </w:p>
    <w:p w:rsidR="00FA05C2" w:rsidRPr="00B93E9F" w:rsidP="00FA05C2" w14:paraId="6F23C583"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FA05C2" w:rsidRPr="00B93E9F" w:rsidP="00FA05C2" w14:paraId="4A5D2F1F"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FA05C2" w:rsidRPr="00B93E9F" w:rsidP="00FA05C2" w14:paraId="73E58DE7"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функціонування внутрішньої системи якості освіти;</w:t>
      </w:r>
    </w:p>
    <w:p w:rsidR="00FA05C2" w:rsidRPr="00B93E9F" w:rsidP="00FA05C2" w14:paraId="4881C85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брати участь в установленому порядку в моніторингу якості освіти;</w:t>
      </w:r>
    </w:p>
    <w:p w:rsidR="00FA05C2" w:rsidRPr="00B93E9F" w:rsidP="00FA05C2" w14:paraId="35F04B90"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добір і розстановку кадрів; </w:t>
      </w:r>
    </w:p>
    <w:p w:rsidR="00FA05C2" w:rsidRPr="00B93E9F" w:rsidP="00FA05C2" w14:paraId="5E8F9A7E"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FA05C2" w:rsidRPr="00B93E9F" w:rsidP="00FA05C2" w14:paraId="4626C30B"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FA05C2" w:rsidRPr="00B93E9F" w:rsidP="00FA05C2" w14:paraId="58154CB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FA05C2" w:rsidRPr="00B93E9F" w:rsidP="00FA05C2" w14:paraId="442D12E0"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розвивати власну матеріально-технічну та соціальну базу;</w:t>
      </w:r>
    </w:p>
    <w:p w:rsidR="00FA05C2" w:rsidRPr="00B93E9F" w:rsidP="00FA05C2" w14:paraId="1039E1A9"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пільгами, передбаченими державою; </w:t>
      </w:r>
    </w:p>
    <w:p w:rsidR="00FA05C2" w:rsidRPr="00B93E9F" w:rsidP="00FA05C2" w14:paraId="1792D269"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FA05C2" w:rsidRPr="00B93E9F" w:rsidP="00FA05C2" w14:paraId="769EBA97"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FA05C2" w:rsidRPr="00B93E9F" w:rsidP="00FA05C2" w14:paraId="426938C1"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дії, що не суперечать чинному законодавству. </w:t>
      </w:r>
    </w:p>
    <w:p w:rsidR="00FA05C2" w:rsidRPr="00B93E9F" w:rsidP="00FA05C2" w14:paraId="59B30E5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2.4. ЗАКЛАД  бере на себе зобов’язання:</w:t>
      </w:r>
    </w:p>
    <w:p w:rsidR="00FA05C2" w:rsidRPr="00B93E9F" w:rsidP="00FA05C2" w14:paraId="453B0636"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FA05C2" w:rsidRPr="00B93E9F" w:rsidP="00FA05C2" w14:paraId="046A2C33"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FA05C2" w:rsidRPr="00B93E9F" w:rsidP="00FA05C2" w14:paraId="782E4730"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rsidR="00FA05C2" w:rsidRPr="00B93E9F" w:rsidP="00FA05C2" w14:paraId="226DF227"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єдність навчання та виховання; </w:t>
      </w:r>
    </w:p>
    <w:p w:rsidR="00FA05C2" w:rsidRPr="00B93E9F" w:rsidP="00FA05C2" w14:paraId="6EEF836E"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початкової, базової та профільної середньої освіти; </w:t>
      </w:r>
    </w:p>
    <w:p w:rsidR="00FA05C2" w:rsidRPr="00B93E9F" w:rsidP="00FA05C2" w14:paraId="7591F4D0"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FA05C2" w:rsidRPr="00B93E9F" w:rsidP="00FA05C2" w14:paraId="7B69D874"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FA05C2" w:rsidRPr="00B93E9F" w:rsidP="00FA05C2" w14:paraId="26A1D4F3"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FA05C2" w:rsidRPr="00B93E9F" w:rsidP="00FA05C2" w14:paraId="29733D07"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видавати здобувачам освіти документи про освіту встановленого зразка; </w:t>
      </w:r>
    </w:p>
    <w:p w:rsidR="00FA05C2" w:rsidRPr="00B93E9F" w:rsidP="00FA05C2" w14:paraId="44F90BB6"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FA05C2" w:rsidRPr="00B93E9F" w:rsidP="00FA05C2" w14:paraId="21431A9D"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повноваження, делеговані Засновником або Органом управління. </w:t>
      </w:r>
    </w:p>
    <w:p w:rsidR="00FA05C2" w:rsidRPr="00F47501" w:rsidP="00FA05C2" w14:paraId="2660B62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4"/>
          <w:szCs w:val="24"/>
          <w:lang w:eastAsia="ru-RU"/>
        </w:rPr>
      </w:pPr>
    </w:p>
    <w:p w:rsidR="00FA05C2" w:rsidRPr="00B93E9F" w:rsidP="00FA05C2" w14:paraId="6739BE9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3. ЗАРАХУВАННЯ ЗДОБУВАЧІВ ОСВІТИ  ДО ЗАКЛАДУ </w:t>
      </w:r>
      <w:r w:rsidRPr="00B93E9F">
        <w:rPr>
          <w:rFonts w:ascii="Times New Roman" w:eastAsia="Times New Roman" w:hAnsi="Times New Roman"/>
          <w:color w:val="000000"/>
          <w:sz w:val="28"/>
          <w:szCs w:val="28"/>
          <w:lang w:eastAsia="ru-RU"/>
        </w:rPr>
        <w:br/>
        <w:t>ТА ЇХ ВІДРАХУВАННЯ</w:t>
      </w:r>
    </w:p>
    <w:p w:rsidR="00FA05C2" w:rsidRPr="00B93E9F" w:rsidP="00FA05C2" w14:paraId="2D5112A0"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3.1. Зарахування, відрахування та переведення </w:t>
      </w:r>
      <w:r w:rsidRPr="00B93E9F">
        <w:rPr>
          <w:rFonts w:ascii="Times New Roman" w:hAnsi="Times New Roman"/>
          <w:sz w:val="28"/>
          <w:szCs w:val="28"/>
          <w:lang w:eastAsia="ru-RU"/>
        </w:rPr>
        <w:t>здобувачів освіти</w:t>
      </w:r>
      <w:r w:rsidRPr="00B93E9F">
        <w:rPr>
          <w:rFonts w:ascii="Times New Roman" w:hAnsi="Times New Roman"/>
          <w:color w:val="FF0000"/>
          <w:sz w:val="28"/>
          <w:szCs w:val="28"/>
          <w:lang w:eastAsia="ru-RU"/>
        </w:rPr>
        <w:t xml:space="preserve"> </w:t>
      </w:r>
      <w:r w:rsidRPr="00B93E9F">
        <w:rPr>
          <w:rFonts w:ascii="Times New Roman" w:hAnsi="Times New Roman"/>
          <w:color w:val="000000"/>
          <w:sz w:val="28"/>
          <w:szCs w:val="28"/>
          <w:lang w:eastAsia="ru-RU"/>
        </w:rPr>
        <w:t>ЗАКЛАДУ здійснюється у  порядку, визначеному законодавством.</w:t>
      </w:r>
    </w:p>
    <w:p w:rsidR="00FA05C2" w:rsidRPr="00B93E9F" w:rsidP="00FA05C2" w14:paraId="1A445C51"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w:t>
      </w:r>
    </w:p>
    <w:p w:rsidR="00FA05C2" w:rsidRPr="00B93E9F" w:rsidP="00FA05C2" w14:paraId="4B96613F"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rPr>
        <w:t xml:space="preserve">3.3. </w:t>
      </w:r>
      <w:r w:rsidRPr="00B93E9F">
        <w:rPr>
          <w:rFonts w:ascii="Times New Roman" w:hAnsi="Times New Roman"/>
          <w:color w:val="000000"/>
          <w:sz w:val="28"/>
          <w:szCs w:val="28"/>
          <w:lang w:eastAsia="ru-RU"/>
        </w:rPr>
        <w:t>Інформація про закріплену територію обслуговування, спроможність закладу освіти, кількість здобувачів освіти у кожному класі та наявність вільних місць оприлюднюється на вебсайті ЗАКЛАДУ.</w:t>
      </w:r>
    </w:p>
    <w:p w:rsidR="00FA05C2" w:rsidRPr="00B514BA" w:rsidP="00FA05C2" w14:paraId="631D9536"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color w:val="000000"/>
          <w:sz w:val="28"/>
          <w:szCs w:val="28"/>
          <w:lang w:eastAsia="ru-RU"/>
        </w:rPr>
        <w:t xml:space="preserve">3.4. Керівник ЗАКЛАДУ зобов’язаний вжити заходів щодо ознайомлення дітей та їх батьків або осіб, які їх замінюють, з порядком, Статутом ЗАКЛАДУ, </w:t>
      </w:r>
      <w:r w:rsidRPr="00B514BA">
        <w:rPr>
          <w:rFonts w:ascii="Times New Roman" w:hAnsi="Times New Roman"/>
          <w:sz w:val="28"/>
          <w:szCs w:val="28"/>
          <w:lang w:eastAsia="ru-RU"/>
        </w:rPr>
        <w:t>правилами для здобувачів освіти та іншими документами, що регламентують організацію освітнього процесу.</w:t>
      </w:r>
    </w:p>
    <w:p w:rsidR="00FA05C2" w:rsidRPr="00B514BA" w:rsidP="00FA05C2" w14:paraId="00F224F8" w14:textId="77777777">
      <w:pPr>
        <w:spacing w:before="120" w:after="0" w:line="240" w:lineRule="auto"/>
        <w:ind w:firstLine="567"/>
        <w:jc w:val="both"/>
        <w:rPr>
          <w:rFonts w:ascii="Times New Roman" w:hAnsi="Times New Roman"/>
          <w:sz w:val="28"/>
          <w:szCs w:val="28"/>
        </w:rPr>
      </w:pPr>
      <w:r w:rsidRPr="00B514BA">
        <w:rPr>
          <w:rFonts w:ascii="Times New Roman" w:hAnsi="Times New Roman"/>
          <w:sz w:val="28"/>
          <w:szCs w:val="28"/>
        </w:rPr>
        <w:t>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FA05C2" w:rsidRPr="00B514BA" w:rsidP="00FA05C2" w14:paraId="6480E43B" w14:textId="77777777">
      <w:pPr>
        <w:numPr>
          <w:ilvl w:val="0"/>
          <w:numId w:val="39"/>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1" w:name="n195"/>
      <w:bookmarkEnd w:id="1"/>
    </w:p>
    <w:p w:rsidR="00FA05C2" w:rsidRPr="00F47501" w:rsidP="00FA05C2" w14:paraId="3FC096BB" w14:textId="77777777">
      <w:pPr>
        <w:numPr>
          <w:ilvl w:val="0"/>
          <w:numId w:val="39"/>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медичної довідки за формою первинної облікової документації</w:t>
      </w:r>
      <w:r>
        <w:rPr>
          <w:rFonts w:ascii="Times New Roman" w:hAnsi="Times New Roman"/>
          <w:sz w:val="28"/>
          <w:szCs w:val="28"/>
        </w:rPr>
        <w:t xml:space="preserve"> </w:t>
      </w:r>
      <w:r w:rsidRPr="00B514BA">
        <w:rPr>
          <w:rFonts w:ascii="Times New Roman" w:hAnsi="Times New Roman"/>
          <w:sz w:val="28"/>
          <w:szCs w:val="28"/>
        </w:rPr>
        <w:t>№ 086/о</w:t>
      </w:r>
      <w:r>
        <w:rPr>
          <w:rFonts w:ascii="Times New Roman" w:hAnsi="Times New Roman"/>
          <w:sz w:val="28"/>
          <w:szCs w:val="28"/>
        </w:rPr>
        <w:t xml:space="preserve"> </w:t>
      </w:r>
      <w:r w:rsidRPr="00B514BA">
        <w:rPr>
          <w:rFonts w:ascii="Times New Roman" w:hAnsi="Times New Roman"/>
          <w:sz w:val="28"/>
          <w:szCs w:val="28"/>
        </w:rPr>
        <w:t xml:space="preserve">«Медична довідка (витяг з медичної картки амбулаторного хворого)» (подається лише при зарахуванні на очну (денну, вечірню) форми(у) або при поєднанні цієї </w:t>
      </w:r>
      <w:r w:rsidRPr="00F47501">
        <w:rPr>
          <w:rFonts w:ascii="Times New Roman" w:hAnsi="Times New Roman"/>
          <w:sz w:val="28"/>
          <w:szCs w:val="28"/>
        </w:rPr>
        <w:t>форми з іншими формами здобуття повної загальної середньої освіти);</w:t>
      </w:r>
      <w:bookmarkStart w:id="2" w:name="n257"/>
      <w:bookmarkStart w:id="3" w:name="n196"/>
      <w:bookmarkEnd w:id="2"/>
      <w:bookmarkEnd w:id="3"/>
    </w:p>
    <w:p w:rsidR="00FA05C2" w:rsidRPr="00F47501" w:rsidP="00FA05C2" w14:paraId="5A636D6E" w14:textId="77777777">
      <w:pPr>
        <w:numPr>
          <w:ilvl w:val="0"/>
          <w:numId w:val="39"/>
        </w:numPr>
        <w:tabs>
          <w:tab w:val="left" w:pos="851"/>
        </w:tabs>
        <w:spacing w:after="0" w:line="240" w:lineRule="auto"/>
        <w:ind w:left="0" w:firstLine="567"/>
        <w:jc w:val="both"/>
        <w:rPr>
          <w:rFonts w:ascii="Times New Roman" w:hAnsi="Times New Roman"/>
          <w:sz w:val="28"/>
          <w:szCs w:val="28"/>
        </w:rPr>
      </w:pPr>
      <w:r w:rsidRPr="00F47501">
        <w:rPr>
          <w:rFonts w:ascii="Times New Roman" w:hAnsi="Times New Roman"/>
          <w:sz w:val="28"/>
          <w:szCs w:val="28"/>
        </w:rPr>
        <w:t>відповідного документа про наявний рівень освіти (за наявності).</w:t>
      </w:r>
    </w:p>
    <w:p w:rsidR="00FA05C2" w:rsidRPr="00F47501" w:rsidP="00FA05C2" w14:paraId="336A0B93" w14:textId="77777777">
      <w:pPr>
        <w:pStyle w:val="rvps2"/>
        <w:shd w:val="clear" w:color="auto" w:fill="FFFFFF"/>
        <w:spacing w:before="0" w:beforeAutospacing="0" w:after="0" w:afterAutospacing="0"/>
        <w:ind w:firstLine="567"/>
        <w:jc w:val="both"/>
        <w:rPr>
          <w:sz w:val="28"/>
          <w:szCs w:val="28"/>
          <w:lang w:val="uk-UA"/>
        </w:rPr>
      </w:pPr>
      <w:bookmarkStart w:id="4" w:name="n194"/>
      <w:bookmarkStart w:id="5" w:name="n197"/>
      <w:bookmarkEnd w:id="4"/>
      <w:bookmarkEnd w:id="5"/>
      <w:r w:rsidRPr="00F47501">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FA05C2" w:rsidRPr="00F47501" w:rsidP="00FA05C2" w14:paraId="064ACE7D" w14:textId="77777777">
      <w:pPr>
        <w:pStyle w:val="rvps2"/>
        <w:numPr>
          <w:ilvl w:val="0"/>
          <w:numId w:val="40"/>
        </w:numPr>
        <w:shd w:val="clear" w:color="auto" w:fill="FFFFFF"/>
        <w:tabs>
          <w:tab w:val="left" w:pos="851"/>
        </w:tabs>
        <w:spacing w:before="0" w:beforeAutospacing="0" w:after="0" w:afterAutospacing="0"/>
        <w:ind w:left="0" w:firstLine="567"/>
        <w:jc w:val="both"/>
        <w:rPr>
          <w:sz w:val="28"/>
          <w:szCs w:val="28"/>
          <w:lang w:val="uk-UA"/>
        </w:rPr>
      </w:pPr>
      <w:bookmarkStart w:id="6" w:name="n198"/>
      <w:bookmarkEnd w:id="6"/>
      <w:r w:rsidRPr="00F47501">
        <w:rPr>
          <w:sz w:val="28"/>
          <w:szCs w:val="28"/>
          <w:lang w:val="uk-UA"/>
        </w:rPr>
        <w:t>висновку про комплексну (чи повторну) психолого-педагогічну оцінку розвитку дитини;</w:t>
      </w:r>
    </w:p>
    <w:p w:rsidR="00FA05C2" w:rsidRPr="00F47501" w:rsidP="00FA05C2" w14:paraId="7EE03AD8" w14:textId="77777777">
      <w:pPr>
        <w:pStyle w:val="rvps2"/>
        <w:numPr>
          <w:ilvl w:val="0"/>
          <w:numId w:val="40"/>
        </w:numPr>
        <w:shd w:val="clear" w:color="auto" w:fill="FFFFFF"/>
        <w:tabs>
          <w:tab w:val="left" w:pos="851"/>
        </w:tabs>
        <w:spacing w:before="0" w:beforeAutospacing="0" w:after="0" w:afterAutospacing="0"/>
        <w:ind w:left="0" w:firstLine="567"/>
        <w:jc w:val="both"/>
        <w:rPr>
          <w:sz w:val="28"/>
          <w:szCs w:val="28"/>
          <w:lang w:val="uk-UA"/>
        </w:rPr>
      </w:pPr>
      <w:bookmarkStart w:id="7" w:name="n199"/>
      <w:bookmarkEnd w:id="7"/>
      <w:r w:rsidRPr="00F47501">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13.09.2017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FA05C2" w:rsidRPr="00F47501" w:rsidP="00FA05C2" w14:paraId="7B3E5B77" w14:textId="77777777">
      <w:pPr>
        <w:pStyle w:val="rvps2"/>
        <w:shd w:val="clear" w:color="auto" w:fill="FFFFFF"/>
        <w:tabs>
          <w:tab w:val="left" w:pos="851"/>
        </w:tabs>
        <w:spacing w:before="0" w:beforeAutospacing="0" w:after="0" w:afterAutospacing="0"/>
        <w:ind w:firstLine="567"/>
        <w:jc w:val="both"/>
        <w:rPr>
          <w:sz w:val="28"/>
          <w:szCs w:val="28"/>
          <w:lang w:val="uk-UA"/>
        </w:rPr>
      </w:pPr>
      <w:r w:rsidRPr="00F47501">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FA05C2" w:rsidRPr="00B514BA" w:rsidP="00FA05C2" w14:paraId="2247CCC2" w14:textId="77777777">
      <w:pPr>
        <w:spacing w:after="0" w:line="240" w:lineRule="auto"/>
        <w:ind w:firstLine="567"/>
        <w:jc w:val="both"/>
        <w:rPr>
          <w:rFonts w:ascii="Times New Roman" w:hAnsi="Times New Roman"/>
          <w:sz w:val="28"/>
          <w:szCs w:val="28"/>
        </w:rPr>
      </w:pPr>
      <w:r w:rsidRPr="00F47501">
        <w:rPr>
          <w:rFonts w:ascii="Times New Roman" w:hAnsi="Times New Roman"/>
          <w:sz w:val="28"/>
          <w:szCs w:val="28"/>
        </w:rPr>
        <w:t>До першого класу зараховуються, як правило, діти з шести років. Особи з особливими освітніми потребами можуть розпочинати здобуття початкової освіти з іншого віку, а тривалість здобуття ними освіти може бути подовжена з</w:t>
      </w:r>
      <w:r w:rsidRPr="00B514BA">
        <w:rPr>
          <w:rFonts w:ascii="Times New Roman" w:hAnsi="Times New Roman"/>
          <w:sz w:val="28"/>
          <w:szCs w:val="28"/>
        </w:rPr>
        <w:t xml:space="preserve"> доповненням освітньої програми корекційно-розвитковим складником.</w:t>
      </w:r>
    </w:p>
    <w:p w:rsidR="00FA05C2" w:rsidRPr="00B514BA" w:rsidP="00FA05C2" w14:paraId="3786F0F0" w14:textId="77777777">
      <w:pPr>
        <w:pStyle w:val="NormalWeb"/>
        <w:shd w:val="clear" w:color="auto" w:fill="FFFFFF"/>
        <w:tabs>
          <w:tab w:val="left" w:pos="993"/>
          <w:tab w:val="left" w:pos="1701"/>
        </w:tabs>
        <w:spacing w:before="120" w:beforeAutospacing="0" w:after="120" w:afterAutospacing="0"/>
        <w:ind w:firstLine="567"/>
        <w:jc w:val="both"/>
        <w:rPr>
          <w:color w:val="000000"/>
          <w:sz w:val="28"/>
          <w:szCs w:val="28"/>
          <w:lang w:val="uk-UA"/>
        </w:rPr>
      </w:pPr>
      <w:r w:rsidRPr="00B514BA">
        <w:rPr>
          <w:sz w:val="28"/>
          <w:szCs w:val="28"/>
          <w:lang w:val="uk-UA"/>
        </w:rPr>
        <w:t>3.6. Інформація про наявність вільних місць оприлюднюється впродовж</w:t>
      </w:r>
      <w:r w:rsidRPr="00B514BA">
        <w:rPr>
          <w:color w:val="000000"/>
          <w:sz w:val="28"/>
          <w:szCs w:val="28"/>
          <w:lang w:val="uk-UA"/>
        </w:rPr>
        <w:t xml:space="preserve"> двох робочих днів з дня появи вільного (вільних) місця (місць) протягом календарного року.</w:t>
      </w:r>
    </w:p>
    <w:p w:rsidR="00FA05C2" w:rsidRPr="00B93E9F" w:rsidP="00FA05C2" w14:paraId="4ED60572"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lang w:eastAsia="ru-RU"/>
        </w:rPr>
        <w:t xml:space="preserve">3.7. </w:t>
      </w:r>
      <w:r w:rsidRPr="00B93E9F">
        <w:rPr>
          <w:rFonts w:ascii="Times New Roman" w:hAnsi="Times New Roman"/>
          <w:sz w:val="28"/>
          <w:szCs w:val="28"/>
        </w:rPr>
        <w:t>Іноземні громадяни та особи без громадянства зараховуються до ЗАКЛАДУ відповідно до законодавства України та міжнародних договорів.</w:t>
      </w:r>
    </w:p>
    <w:p w:rsidR="00FA05C2" w:rsidRPr="00F47501" w:rsidP="00FA05C2" w14:paraId="039BD397" w14:textId="77777777">
      <w:pPr>
        <w:shd w:val="clear" w:color="auto" w:fill="FFFFFF"/>
        <w:spacing w:before="120" w:after="0" w:line="240" w:lineRule="auto"/>
        <w:ind w:firstLine="360"/>
        <w:jc w:val="both"/>
        <w:textAlignment w:val="top"/>
        <w:rPr>
          <w:rFonts w:ascii="Times New Roman" w:hAnsi="Times New Roman"/>
          <w:sz w:val="20"/>
          <w:szCs w:val="20"/>
          <w:lang w:eastAsia="ru-RU"/>
        </w:rPr>
      </w:pPr>
    </w:p>
    <w:p w:rsidR="00FA05C2" w:rsidRPr="00B93E9F" w:rsidP="00FA05C2" w14:paraId="0C10EDEC"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4. ОРГАНІЗАЦІЯ ОСВІТНЬОГО ПРОЦЕСУ</w:t>
      </w:r>
    </w:p>
    <w:p w:rsidR="00FA05C2" w:rsidRPr="00B93E9F" w:rsidP="00FA05C2" w14:paraId="008434B4"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4.1. </w:t>
      </w:r>
      <w:r w:rsidRPr="00B93E9F">
        <w:rPr>
          <w:rFonts w:ascii="Times New Roman" w:hAnsi="Times New Roman"/>
          <w:sz w:val="28"/>
          <w:szCs w:val="28"/>
        </w:rPr>
        <w:t xml:space="preserve">Освітній процес у </w:t>
      </w:r>
      <w:r w:rsidRPr="00B93E9F">
        <w:rPr>
          <w:rFonts w:ascii="Times New Roman" w:hAnsi="Times New Roman"/>
          <w:caps/>
          <w:sz w:val="28"/>
          <w:szCs w:val="28"/>
        </w:rPr>
        <w:t>закладі</w:t>
      </w:r>
      <w:r w:rsidRPr="00B93E9F">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w:t>
      </w:r>
      <w:r w:rsidRPr="00B93E9F">
        <w:rPr>
          <w:rFonts w:ascii="Times New Roman" w:hAnsi="Times New Roman"/>
          <w:sz w:val="28"/>
          <w:szCs w:val="28"/>
        </w:rPr>
        <w:t xml:space="preserve">Освітню програму схвалює педагогічна рада закладу освіти та затверджує керівник. Освітня програма </w:t>
      </w:r>
      <w:r w:rsidRPr="00B93E9F">
        <w:rPr>
          <w:rFonts w:ascii="Times New Roman" w:hAnsi="Times New Roman"/>
          <w:caps/>
          <w:sz w:val="28"/>
          <w:szCs w:val="28"/>
        </w:rPr>
        <w:t>закладу</w:t>
      </w:r>
      <w:r w:rsidRPr="00B93E9F">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розвитку, формування та застосування відповідних компетентностей, визначених державними стандартами. </w:t>
      </w:r>
    </w:p>
    <w:p w:rsidR="00FA05C2" w:rsidRPr="00B93E9F" w:rsidP="00FA05C2" w14:paraId="6AE6992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 </w:t>
      </w:r>
      <w:r w:rsidRPr="00B93E9F">
        <w:rPr>
          <w:rFonts w:ascii="Times New Roman" w:hAnsi="Times New Roman"/>
          <w:caps/>
          <w:sz w:val="28"/>
          <w:szCs w:val="28"/>
        </w:rPr>
        <w:t>Заклад</w:t>
      </w:r>
      <w:r w:rsidRPr="00B93E9F">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w:t>
      </w:r>
      <w:r w:rsidRPr="00430DAA">
        <w:rPr>
          <w:rFonts w:ascii="Times New Roman" w:hAnsi="Times New Roman"/>
          <w:sz w:val="28"/>
          <w:szCs w:val="28"/>
        </w:rPr>
        <w:t>обов’язкових для вивчення та вибіркових освітніх компонентів (за вибором учнів), кількість навчальних годин на тиждень та/або кількість годин на</w:t>
      </w:r>
      <w:r w:rsidRPr="00B93E9F">
        <w:rPr>
          <w:rFonts w:ascii="Times New Roman" w:hAnsi="Times New Roman"/>
          <w:sz w:val="28"/>
          <w:szCs w:val="28"/>
        </w:rPr>
        <w:t xml:space="preserve">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FA05C2" w:rsidRPr="00B93E9F" w:rsidP="00FA05C2" w14:paraId="2B8F77F8" w14:textId="77777777">
      <w:pPr>
        <w:spacing w:before="120" w:after="0" w:line="240" w:lineRule="auto"/>
        <w:ind w:firstLine="567"/>
        <w:jc w:val="both"/>
        <w:rPr>
          <w:rFonts w:ascii="Times New Roman" w:hAnsi="Times New Roman"/>
          <w:sz w:val="28"/>
          <w:szCs w:val="28"/>
        </w:rPr>
      </w:pPr>
      <w:r w:rsidRPr="0042022B">
        <w:rPr>
          <w:rFonts w:ascii="Times New Roman" w:hAnsi="Times New Roman"/>
          <w:sz w:val="28"/>
          <w:szCs w:val="28"/>
        </w:rPr>
        <w:t xml:space="preserve">4.3. Питання спроможності </w:t>
      </w:r>
      <w:r w:rsidRPr="0042022B">
        <w:rPr>
          <w:rFonts w:ascii="Times New Roman" w:hAnsi="Times New Roman"/>
          <w:caps/>
          <w:sz w:val="28"/>
          <w:szCs w:val="28"/>
        </w:rPr>
        <w:t>закладу</w:t>
      </w:r>
      <w:r w:rsidRPr="0042022B">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sidRPr="0042022B">
        <w:rPr>
          <w:rFonts w:ascii="Times New Roman" w:hAnsi="Times New Roman"/>
          <w:color w:val="000000"/>
          <w:sz w:val="28"/>
          <w:szCs w:val="28"/>
          <w:lang w:eastAsia="ru-RU"/>
        </w:rPr>
        <w:t>(або ос</w:t>
      </w:r>
      <w:r>
        <w:rPr>
          <w:rFonts w:ascii="Times New Roman" w:hAnsi="Times New Roman"/>
          <w:color w:val="000000"/>
          <w:sz w:val="28"/>
          <w:szCs w:val="28"/>
          <w:lang w:eastAsia="ru-RU"/>
        </w:rPr>
        <w:t>і</w:t>
      </w:r>
      <w:r w:rsidRPr="0042022B">
        <w:rPr>
          <w:rFonts w:ascii="Times New Roman" w:hAnsi="Times New Roman"/>
          <w:color w:val="000000"/>
          <w:sz w:val="28"/>
          <w:szCs w:val="28"/>
          <w:lang w:eastAsia="ru-RU"/>
        </w:rPr>
        <w:t>б, які їх замінюють)</w:t>
      </w:r>
      <w:r w:rsidRPr="0042022B">
        <w:rPr>
          <w:rFonts w:ascii="Times New Roman" w:hAnsi="Times New Roman"/>
          <w:sz w:val="28"/>
          <w:szCs w:val="28"/>
        </w:rPr>
        <w:t>. Рішення приймається з дотриманням вимог законодавства України.</w:t>
      </w:r>
      <w:r w:rsidRPr="00B93E9F">
        <w:rPr>
          <w:rFonts w:ascii="Times New Roman" w:hAnsi="Times New Roman"/>
          <w:sz w:val="28"/>
          <w:szCs w:val="28"/>
        </w:rPr>
        <w:t xml:space="preserve"> </w:t>
      </w:r>
    </w:p>
    <w:p w:rsidR="00FA05C2" w:rsidRPr="00B93E9F" w:rsidP="00FA05C2" w14:paraId="39FA26A8" w14:textId="77777777">
      <w:pPr>
        <w:spacing w:before="120" w:after="0" w:line="240" w:lineRule="auto"/>
        <w:ind w:firstLine="567"/>
        <w:jc w:val="both"/>
        <w:rPr>
          <w:rFonts w:ascii="Times New Roman" w:hAnsi="Times New Roman"/>
          <w:sz w:val="28"/>
          <w:szCs w:val="28"/>
        </w:rPr>
      </w:pPr>
      <w:r w:rsidRPr="00B93E9F">
        <w:rPr>
          <w:rFonts w:ascii="Times New Roman" w:hAnsi="Times New Roman"/>
          <w:caps/>
          <w:sz w:val="28"/>
          <w:szCs w:val="28"/>
        </w:rPr>
        <w:t>4.4. Заклад</w:t>
      </w:r>
      <w:r w:rsidRPr="00B93E9F">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FA05C2" w:rsidRPr="00B93E9F" w:rsidP="00FA05C2" w14:paraId="4CA9D26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4.5. </w:t>
      </w:r>
      <w:r w:rsidRPr="00B93E9F">
        <w:rPr>
          <w:rFonts w:ascii="Times New Roman" w:hAnsi="Times New Roman"/>
          <w:caps/>
          <w:sz w:val="28"/>
          <w:szCs w:val="28"/>
        </w:rPr>
        <w:t>Заклад</w:t>
      </w:r>
      <w:r w:rsidRPr="00B93E9F">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FA05C2" w:rsidRPr="00B93E9F" w:rsidP="00FA05C2" w14:paraId="29F964F4" w14:textId="77777777">
      <w:pPr>
        <w:spacing w:before="120" w:after="0" w:line="240" w:lineRule="auto"/>
        <w:ind w:firstLine="567"/>
        <w:jc w:val="both"/>
        <w:rPr>
          <w:rFonts w:ascii="Times New Roman" w:hAnsi="Times New Roman"/>
          <w:sz w:val="28"/>
          <w:szCs w:val="28"/>
        </w:rPr>
      </w:pPr>
      <w:bookmarkStart w:id="8" w:name="_Hlk218592916"/>
      <w:r w:rsidRPr="00B93E9F">
        <w:rPr>
          <w:rFonts w:ascii="Times New Roman" w:hAnsi="Times New Roman"/>
          <w:sz w:val="28"/>
          <w:szCs w:val="28"/>
        </w:rPr>
        <w:t xml:space="preserve">4.6. </w:t>
      </w:r>
      <w:r w:rsidRPr="00B93E9F">
        <w:rPr>
          <w:rFonts w:ascii="Times New Roman" w:hAnsi="Times New Roman"/>
          <w:caps/>
          <w:sz w:val="28"/>
          <w:szCs w:val="28"/>
        </w:rPr>
        <w:t>Заклад</w:t>
      </w:r>
      <w:r w:rsidRPr="00B93E9F">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(екстернатна, сімейна (домашня), педагогічний патронаж).</w:t>
      </w:r>
    </w:p>
    <w:bookmarkEnd w:id="8"/>
    <w:p w:rsidR="00FA05C2" w:rsidRPr="00B93E9F" w:rsidP="00FA05C2" w14:paraId="5FA2AC9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FA05C2" w:rsidRPr="00B93E9F" w:rsidP="00FA05C2" w14:paraId="7EC34543"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FA05C2" w:rsidRPr="00B93E9F" w:rsidP="00FA05C2" w14:paraId="24450E95"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 xml:space="preserve">Зарахування осіб </w:t>
      </w:r>
      <w:r w:rsidRPr="00B93E9F">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«Про повну загальну середню освіту» та в порядку, встановленому </w:t>
      </w:r>
      <w:r w:rsidRPr="00B93E9F">
        <w:rPr>
          <w:rFonts w:ascii="Times New Roman" w:hAnsi="Times New Roman"/>
          <w:sz w:val="28"/>
          <w:szCs w:val="28"/>
          <w:shd w:val="clear" w:color="auto" w:fill="FFFFFF"/>
        </w:rPr>
        <w:t>Кабінетом Міністрів України.</w:t>
      </w:r>
    </w:p>
    <w:p w:rsidR="00FA05C2" w:rsidRPr="00B93E9F" w:rsidP="00FA05C2" w14:paraId="084D2BB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4.8. Класи в </w:t>
      </w:r>
      <w:r w:rsidRPr="00B93E9F">
        <w:rPr>
          <w:rFonts w:ascii="Times New Roman" w:hAnsi="Times New Roman"/>
          <w:caps/>
          <w:sz w:val="28"/>
          <w:szCs w:val="28"/>
        </w:rPr>
        <w:t>закладі</w:t>
      </w:r>
      <w:r w:rsidRPr="00B93E9F">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w:t>
      </w:r>
      <w:r w:rsidRPr="00B93E9F">
        <w:rPr>
          <w:rFonts w:ascii="Times New Roman" w:hAnsi="Times New Roman"/>
          <w:sz w:val="28"/>
          <w:szCs w:val="28"/>
        </w:rPr>
        <w:t xml:space="preserve">освітнього процесу та відповідно до кількості поданих заяв про зарахування до закладу освіти. </w:t>
      </w:r>
    </w:p>
    <w:p w:rsidR="00FA05C2" w:rsidRPr="00B93E9F" w:rsidP="00FA05C2" w14:paraId="1391FCA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 </w:t>
      </w:r>
    </w:p>
    <w:p w:rsidR="00FA05C2" w:rsidRPr="00B93E9F" w:rsidP="00FA05C2" w14:paraId="6296FE04" w14:textId="77777777">
      <w:pPr>
        <w:spacing w:before="120" w:after="0" w:line="240" w:lineRule="auto"/>
        <w:ind w:firstLine="567"/>
        <w:jc w:val="both"/>
        <w:rPr>
          <w:rFonts w:ascii="Times New Roman" w:hAnsi="Times New Roman"/>
          <w:color w:val="000000"/>
          <w:sz w:val="28"/>
          <w:szCs w:val="28"/>
          <w:lang w:eastAsia="ru-RU"/>
        </w:rPr>
      </w:pPr>
      <w:r w:rsidRPr="00B93E9F">
        <w:rPr>
          <w:rFonts w:ascii="Times New Roman" w:hAnsi="Times New Roman"/>
          <w:sz w:val="28"/>
          <w:szCs w:val="28"/>
        </w:rPr>
        <w:t xml:space="preserve">4.10. </w:t>
      </w:r>
      <w:r w:rsidRPr="00B93E9F">
        <w:rPr>
          <w:rFonts w:ascii="Times New Roman" w:hAnsi="Times New Roman"/>
          <w:sz w:val="28"/>
          <w:szCs w:val="28"/>
          <w:lang w:eastAsia="ru-RU"/>
        </w:rPr>
        <w:t xml:space="preserve">У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для здобувачів освіти 1-4 класів за бажанням їхніх</w:t>
      </w:r>
      <w:r w:rsidRPr="00B93E9F">
        <w:rPr>
          <w:rFonts w:ascii="Times New Roman" w:hAnsi="Times New Roman"/>
          <w:color w:val="000000"/>
          <w:sz w:val="28"/>
          <w:szCs w:val="28"/>
          <w:lang w:eastAsia="ru-RU"/>
        </w:rPr>
        <w:t xml:space="preserve"> батьків або осіб, які їх замінюють, за наявності належної навчально-матеріальної бази, педагогічних працівників та обслуговуючого персоналу створюються групи продовженого дня (далі – ГПД). </w:t>
      </w:r>
    </w:p>
    <w:p w:rsidR="00FA05C2" w:rsidRPr="00B93E9F" w:rsidP="00FA05C2" w14:paraId="559BCDB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B93E9F">
        <w:rPr>
          <w:rFonts w:ascii="Times New Roman" w:hAnsi="Times New Roman"/>
          <w:sz w:val="28"/>
          <w:szCs w:val="28"/>
          <w:lang w:eastAsia="ru-RU"/>
        </w:rPr>
        <w:t xml:space="preserve">Порядок створення ГПД, </w:t>
      </w:r>
      <w:r w:rsidRPr="00B93E9F">
        <w:rPr>
          <w:rFonts w:ascii="Times New Roman" w:hAnsi="Times New Roman"/>
          <w:sz w:val="28"/>
          <w:szCs w:val="28"/>
          <w:shd w:val="clear" w:color="auto" w:fill="FFFFFF"/>
        </w:rPr>
        <w:t>зарахування та відрахування з них здійснюється у порядку, визначеному законодавством.</w:t>
      </w:r>
      <w:r w:rsidRPr="00B93E9F">
        <w:rPr>
          <w:rFonts w:ascii="Times New Roman" w:hAnsi="Times New Roman"/>
          <w:sz w:val="28"/>
          <w:szCs w:val="28"/>
        </w:rPr>
        <w:t xml:space="preserve"> Режим роботи ГПД розробляється відповідно до Санітарного регламенту для закладів загальної середньої освіти (далі – Санітарний регламент)  та затверджується керівником закладу освіти.</w:t>
      </w:r>
    </w:p>
    <w:p w:rsidR="00FA05C2" w:rsidRPr="00B93E9F" w:rsidP="00FA05C2" w14:paraId="5531009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4.11. Переведення здобувачів освіти до наступного класу здійснюється у порядку, встановленому МОН України. </w:t>
      </w:r>
    </w:p>
    <w:p w:rsidR="00FA05C2" w:rsidRPr="00B93E9F" w:rsidP="00FA05C2" w14:paraId="53F153E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4.12.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FA05C2" w:rsidRPr="00B93E9F" w:rsidP="00FA05C2" w14:paraId="6C2CF96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FA05C2" w:rsidRPr="00B93E9F" w:rsidP="00FA05C2" w14:paraId="14696DA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4.13. Тривалість канікул протягом навчального року повинна становити не менше 30 календарних днів. </w:t>
      </w:r>
    </w:p>
    <w:p w:rsidR="00FA05C2" w:rsidRPr="00B93E9F" w:rsidP="00FA05C2" w14:paraId="2BA0ECE6" w14:textId="77777777">
      <w:pPr>
        <w:tabs>
          <w:tab w:val="left" w:pos="567"/>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45 хвилин (5-11 (12) років навчання) крім випадків, визначених законодавством України.  </w:t>
      </w:r>
    </w:p>
    <w:p w:rsidR="00FA05C2" w:rsidRPr="00B93E9F" w:rsidP="00FA05C2" w14:paraId="57ACFABC" w14:textId="77777777">
      <w:pPr>
        <w:tabs>
          <w:tab w:val="left" w:pos="567"/>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освіти може обрати інші, поряд з уроком,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FA05C2" w:rsidRPr="00B93E9F" w:rsidP="00FA05C2" w14:paraId="221BED9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4.15. Проведення здвоєних уроків допускається для:</w:t>
      </w:r>
    </w:p>
    <w:p w:rsidR="00FA05C2" w:rsidRPr="00B93E9F" w:rsidP="00FA05C2" w14:paraId="2475A367"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проведення уроків трудового навчання у 5-9 класах; </w:t>
      </w:r>
    </w:p>
    <w:p w:rsidR="00FA05C2" w:rsidRPr="00B93E9F" w:rsidP="00FA05C2" w14:paraId="500A6415"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виконання лабораторних і контрольних робіт, написання творів у 8-11  класах; </w:t>
      </w:r>
    </w:p>
    <w:p w:rsidR="00FA05C2" w:rsidRPr="00B93E9F" w:rsidP="00FA05C2" w14:paraId="39AE6647"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FA05C2" w:rsidRPr="00B93E9F" w:rsidP="00FA05C2" w14:paraId="729673C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4.16. </w:t>
      </w:r>
      <w:r w:rsidRPr="00B93E9F">
        <w:rPr>
          <w:rFonts w:ascii="Times New Roman" w:hAnsi="Times New Roman"/>
          <w:sz w:val="28"/>
          <w:szCs w:val="28"/>
          <w:lang w:eastAsia="ru-RU"/>
        </w:rPr>
        <w:t>Тривалість перерв між уроками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FA05C2" w:rsidRPr="00B93E9F" w:rsidP="00FA05C2" w14:paraId="10E580A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4.17.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FA05C2" w:rsidRPr="00B93E9F" w:rsidP="00FA05C2" w14:paraId="4F853FD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FA05C2" w:rsidRPr="00B93E9F" w:rsidP="00FA05C2" w14:paraId="45EEE549" w14:textId="77777777">
      <w:pPr>
        <w:shd w:val="clear" w:color="auto" w:fill="FFFFFF"/>
        <w:spacing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Домашні завдання учням 1-х класів не задаються.</w:t>
      </w:r>
    </w:p>
    <w:p w:rsidR="00FA05C2" w:rsidRPr="00B93E9F" w:rsidP="00FA05C2" w14:paraId="78DEF49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задоволення освітніх інтересів здобувачів освіти та на розвиток їх творчих здібностей, нахилів і обдарувань. </w:t>
      </w:r>
    </w:p>
    <w:p w:rsidR="00FA05C2" w:rsidRPr="00B93E9F" w:rsidP="00FA05C2" w14:paraId="1C5B15B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FA05C2" w:rsidRPr="00B93E9F" w:rsidP="00FA05C2" w14:paraId="6D5D99F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FA05C2" w:rsidRPr="00B93E9F" w:rsidP="00FA05C2" w14:paraId="3AE7D22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FA05C2" w:rsidRPr="00B93E9F" w:rsidP="00FA05C2" w14:paraId="6A75D1B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FA05C2" w:rsidRPr="00B93E9F" w:rsidP="00FA05C2" w14:paraId="44FC735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FA05C2" w:rsidRPr="00B93E9F" w:rsidP="00FA05C2" w14:paraId="23E19A1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w:t>
      </w:r>
    </w:p>
    <w:p w:rsidR="00FA05C2" w:rsidRPr="00B93E9F" w:rsidP="00FA05C2" w14:paraId="20E2054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повторного непроходження річного оцінювання та/або державної підсумкової атестації педагогічна рада закладу освіти спільно з батьками учня </w:t>
      </w:r>
      <w:r w:rsidRPr="00B93E9F">
        <w:rPr>
          <w:rFonts w:ascii="Times New Roman" w:hAnsi="Times New Roman"/>
          <w:color w:val="000000"/>
          <w:sz w:val="28"/>
          <w:szCs w:val="28"/>
          <w:lang w:eastAsia="ru-RU"/>
        </w:rPr>
        <w:t xml:space="preserve">(або особами, які їх замінюють), </w:t>
      </w:r>
      <w:r w:rsidRPr="00B93E9F">
        <w:rPr>
          <w:rFonts w:ascii="Times New Roman" w:hAnsi="Times New Roman"/>
          <w:sz w:val="28"/>
          <w:szCs w:val="28"/>
        </w:rPr>
        <w:t xml:space="preserve">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rsidR="00FA05C2" w:rsidRPr="00B93E9F" w:rsidP="00FA05C2" w14:paraId="19F15E3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FA05C2" w:rsidRPr="00B93E9F" w:rsidP="00FA05C2" w14:paraId="5BB8539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FA05C2" w:rsidRPr="00B93E9F" w:rsidP="00FA05C2" w14:paraId="496CED5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FA05C2" w:rsidRPr="00B93E9F" w:rsidP="00FA05C2" w14:paraId="1CE7ABB6" w14:textId="7FB2895C">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4.25.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FA05C2" w:rsidRPr="00B93E9F" w:rsidP="00FA05C2" w14:paraId="7EB31598" w14:textId="383BF41C">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sidR="00003C74">
        <w:rPr>
          <w:rFonts w:ascii="Times New Roman" w:hAnsi="Times New Roman"/>
          <w:sz w:val="28"/>
          <w:szCs w:val="28"/>
        </w:rPr>
        <w:t>6</w:t>
      </w:r>
      <w:r w:rsidRPr="00B93E9F">
        <w:rPr>
          <w:rFonts w:ascii="Times New Roman" w:hAnsi="Times New Roman"/>
          <w:sz w:val="28"/>
          <w:szCs w:val="28"/>
        </w:rPr>
        <w:t xml:space="preserve">.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FA05C2" w:rsidRPr="00B93E9F" w:rsidP="00FA05C2" w14:paraId="3750561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нормативно-правових актів та чинного законодавства України. </w:t>
      </w:r>
    </w:p>
    <w:p w:rsidR="00FA05C2" w:rsidRPr="00B93E9F" w:rsidP="00FA05C2" w14:paraId="200288BE" w14:textId="77777777">
      <w:pPr>
        <w:spacing w:before="120" w:after="0" w:line="240" w:lineRule="auto"/>
        <w:jc w:val="both"/>
        <w:rPr>
          <w:rFonts w:ascii="Times New Roman" w:hAnsi="Times New Roman"/>
          <w:sz w:val="28"/>
          <w:szCs w:val="28"/>
        </w:rPr>
      </w:pPr>
    </w:p>
    <w:p w:rsidR="00FA05C2" w:rsidRPr="00B93E9F" w:rsidP="00FA05C2" w14:paraId="1C44AE34"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5. ВИХОВНИЙ ПРОЦЕС У ЗАКЛАДІ</w:t>
      </w:r>
    </w:p>
    <w:p w:rsidR="00FA05C2" w:rsidRPr="00B93E9F" w:rsidP="00FA05C2" w14:paraId="11DBB7D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lang w:eastAsia="ru-RU"/>
        </w:rPr>
        <w:t xml:space="preserve">5.1. </w:t>
      </w:r>
      <w:r w:rsidRPr="00B93E9F">
        <w:rPr>
          <w:rFonts w:ascii="Times New Roman" w:hAnsi="Times New Roman"/>
          <w:sz w:val="28"/>
          <w:szCs w:val="28"/>
        </w:rPr>
        <w:t xml:space="preserve">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w:t>
      </w:r>
      <w:r w:rsidRPr="00B93E9F">
        <w:rPr>
          <w:rFonts w:ascii="Times New Roman" w:hAnsi="Times New Roman"/>
          <w:sz w:val="28"/>
          <w:szCs w:val="28"/>
        </w:rPr>
        <w:t>свобод людини і громадянина, принципах, а також на принципах визначених Законами України «Про освіту», «Про повну загальну середню освіту», іншими нормативно-правовими актами України та цим Статутом.</w:t>
      </w:r>
    </w:p>
    <w:p w:rsidR="00FA05C2" w:rsidRPr="00B93E9F" w:rsidP="00FA05C2" w14:paraId="352785D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FA05C2" w:rsidRPr="00B93E9F" w:rsidP="00FA05C2" w14:paraId="484797A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sidRPr="00B93E9F">
        <w:rPr>
          <w:rFonts w:ascii="Times New Roman" w:hAnsi="Times New Roman"/>
          <w:sz w:val="28"/>
          <w:szCs w:val="28"/>
        </w:rPr>
        <w:br/>
      </w:r>
      <w:r w:rsidRPr="00B93E9F">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FA05C2" w:rsidRPr="00B93E9F" w:rsidP="00FA05C2" w14:paraId="7D919AC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p>
    <w:p w:rsidR="00FA05C2" w:rsidRPr="00B93E9F" w:rsidP="00FA05C2" w14:paraId="55EB146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6. УЧАСНИКИ ОСВІТНЬОГО ПРОЦЕСУ</w:t>
      </w:r>
    </w:p>
    <w:p w:rsidR="00FA05C2" w:rsidRPr="00B93E9F" w:rsidP="00FA05C2" w14:paraId="367AFDC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6.1. Учасниками освітнього процесу в ЗАКЛАДІ  є: </w:t>
      </w:r>
    </w:p>
    <w:p w:rsidR="00FA05C2" w:rsidRPr="00B93E9F" w:rsidP="00FA05C2" w14:paraId="27676C67"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учні (здобувачі освіти); </w:t>
      </w:r>
    </w:p>
    <w:p w:rsidR="00FA05C2" w:rsidRPr="00B93E9F" w:rsidP="00FA05C2" w14:paraId="45B67778"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педагогічні працівники;</w:t>
      </w:r>
    </w:p>
    <w:p w:rsidR="00FA05C2" w:rsidRPr="00B93E9F" w:rsidP="00FA05C2" w14:paraId="04121E73"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працівники закладу освіти; </w:t>
      </w:r>
    </w:p>
    <w:p w:rsidR="00FA05C2" w:rsidRPr="00B93E9F" w:rsidP="00FA05C2" w14:paraId="4626CBD0"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батьки здобувачів освіти або особи, які їх замінюють; </w:t>
      </w:r>
    </w:p>
    <w:p w:rsidR="00FA05C2" w:rsidRPr="00B93E9F" w:rsidP="00FA05C2" w14:paraId="5965C094"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FA05C2" w:rsidRPr="00B93E9F" w:rsidP="00FA05C2" w14:paraId="2F99DBB0"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FA05C2" w:rsidRPr="00B93E9F" w:rsidP="00FA05C2" w14:paraId="3C8DB45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FA05C2" w:rsidRPr="00B93E9F" w:rsidP="00FA05C2" w14:paraId="234B8F46"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 xml:space="preserve">6.3. Учні (здобувачі освіти) </w:t>
      </w:r>
    </w:p>
    <w:p w:rsidR="00FA05C2" w:rsidRPr="00B93E9F" w:rsidP="00FA05C2" w14:paraId="24C42FF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6.3.1. Учні мають право на:</w:t>
      </w:r>
    </w:p>
    <w:p w:rsidR="00FA05C2" w:rsidRPr="00B93E9F" w:rsidP="00FA05C2" w14:paraId="1571182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повагу людської гідності; </w:t>
      </w:r>
    </w:p>
    <w:p w:rsidR="00FA05C2" w:rsidRPr="00B93E9F" w:rsidP="00FA05C2" w14:paraId="2EB79E6E"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w:t>
      </w:r>
    </w:p>
    <w:p w:rsidR="00FA05C2" w:rsidRPr="00B93E9F" w:rsidP="00FA05C2" w14:paraId="55459FC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та нешкідливі умови навчання; </w:t>
      </w:r>
    </w:p>
    <w:p w:rsidR="00FA05C2" w:rsidRPr="00B93E9F" w:rsidP="00FA05C2" w14:paraId="6B0F6983"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якісні освітні послуги; </w:t>
      </w:r>
    </w:p>
    <w:p w:rsidR="00FA05C2" w:rsidRPr="00B93E9F" w:rsidP="00FA05C2" w14:paraId="494FA6B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FA05C2" w:rsidRPr="00B93E9F" w:rsidP="00FA05C2" w14:paraId="0FBBE2D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результатів навчання;</w:t>
      </w:r>
    </w:p>
    <w:p w:rsidR="00FA05C2" w:rsidRPr="00B93E9F" w:rsidP="00FA05C2" w14:paraId="35FA57EE"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FA05C2" w:rsidRPr="00B93E9F" w:rsidP="00FA05C2" w14:paraId="600C08A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FA05C2" w:rsidRPr="00B93E9F" w:rsidP="00FA05C2" w14:paraId="48B585B3"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FA05C2" w:rsidRPr="00B93E9F" w:rsidP="00FA05C2" w14:paraId="76D70E5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FA05C2" w:rsidRPr="00B93E9F" w:rsidP="00FA05C2" w14:paraId="334E62DF"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освітній діяльності; </w:t>
      </w:r>
    </w:p>
    <w:p w:rsidR="00FA05C2" w:rsidRPr="00B93E9F" w:rsidP="00FA05C2" w14:paraId="6133C64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соціальних та психолого-педагогічних послуг як особа, яка постраждала від булінгу (цькування), стала його свідком або вчинила булінг (цькування); </w:t>
      </w:r>
    </w:p>
    <w:p w:rsidR="00FA05C2" w:rsidRPr="00B93E9F" w:rsidP="00FA05C2" w14:paraId="1A4A4D4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FA05C2" w:rsidRPr="00B93E9F" w:rsidP="00FA05C2" w14:paraId="2F83CBE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додаткових, у тому числі платних, навчальних послуг; </w:t>
      </w:r>
    </w:p>
    <w:p w:rsidR="00FA05C2" w:rsidRPr="00B93E9F" w:rsidP="00FA05C2" w14:paraId="6E32235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FA05C2" w:rsidRPr="00B93E9F" w:rsidP="00FA05C2" w14:paraId="148303A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FA05C2" w:rsidRPr="00B93E9F" w:rsidP="00FA05C2" w14:paraId="012FA39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FA05C2" w:rsidRPr="00B93E9F" w:rsidP="00FA05C2" w14:paraId="1BA398B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6.3.4. Здобувачі освіти зобов'язані: </w:t>
      </w:r>
    </w:p>
    <w:p w:rsidR="00FA05C2" w:rsidRPr="00B93E9F" w:rsidP="00FA05C2" w14:paraId="6E279666"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FA05C2" w:rsidRPr="00B93E9F" w:rsidP="00FA05C2" w14:paraId="7FC1C98A"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FA05C2" w:rsidRPr="00B93E9F" w:rsidP="00FA05C2" w14:paraId="485DACBE"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вимог цього Статуту, правил внутрішнього розпорядку закладу освіти; </w:t>
      </w:r>
    </w:p>
    <w:p w:rsidR="00FA05C2" w:rsidRPr="00B93E9F" w:rsidP="00FA05C2" w14:paraId="4CB8C75F"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відповідально та дбайливо ставитися до власного здоров’я, здоров’я інших осіб та довкілля; </w:t>
      </w:r>
    </w:p>
    <w:p w:rsidR="00FA05C2" w:rsidRPr="00B93E9F" w:rsidP="00FA05C2" w14:paraId="67C552E3"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бережливо ставитись до майна ЗАКЛАДУ, державного, громадського й особистого майна; </w:t>
      </w:r>
    </w:p>
    <w:p w:rsidR="00FA05C2" w:rsidRPr="00B93E9F" w:rsidP="00FA05C2" w14:paraId="1809C454"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освіти про відомі їм факти булінгу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FA05C2" w:rsidRPr="00B93E9F" w:rsidP="00FA05C2" w14:paraId="49BD99A4"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FA05C2" w:rsidRPr="00B93E9F" w:rsidP="00FA05C2" w14:paraId="09BBFB3A"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hAnsi="Times New Roman"/>
          <w:sz w:val="28"/>
          <w:szCs w:val="28"/>
        </w:rPr>
        <w:t>6.3.5.</w:t>
      </w:r>
      <w:r w:rsidRPr="00B93E9F">
        <w:rPr>
          <w:rFonts w:ascii="Times New Roman" w:eastAsia="Times New Roman" w:hAnsi="Times New Roman"/>
          <w:sz w:val="28"/>
          <w:szCs w:val="28"/>
          <w:lang w:eastAsia="ru-RU"/>
        </w:rPr>
        <w:t xml:space="preserve"> Здобувачам освіти</w:t>
      </w:r>
      <w:r w:rsidRPr="00B93E9F">
        <w:rPr>
          <w:rFonts w:ascii="Times New Roman" w:eastAsia="Times New Roman" w:hAnsi="Times New Roman"/>
          <w:color w:val="000000"/>
          <w:sz w:val="28"/>
          <w:szCs w:val="28"/>
          <w:lang w:eastAsia="ru-RU"/>
        </w:rPr>
        <w:t xml:space="preserve"> </w:t>
      </w:r>
      <w:r w:rsidRPr="00B93E9F">
        <w:rPr>
          <w:rFonts w:ascii="Times New Roman" w:eastAsia="Times New Roman" w:hAnsi="Times New Roman"/>
          <w:sz w:val="28"/>
          <w:szCs w:val="28"/>
          <w:lang w:eastAsia="ru-RU"/>
        </w:rPr>
        <w:t>забороняється:</w:t>
      </w:r>
    </w:p>
    <w:p w:rsidR="00FA05C2" w:rsidRPr="00B93E9F" w:rsidP="00FA05C2" w14:paraId="0BA1A0F6" w14:textId="77777777">
      <w:pPr>
        <w:numPr>
          <w:ilvl w:val="0"/>
          <w:numId w:val="1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FA05C2" w:rsidRPr="00B93E9F" w:rsidP="00FA05C2" w14:paraId="52A8BC62" w14:textId="77777777">
      <w:pPr>
        <w:numPr>
          <w:ilvl w:val="0"/>
          <w:numId w:val="1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FA05C2" w:rsidRPr="00B93E9F" w:rsidP="00FA05C2" w14:paraId="2E4FCC3A" w14:textId="77777777">
      <w:pPr>
        <w:numPr>
          <w:ilvl w:val="0"/>
          <w:numId w:val="1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брати без дозволу чужі речі;</w:t>
      </w:r>
    </w:p>
    <w:p w:rsidR="00FA05C2" w:rsidRPr="00B93E9F" w:rsidP="00FA05C2" w14:paraId="465A91A1" w14:textId="77777777">
      <w:pPr>
        <w:numPr>
          <w:ilvl w:val="0"/>
          <w:numId w:val="1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порушувати правила безпеки під час перебування у приміщеннях закладу освіти: бігати сходами, коридорами, в класних приміщеннях; штовхатися або грати у м’яча у приміщеннях, не пристосованих для цього тощо;</w:t>
      </w:r>
    </w:p>
    <w:p w:rsidR="00FA05C2" w:rsidRPr="00B93E9F" w:rsidP="00FA05C2" w14:paraId="1B91AF0C" w14:textId="77777777">
      <w:pPr>
        <w:numPr>
          <w:ilvl w:val="0"/>
          <w:numId w:val="1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FA05C2" w:rsidRPr="00B93E9F" w:rsidP="00FA05C2" w14:paraId="3EF525DE" w14:textId="77777777">
      <w:pPr>
        <w:numPr>
          <w:ilvl w:val="0"/>
          <w:numId w:val="1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перебувати у приміщеннях їдальні у верхньому одязі.</w:t>
      </w:r>
    </w:p>
    <w:p w:rsidR="00FA05C2" w:rsidRPr="00B93E9F" w:rsidP="00FA05C2" w14:paraId="5DBA8C9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FA05C2" w:rsidRPr="00B93E9F" w:rsidP="00FA05C2" w14:paraId="58AF652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FA05C2" w:rsidRPr="00B93E9F" w:rsidP="00FA05C2" w14:paraId="5BC75D4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недоброчесності, внутрішньошкільних документів, схвалених педагогічною радою. </w:t>
      </w:r>
    </w:p>
    <w:p w:rsidR="00FA05C2" w:rsidRPr="00B93E9F" w:rsidP="00FA05C2" w14:paraId="0A527923"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6.4. Педагогічні працівники:</w:t>
      </w:r>
    </w:p>
    <w:p w:rsidR="00FA05C2" w:rsidRPr="00B93E9F" w:rsidP="00FA05C2" w14:paraId="18FDEF5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rsidR="00FA05C2" w:rsidRPr="00B93E9F" w:rsidP="00FA05C2" w14:paraId="60D4666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FA05C2" w:rsidRPr="00B93E9F" w:rsidP="00FA05C2" w14:paraId="4F68556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FA05C2" w:rsidRPr="00B93E9F" w:rsidP="00FA05C2" w14:paraId="70A22DA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FA05C2" w:rsidRPr="00B93E9F" w:rsidP="00FA05C2" w14:paraId="18BE77E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FA05C2" w:rsidRPr="00B93E9F" w:rsidP="00FA05C2" w14:paraId="5E0B762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FA05C2" w:rsidRPr="00B93E9F" w:rsidP="00FA05C2" w14:paraId="78C13CD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FA05C2" w:rsidRPr="00B93E9F" w:rsidP="00FA05C2" w14:paraId="2848E40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FA05C2" w:rsidRPr="00B93E9F" w:rsidP="00FA05C2" w14:paraId="0F615A4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FA05C2" w:rsidRPr="00B93E9F" w:rsidP="00FA05C2" w14:paraId="24D13F4B"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FA05C2" w:rsidRPr="00B93E9F" w:rsidP="00FA05C2" w14:paraId="0A75F07F"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FA05C2" w:rsidRPr="00B93E9F" w:rsidP="00FA05C2" w14:paraId="6998003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6.4.12. Педагогічні працівники закладу освіти мають право на:</w:t>
      </w:r>
    </w:p>
    <w:p w:rsidR="00FA05C2" w:rsidRPr="00B93E9F" w:rsidP="00FA05C2" w14:paraId="074D3425"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і нешкідливі умови праці; </w:t>
      </w:r>
    </w:p>
    <w:p w:rsidR="00FA05C2" w:rsidRPr="00B93E9F" w:rsidP="00FA05C2" w14:paraId="37D63414"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FA05C2" w:rsidRPr="00B93E9F" w:rsidP="00FA05C2" w14:paraId="2F98A56E"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педагогічну ініціативу; </w:t>
      </w:r>
    </w:p>
    <w:p w:rsidR="00FA05C2" w:rsidRPr="00B93E9F" w:rsidP="00FA05C2" w14:paraId="0E0F2F5A"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розроблення та впровадження авторських навчальних програм, проєктів, освітніх технологій, використання інноваційних прийомів та засобів навчання;</w:t>
      </w:r>
    </w:p>
    <w:p w:rsidR="00FA05C2" w:rsidRPr="00B93E9F" w:rsidP="00FA05C2" w14:paraId="7798409F"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FA05C2" w:rsidRPr="00B93E9F" w:rsidP="00FA05C2" w14:paraId="26F4050E"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підвищення кваліфікації, перепідготовку; </w:t>
      </w:r>
    </w:p>
    <w:p w:rsidR="00FA05C2" w:rsidRPr="00B93E9F" w:rsidP="00FA05C2" w14:paraId="7A72B623"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FA05C2" w:rsidRPr="00B93E9F" w:rsidP="00FA05C2" w14:paraId="1DC24491"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FA05C2" w:rsidRPr="00B93E9F" w:rsidP="00FA05C2" w14:paraId="40CD3F39"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сертифікацію на добровільних засадах; </w:t>
      </w:r>
    </w:p>
    <w:p w:rsidR="00FA05C2" w:rsidRPr="00B93E9F" w:rsidP="00FA05C2" w14:paraId="1CFF51AA"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своєї професійної діяльності;</w:t>
      </w:r>
    </w:p>
    <w:p w:rsidR="00FA05C2" w:rsidRPr="00B93E9F" w:rsidP="00FA05C2" w14:paraId="09ECA613"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своїй професійній діяльності; </w:t>
      </w:r>
    </w:p>
    <w:p w:rsidR="00FA05C2" w:rsidRPr="00B93E9F" w:rsidP="00FA05C2" w14:paraId="56ABED09"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FA05C2" w:rsidRPr="00B93E9F" w:rsidP="00FA05C2" w14:paraId="1CB14CB6"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громадському самоврядуванні закладу освіти; </w:t>
      </w:r>
    </w:p>
    <w:p w:rsidR="00FA05C2" w:rsidRPr="00B93E9F" w:rsidP="00FA05C2" w14:paraId="58D89ECF"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роботі колегіальних органів управління ЗАКЛАДУ; </w:t>
      </w:r>
    </w:p>
    <w:p w:rsidR="00FA05C2" w:rsidRPr="00B93E9F" w:rsidP="00FA05C2" w14:paraId="095149FD"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FA05C2" w:rsidRPr="00B93E9F" w:rsidP="00FA05C2" w14:paraId="0E9019C6"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професійної честі та гідності; </w:t>
      </w:r>
    </w:p>
    <w:p w:rsidR="00FA05C2" w:rsidRPr="00B93E9F" w:rsidP="00FA05C2" w14:paraId="49397082" w14:textId="77777777">
      <w:pPr>
        <w:numPr>
          <w:ilvl w:val="0"/>
          <w:numId w:val="16"/>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 </w:t>
      </w:r>
    </w:p>
    <w:p w:rsidR="00FA05C2" w:rsidRPr="00B93E9F" w:rsidP="00FA05C2" w14:paraId="3B9E122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6.4.13. Педагогічні працівники закладу освіти зобов’язані:</w:t>
      </w:r>
    </w:p>
    <w:p w:rsidR="00FA05C2" w:rsidRPr="00B93E9F" w:rsidP="00FA05C2" w14:paraId="3A2C3837"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FA05C2" w:rsidRPr="00B93E9F" w:rsidP="00FA05C2" w14:paraId="4D757716"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FA05C2" w:rsidRPr="00B93E9F" w:rsidP="00FA05C2" w14:paraId="2E66706B"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FA05C2" w:rsidRPr="00B93E9F" w:rsidP="00FA05C2" w14:paraId="2AF38227"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FA05C2" w:rsidRPr="00B93E9F" w:rsidP="00FA05C2" w14:paraId="5AD4DE5E"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FA05C2" w:rsidRPr="00B93E9F" w:rsidP="00FA05C2" w14:paraId="3363B1F0"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FA05C2" w:rsidRPr="00B93E9F" w:rsidP="00FA05C2" w14:paraId="12AE0C59"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FA05C2" w:rsidRPr="00B93E9F" w:rsidP="00FA05C2" w14:paraId="3A1C62BD"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FA05C2" w:rsidRPr="00B93E9F" w:rsidP="00FA05C2" w14:paraId="6E04AD2C"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FA05C2" w:rsidRPr="00B93E9F" w:rsidP="00FA05C2" w14:paraId="447459E2"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FA05C2" w:rsidRPr="00B93E9F" w:rsidP="00FA05C2" w14:paraId="3EA91855"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FA05C2" w:rsidRPr="00B93E9F" w:rsidP="00FA05C2" w14:paraId="78173790"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педагогічної етики; </w:t>
      </w:r>
    </w:p>
    <w:p w:rsidR="00FA05C2" w:rsidRPr="00B93E9F" w:rsidP="00FA05C2" w14:paraId="2DBB827B"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FA05C2" w:rsidRPr="00B93E9F" w:rsidP="00FA05C2" w14:paraId="0D896335"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FA05C2" w:rsidRPr="00B93E9F" w:rsidP="00FA05C2" w14:paraId="6AAF9668"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FA05C2" w:rsidRPr="00B93E9F" w:rsidP="00FA05C2" w14:paraId="6D2A0FC9"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повідомляти керівництво ЗАКЛАДУ про факти булінгу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FA05C2" w:rsidRPr="00B93E9F" w:rsidP="00FA05C2" w14:paraId="01AC8377"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володіти навичками  надання домедичної допомоги; </w:t>
      </w:r>
    </w:p>
    <w:p w:rsidR="00FA05C2" w:rsidRPr="00B93E9F" w:rsidP="00FA05C2" w14:paraId="523C2001"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FA05C2" w:rsidRPr="00B93E9F" w:rsidP="00FA05C2" w14:paraId="67A4B3E9"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FA05C2" w:rsidRPr="00B93E9F" w:rsidP="00FA05C2" w14:paraId="3496D18E"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накази та розпорядження директора ЗАКЛАДУ; </w:t>
      </w:r>
    </w:p>
    <w:p w:rsidR="00FA05C2" w:rsidRPr="00B93E9F" w:rsidP="00FA05C2" w14:paraId="18F1FB3F"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вести відповідну документацію; </w:t>
      </w:r>
    </w:p>
    <w:p w:rsidR="00FA05C2" w:rsidRPr="00B93E9F" w:rsidP="00FA05C2" w14:paraId="16405E61"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зростанню іміджу ЗАКЛАДУ; </w:t>
      </w:r>
    </w:p>
    <w:p w:rsidR="00FA05C2" w:rsidRPr="00B93E9F" w:rsidP="00FA05C2" w14:paraId="3E717572"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FA05C2" w:rsidRPr="00B93E9F" w:rsidP="00FA05C2" w14:paraId="21B377D3"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FA05C2" w:rsidRPr="00B93E9F" w:rsidP="00FA05C2" w14:paraId="7D08923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w:t>
      </w:r>
      <w:r w:rsidRPr="00B93E9F">
        <w:rPr>
          <w:rFonts w:ascii="Times New Roman" w:hAnsi="Times New Roman"/>
          <w:sz w:val="28"/>
          <w:szCs w:val="28"/>
        </w:rPr>
        <w:t xml:space="preserve">відповідають займаній посаді, звільняються або притягаються до відповідальності згідно з чинним законодавством. </w:t>
      </w:r>
    </w:p>
    <w:p w:rsidR="00FA05C2" w:rsidRPr="00B93E9F" w:rsidP="00FA05C2" w14:paraId="4CDE73DE" w14:textId="77777777">
      <w:pPr>
        <w:spacing w:before="120" w:after="0" w:line="240" w:lineRule="auto"/>
        <w:ind w:firstLine="567"/>
        <w:jc w:val="both"/>
        <w:rPr>
          <w:rFonts w:ascii="Times New Roman" w:hAnsi="Times New Roman"/>
          <w:sz w:val="28"/>
          <w:szCs w:val="28"/>
          <w:lang w:eastAsia="ru-RU"/>
        </w:rPr>
      </w:pPr>
      <w:r w:rsidRPr="00B93E9F">
        <w:rPr>
          <w:rFonts w:ascii="Times New Roman" w:hAnsi="Times New Roman"/>
          <w:sz w:val="28"/>
          <w:szCs w:val="28"/>
        </w:rPr>
        <w:t xml:space="preserve">6.4.15. </w:t>
      </w:r>
      <w:r w:rsidRPr="00B93E9F">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FA05C2" w:rsidRPr="00210780" w:rsidP="00FA05C2" w14:paraId="0D0FD981" w14:textId="77777777">
      <w:pPr>
        <w:spacing w:before="120" w:after="0" w:line="240" w:lineRule="auto"/>
        <w:ind w:firstLine="567"/>
        <w:jc w:val="both"/>
        <w:rPr>
          <w:rFonts w:ascii="Times New Roman" w:hAnsi="Times New Roman"/>
          <w:iCs/>
          <w:sz w:val="28"/>
          <w:szCs w:val="28"/>
        </w:rPr>
      </w:pPr>
      <w:r w:rsidRPr="00210780">
        <w:rPr>
          <w:rFonts w:ascii="Times New Roman" w:hAnsi="Times New Roman"/>
          <w:iCs/>
          <w:sz w:val="28"/>
          <w:szCs w:val="28"/>
        </w:rPr>
        <w:t xml:space="preserve">6.5. Батьки (особи, які їх замінюють) </w:t>
      </w:r>
    </w:p>
    <w:p w:rsidR="00FA05C2" w:rsidRPr="00B93E9F" w:rsidP="00FA05C2" w14:paraId="3417D2C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6.5.1. Батьки або особи, які їх замінюють, мають право: </w:t>
      </w:r>
    </w:p>
    <w:p w:rsidR="00FA05C2" w:rsidRPr="00B93E9F" w:rsidP="00FA05C2" w14:paraId="10FDD684"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законні інтереси здобувачів освіти відповідно до законодавства; </w:t>
      </w:r>
    </w:p>
    <w:p w:rsidR="00FA05C2" w:rsidRPr="00B93E9F" w:rsidP="00FA05C2" w14:paraId="751B3E99"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FA05C2" w:rsidRPr="00B93E9F" w:rsidP="00FA05C2" w14:paraId="313D59B6"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обирати заклад освіти, освітню програму, вид і форму здобуття дітьми відповідної освіти;</w:t>
      </w:r>
    </w:p>
    <w:p w:rsidR="00FA05C2" w:rsidRPr="00B93E9F" w:rsidP="00FA05C2" w14:paraId="19A764C6"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громадському самоврядуванні </w:t>
      </w:r>
      <w:r w:rsidRPr="00B93E9F">
        <w:rPr>
          <w:rFonts w:ascii="Times New Roman" w:hAnsi="Times New Roman"/>
          <w:caps/>
          <w:sz w:val="28"/>
          <w:szCs w:val="28"/>
        </w:rPr>
        <w:t>закладу</w:t>
      </w:r>
      <w:r w:rsidRPr="00B93E9F">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FA05C2" w:rsidRPr="00B93E9F" w:rsidP="00FA05C2" w14:paraId="45D1C89C"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завчасно отримувати інформацію про всі заплановані у </w:t>
      </w:r>
      <w:r w:rsidRPr="00B93E9F">
        <w:rPr>
          <w:rFonts w:ascii="Times New Roman" w:hAnsi="Times New Roman"/>
          <w:caps/>
          <w:sz w:val="28"/>
          <w:szCs w:val="28"/>
        </w:rPr>
        <w:t>закладІ</w:t>
      </w:r>
      <w:r w:rsidRPr="00B93E9F">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FA05C2" w:rsidRPr="00B93E9F" w:rsidP="00FA05C2" w14:paraId="1C09E9DB"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FA05C2" w:rsidRPr="00B93E9F" w:rsidP="00FA05C2" w14:paraId="435D4096"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FA05C2" w:rsidRPr="00B93E9F" w:rsidP="00FA05C2" w14:paraId="6B83A603"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отримувати інформацію про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rsidR="00FA05C2" w:rsidRPr="00B93E9F" w:rsidP="00FA05C2" w14:paraId="3484B408" w14:textId="77777777">
      <w:pPr>
        <w:numPr>
          <w:ilvl w:val="0"/>
          <w:numId w:val="2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приймати рішення щодо участі дітей в заходах, організованих ЗАКЛАДОМ. </w:t>
      </w:r>
    </w:p>
    <w:p w:rsidR="00FA05C2" w:rsidRPr="00B93E9F" w:rsidP="00FA05C2" w14:paraId="61FB62F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FA05C2" w:rsidRPr="00B93E9F" w:rsidP="00FA05C2" w14:paraId="041038DC"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FA05C2" w:rsidRPr="00B93E9F" w:rsidP="00FA05C2" w14:paraId="7D61F9F4"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FA05C2" w:rsidRPr="00B93E9F" w:rsidP="00FA05C2" w14:paraId="32BF0206"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FA05C2" w:rsidRPr="00B93E9F" w:rsidP="00FA05C2" w14:paraId="64BD67BC"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FA05C2" w:rsidRPr="00B93E9F" w:rsidP="00FA05C2" w14:paraId="5141830B"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FA05C2" w:rsidRPr="00B93E9F" w:rsidP="00FA05C2" w14:paraId="594D1E7A"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FA05C2" w:rsidRPr="00B93E9F" w:rsidP="00FA05C2" w14:paraId="7E971438"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FA05C2" w:rsidRPr="00B93E9F" w:rsidP="00FA05C2" w14:paraId="04EFA9C0"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FA05C2" w:rsidRPr="00B93E9F" w:rsidP="00FA05C2" w14:paraId="794FD289" w14:textId="77777777">
      <w:pPr>
        <w:numPr>
          <w:ilvl w:val="0"/>
          <w:numId w:val="2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дотримуватися установчих документів, правил внутрішнього розпорядку ЗАКЛАДУ.</w:t>
      </w:r>
    </w:p>
    <w:p w:rsidR="00FA05C2" w:rsidRPr="00B93E9F" w:rsidP="00FA05C2" w14:paraId="064CBCE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FA05C2" w:rsidRPr="009909F9" w:rsidP="00FA05C2" w14:paraId="48F8539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lang w:eastAsia="ru-RU"/>
        </w:rPr>
      </w:pPr>
    </w:p>
    <w:p w:rsidR="00FA05C2" w:rsidRPr="00B93E9F" w:rsidP="00FA05C2" w14:paraId="79ACC2D7"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7. УПРАВЛІННЯ ЗАКЛАДОМ ОСВІТИ</w:t>
      </w:r>
    </w:p>
    <w:p w:rsidR="00FA05C2" w:rsidRPr="00B93E9F" w:rsidP="00FA05C2" w14:paraId="73BBA84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7.1. Управління закладом загальної середньої освіти здійснюють: </w:t>
      </w:r>
    </w:p>
    <w:p w:rsidR="00FA05C2" w:rsidRPr="00B93E9F" w:rsidP="00FA05C2" w14:paraId="013323C8"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 управління; </w:t>
      </w:r>
    </w:p>
    <w:p w:rsidR="00FA05C2" w:rsidRPr="00B93E9F" w:rsidP="00FA05C2" w14:paraId="21F05280"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керівник закладу освіти; </w:t>
      </w:r>
    </w:p>
    <w:p w:rsidR="00FA05C2" w:rsidRPr="00B93E9F" w:rsidP="00FA05C2" w14:paraId="1B99BDBD"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педагогічна рада; </w:t>
      </w:r>
    </w:p>
    <w:p w:rsidR="00FA05C2" w:rsidRPr="00B93E9F" w:rsidP="00FA05C2" w14:paraId="7410B457" w14:textId="77777777">
      <w:pPr>
        <w:numPr>
          <w:ilvl w:val="0"/>
          <w:numId w:val="23"/>
        </w:numPr>
        <w:tabs>
          <w:tab w:val="left" w:pos="851"/>
        </w:tabs>
        <w:spacing w:after="12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громадське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FA05C2" w:rsidRPr="00B93E9F" w:rsidP="00FA05C2" w14:paraId="3FE36A66" w14:textId="77777777">
      <w:pPr>
        <w:spacing w:before="120" w:after="0" w:line="240" w:lineRule="auto"/>
        <w:ind w:firstLine="567"/>
        <w:jc w:val="both"/>
        <w:rPr>
          <w:rFonts w:ascii="Times New Roman" w:hAnsi="Times New Roman"/>
          <w:b/>
          <w:sz w:val="28"/>
          <w:szCs w:val="28"/>
        </w:rPr>
      </w:pPr>
      <w:r w:rsidRPr="00B93E9F">
        <w:rPr>
          <w:rFonts w:ascii="Times New Roman" w:hAnsi="Times New Roman"/>
          <w:sz w:val="28"/>
          <w:szCs w:val="28"/>
        </w:rPr>
        <w:t>7.2. Керівник закладу освіти</w:t>
      </w:r>
      <w:r w:rsidRPr="00B93E9F">
        <w:rPr>
          <w:rFonts w:ascii="Times New Roman" w:hAnsi="Times New Roman"/>
          <w:b/>
          <w:sz w:val="28"/>
          <w:szCs w:val="28"/>
        </w:rPr>
        <w:t>.</w:t>
      </w:r>
    </w:p>
    <w:p w:rsidR="00FA05C2" w:rsidRPr="00B93E9F" w:rsidP="00FA05C2" w14:paraId="1275A5C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7.2.1. Керівництво </w:t>
      </w:r>
      <w:r w:rsidRPr="00B93E9F">
        <w:rPr>
          <w:rFonts w:ascii="Times New Roman" w:hAnsi="Times New Roman"/>
          <w:caps/>
          <w:sz w:val="28"/>
          <w:szCs w:val="28"/>
        </w:rPr>
        <w:t>закладом</w:t>
      </w:r>
      <w:r w:rsidRPr="00B93E9F">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sidRPr="00B93E9F">
        <w:rPr>
          <w:rFonts w:ascii="Times New Roman" w:hAnsi="Times New Roman"/>
          <w:caps/>
          <w:sz w:val="28"/>
          <w:szCs w:val="28"/>
        </w:rPr>
        <w:t>закладу</w:t>
      </w:r>
      <w:r w:rsidRPr="00B93E9F">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FA05C2" w:rsidRPr="00B93E9F" w:rsidP="00FA05C2" w14:paraId="4666355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7.2.2.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FA05C2" w:rsidRPr="00B93E9F" w:rsidP="00FA05C2" w14:paraId="5A180C5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7.2.3.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в межах наданих йому повноважень:</w:t>
      </w:r>
    </w:p>
    <w:p w:rsidR="00FA05C2" w:rsidRPr="00B93E9F" w:rsidP="00FA05C2" w14:paraId="679F1E81"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організовує діяльність закладу освіти; </w:t>
      </w:r>
    </w:p>
    <w:p w:rsidR="00FA05C2" w:rsidRPr="00B93E9F" w:rsidP="00FA05C2" w14:paraId="5E622915"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вирішує питання фінансово-господарської діяльності закладу освіти; </w:t>
      </w:r>
    </w:p>
    <w:p w:rsidR="00FA05C2" w:rsidRPr="00B93E9F" w:rsidP="00FA05C2" w14:paraId="76CEEBE2"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FA05C2" w:rsidRPr="00B93E9F" w:rsidP="00FA05C2" w14:paraId="7B3C3476"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FA05C2" w:rsidRPr="00B93E9F" w:rsidP="00FA05C2" w14:paraId="4FB57A58"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функціонування внутрішньої системи забезпечення якості освіти; </w:t>
      </w:r>
    </w:p>
    <w:p w:rsidR="00FA05C2" w:rsidRPr="00B93E9F" w:rsidP="00FA05C2" w14:paraId="002355F8"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FA05C2" w:rsidRPr="00B93E9F" w:rsidP="00FA05C2" w14:paraId="66A5AFF5"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своєчасне та якісне подання статистичної звітності; </w:t>
      </w:r>
    </w:p>
    <w:p w:rsidR="00FA05C2" w:rsidRPr="00B93E9F" w:rsidP="00FA05C2" w14:paraId="7D5C31ED"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сприяє та створює умови для діяльності органів самоврядування закладу освіти; </w:t>
      </w:r>
    </w:p>
    <w:p w:rsidR="00FA05C2" w:rsidRPr="00B93E9F" w:rsidP="00FA05C2" w14:paraId="54F45D36"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забезпечує створення у закладі освіти безпечного освітнього середовища, вільного від насильства та булінгу (цькування);</w:t>
      </w:r>
    </w:p>
    <w:p w:rsidR="00FA05C2" w:rsidRPr="00B93E9F" w:rsidP="00FA05C2" w14:paraId="3DA8D43B"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FA05C2" w:rsidRPr="00B93E9F" w:rsidP="00FA05C2" w14:paraId="10E2BFB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7.2.4.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зобов’язаний:</w:t>
      </w:r>
    </w:p>
    <w:p w:rsidR="00FA05C2" w:rsidRPr="00B93E9F" w:rsidP="00FA05C2" w14:paraId="65E09E20"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FA05C2" w:rsidRPr="00B93E9F" w:rsidP="00FA05C2" w14:paraId="751F0DA2"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та організовувати діяльність закладу загальної середньої освіти; </w:t>
      </w:r>
    </w:p>
    <w:p w:rsidR="00FA05C2" w:rsidRPr="00B93E9F" w:rsidP="00FA05C2" w14:paraId="435B0227"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розроблення та виконання стратегії розвитку закладу освіти;</w:t>
      </w:r>
    </w:p>
    <w:p w:rsidR="00FA05C2" w:rsidRPr="00B93E9F" w:rsidP="00FA05C2" w14:paraId="156E6737"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правила внутрішнього розпорядку закладу освіти; </w:t>
      </w:r>
    </w:p>
    <w:p w:rsidR="00FA05C2" w:rsidRPr="00B93E9F" w:rsidP="00FA05C2" w14:paraId="477A62AD"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освітній процес та видачу документів про освіту; </w:t>
      </w:r>
    </w:p>
    <w:p w:rsidR="00FA05C2" w:rsidRPr="00B93E9F" w:rsidP="00FA05C2" w14:paraId="3D285B71"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освітні програми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Закону «Про повну загальну середню освіту»; </w:t>
      </w:r>
    </w:p>
    <w:p w:rsidR="00FA05C2" w:rsidRPr="00B93E9F" w:rsidP="00FA05C2" w14:paraId="5048DAA9"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FA05C2" w:rsidRPr="00B93E9F" w:rsidP="00FA05C2" w14:paraId="15F972B8"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проходженню атестації та сертифікації педагогічними працівниками; </w:t>
      </w:r>
    </w:p>
    <w:p w:rsidR="00FA05C2" w:rsidRPr="00B93E9F" w:rsidP="00FA05C2" w14:paraId="1DB2B0D9"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FA05C2" w:rsidRPr="00B93E9F" w:rsidP="00FA05C2" w14:paraId="6B372A8E"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FA05C2" w:rsidRPr="00B93E9F" w:rsidP="00FA05C2" w14:paraId="3E686C7E"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FA05C2" w:rsidRPr="00B93E9F" w:rsidP="00FA05C2" w14:paraId="4716EE9F"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FA05C2" w:rsidRPr="00B93E9F" w:rsidP="00FA05C2" w14:paraId="55CD233A"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необхідні умови для здобуття освіти особами з особливими освітніми потребами;</w:t>
      </w:r>
    </w:p>
    <w:p w:rsidR="00FA05C2" w:rsidRPr="00B93E9F" w:rsidP="00FA05C2" w14:paraId="39CD3D44"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FA05C2" w:rsidRPr="00B93E9F" w:rsidP="00FA05C2" w14:paraId="11B42156"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FA05C2" w:rsidRPr="00B93E9F" w:rsidP="00FA05C2" w14:paraId="466FAC98"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FA05C2" w:rsidRPr="00B93E9F" w:rsidP="00FA05C2" w14:paraId="453D2094"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FA05C2" w:rsidRPr="00B93E9F" w:rsidP="00FA05C2" w14:paraId="5517B40B"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FA05C2" w:rsidRPr="00B93E9F" w:rsidP="00FA05C2" w14:paraId="0962E184"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FA05C2" w:rsidRPr="00B93E9F" w:rsidP="00FA05C2" w14:paraId="31723E6D"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FA05C2" w:rsidRPr="00B93E9F" w:rsidP="00FA05C2" w14:paraId="06D19B4A"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документообіг та звітність відповідно до законодавства; </w:t>
      </w:r>
    </w:p>
    <w:p w:rsidR="00FA05C2" w:rsidRPr="00B93E9F" w:rsidP="00FA05C2" w14:paraId="323F287F"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FA05C2" w:rsidRPr="00B93E9F" w:rsidP="00FA05C2" w14:paraId="3C0155F8"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sidRPr="00B93E9F">
        <w:rPr>
          <w:rFonts w:ascii="Times New Roman" w:hAnsi="Times New Roman"/>
          <w:caps/>
          <w:sz w:val="28"/>
          <w:szCs w:val="28"/>
        </w:rPr>
        <w:t>закладу</w:t>
      </w:r>
      <w:r w:rsidRPr="00B93E9F">
        <w:rPr>
          <w:rFonts w:ascii="Times New Roman" w:hAnsi="Times New Roman"/>
          <w:sz w:val="28"/>
          <w:szCs w:val="28"/>
        </w:rPr>
        <w:t xml:space="preserve">, колективним договором, строковим трудовим договором. </w:t>
      </w:r>
    </w:p>
    <w:p w:rsidR="00FA05C2" w:rsidRPr="00B93E9F" w:rsidP="00FA05C2" w14:paraId="1A4BF00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FA05C2" w:rsidRPr="00B93E9F" w:rsidP="00FA05C2" w14:paraId="6E43E35A"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7.3.Педагогічна рада</w:t>
      </w:r>
    </w:p>
    <w:p w:rsidR="00FA05C2" w:rsidRPr="00B93E9F" w:rsidP="00FA05C2" w14:paraId="3D75F75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 засіданнях педагогічної ради беруть участь усі педагогічні працівники закладу освіти. </w:t>
      </w:r>
    </w:p>
    <w:p w:rsidR="00FA05C2" w:rsidRPr="00B93E9F" w:rsidP="00FA05C2" w14:paraId="719ECA5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FA05C2" w:rsidRPr="00B93E9F" w:rsidP="00FA05C2" w14:paraId="73C5C14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7.3.3. Педагогічна рада закладу освіти: </w:t>
      </w:r>
    </w:p>
    <w:p w:rsidR="00FA05C2" w:rsidRPr="00B93E9F" w:rsidP="00FA05C2" w14:paraId="04958250"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стратегію розвитку закладу освіти та річний план роботи; </w:t>
      </w:r>
    </w:p>
    <w:p w:rsidR="00FA05C2" w:rsidRPr="00B93E9F" w:rsidP="00FA05C2" w14:paraId="76B4FAB8"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освітню програму закладу та оцінює результативність її виконання; </w:t>
      </w:r>
    </w:p>
    <w:p w:rsidR="00FA05C2" w:rsidRPr="00B93E9F" w:rsidP="00FA05C2" w14:paraId="180365DF"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FA05C2" w:rsidRPr="00B93E9F" w:rsidP="00FA05C2" w14:paraId="5567EDC2"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вдосконалення і методичного забезпечення освітнього процесу;</w:t>
      </w:r>
    </w:p>
    <w:p w:rsidR="00FA05C2" w:rsidRPr="00B93E9F" w:rsidP="00FA05C2" w14:paraId="0F190BD6"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FA05C2" w:rsidRPr="00B93E9F" w:rsidP="00FA05C2" w14:paraId="4EE7DAD8"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FA05C2" w:rsidRPr="00B93E9F" w:rsidP="00FA05C2" w14:paraId="2FC382F6"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FA05C2" w:rsidRPr="00B93E9F" w:rsidP="00FA05C2" w14:paraId="7A83DFD2"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впровадження в освітній процес педагогічного досвіду та інновацій;</w:t>
      </w:r>
    </w:p>
    <w:p w:rsidR="00FA05C2" w:rsidRPr="00B93E9F" w:rsidP="00FA05C2" w14:paraId="302E6DEE"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FA05C2" w:rsidRPr="00B93E9F" w:rsidP="00FA05C2" w14:paraId="003C1A02"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FA05C2" w:rsidRPr="00B93E9F" w:rsidP="00FA05C2" w14:paraId="1CBE6A56" w14:textId="77777777">
      <w:pPr>
        <w:numPr>
          <w:ilvl w:val="0"/>
          <w:numId w:val="2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Рішення педагогічної ради закладу освіти вводяться в дію наказом керівника закладу. </w:t>
      </w:r>
    </w:p>
    <w:p w:rsidR="00FA05C2" w:rsidRPr="00B93E9F" w:rsidP="00FA05C2" w14:paraId="5002342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FA05C2" w:rsidRPr="00B93E9F" w:rsidP="00FA05C2" w14:paraId="7F973B9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sidRPr="00B93E9F">
        <w:rPr>
          <w:rFonts w:ascii="Times New Roman" w:hAnsi="Times New Roman"/>
          <w:caps/>
          <w:sz w:val="28"/>
          <w:szCs w:val="28"/>
        </w:rPr>
        <w:t>закладу</w:t>
      </w:r>
      <w:r w:rsidRPr="00B93E9F">
        <w:rPr>
          <w:rFonts w:ascii="Times New Roman" w:hAnsi="Times New Roman"/>
          <w:sz w:val="28"/>
          <w:szCs w:val="28"/>
        </w:rPr>
        <w:t xml:space="preserve"> та є обов’язковим до виконання всіма учасниками освітнього процесу. </w:t>
      </w:r>
    </w:p>
    <w:p w:rsidR="00FA05C2" w:rsidRPr="00B93E9F" w:rsidP="00FA05C2" w14:paraId="67D5187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 Громадське самоврядування в </w:t>
      </w:r>
      <w:r w:rsidRPr="00B93E9F">
        <w:rPr>
          <w:rFonts w:ascii="Times New Roman" w:hAnsi="Times New Roman"/>
          <w:caps/>
          <w:sz w:val="28"/>
          <w:szCs w:val="28"/>
        </w:rPr>
        <w:t>закладІ.</w:t>
      </w:r>
    </w:p>
    <w:p w:rsidR="00FA05C2" w:rsidRPr="00B93E9F" w:rsidP="00FA05C2" w14:paraId="75198C7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7.4.1. Громадське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FA05C2" w:rsidRPr="00B93E9F" w:rsidP="00FA05C2" w14:paraId="702F74C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діяльність будь-якого органу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FA05C2" w:rsidRPr="00B93E9F" w:rsidP="00FA05C2" w14:paraId="420718BD" w14:textId="0264C472">
      <w:pPr>
        <w:spacing w:before="120" w:after="0" w:line="240" w:lineRule="auto"/>
        <w:ind w:firstLine="567"/>
        <w:jc w:val="both"/>
        <w:rPr>
          <w:rFonts w:ascii="Times New Roman" w:hAnsi="Times New Roman"/>
          <w:i/>
          <w:sz w:val="28"/>
          <w:szCs w:val="28"/>
        </w:rPr>
      </w:pPr>
      <w:r w:rsidRPr="00B93E9F">
        <w:rPr>
          <w:rFonts w:ascii="Times New Roman" w:hAnsi="Times New Roman"/>
          <w:sz w:val="28"/>
          <w:szCs w:val="28"/>
          <w:lang w:eastAsia="ru-RU"/>
        </w:rPr>
        <w:t xml:space="preserve">7.4.2. </w:t>
      </w:r>
      <w:r w:rsidRPr="00B93E9F">
        <w:rPr>
          <w:rFonts w:ascii="Times New Roman" w:hAnsi="Times New Roman"/>
          <w:iCs/>
          <w:sz w:val="28"/>
          <w:szCs w:val="28"/>
        </w:rPr>
        <w:t>У</w:t>
      </w:r>
      <w:r w:rsidRPr="00B93E9F">
        <w:rPr>
          <w:rFonts w:ascii="Times New Roman" w:hAnsi="Times New Roman"/>
          <w:sz w:val="28"/>
          <w:szCs w:val="28"/>
        </w:rPr>
        <w:t xml:space="preserve">чнівське самоврядування діє в </w:t>
      </w:r>
      <w:r w:rsidRPr="00B93E9F">
        <w:rPr>
          <w:rFonts w:ascii="Times New Roman" w:hAnsi="Times New Roman"/>
          <w:caps/>
          <w:sz w:val="28"/>
          <w:szCs w:val="28"/>
        </w:rPr>
        <w:t>закладі</w:t>
      </w:r>
      <w:r w:rsidRPr="00B93E9F">
        <w:rPr>
          <w:rFonts w:ascii="Times New Roman" w:hAnsi="Times New Roman"/>
          <w:sz w:val="28"/>
          <w:szCs w:val="28"/>
        </w:rPr>
        <w:t xml:space="preserve">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 </w:t>
      </w:r>
    </w:p>
    <w:p w:rsidR="00FA05C2" w:rsidRPr="00B93E9F" w:rsidP="00FA05C2" w14:paraId="254CD48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FA05C2" w:rsidRPr="00B93E9F" w:rsidP="00FA05C2" w14:paraId="0F828FB9"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та інших органів учнівського самоврядування, а також право вільно обирати та бути обраними до виборних органів учнівського самоврядування. </w:t>
      </w:r>
    </w:p>
    <w:p w:rsidR="00FA05C2" w:rsidRPr="00B93E9F" w:rsidP="00FA05C2" w14:paraId="1ED05AA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може діяти на рівні </w:t>
      </w:r>
      <w:r w:rsidRPr="00B93E9F">
        <w:rPr>
          <w:rFonts w:ascii="Times New Roman" w:hAnsi="Times New Roman"/>
          <w:caps/>
          <w:sz w:val="28"/>
          <w:szCs w:val="28"/>
        </w:rPr>
        <w:t>закладу</w:t>
      </w:r>
      <w:r w:rsidRPr="00B93E9F">
        <w:rPr>
          <w:rFonts w:ascii="Times New Roman" w:hAnsi="Times New Roman"/>
          <w:sz w:val="28"/>
          <w:szCs w:val="28"/>
        </w:rPr>
        <w:t xml:space="preserve"> та окремих класів. </w:t>
      </w:r>
    </w:p>
    <w:p w:rsidR="00FA05C2" w:rsidRPr="00B93E9F" w:rsidP="00FA05C2" w14:paraId="3A32F6E9"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FA05C2" w:rsidRPr="00B93E9F" w:rsidP="00FA05C2" w14:paraId="5037299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FA05C2" w:rsidRPr="00B93E9F" w:rsidP="00FA05C2" w14:paraId="6F43D46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FA05C2" w:rsidRPr="00B93E9F" w:rsidP="00FA05C2" w14:paraId="183977D9"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w:t>
      </w:r>
      <w:r w:rsidRPr="00B93E9F">
        <w:rPr>
          <w:rFonts w:ascii="Times New Roman" w:hAnsi="Times New Roman"/>
          <w:caps/>
          <w:sz w:val="28"/>
          <w:szCs w:val="28"/>
        </w:rPr>
        <w:t>закладу</w:t>
      </w:r>
      <w:r w:rsidRPr="00B93E9F">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FA05C2" w:rsidRPr="00B93E9F" w:rsidP="00FA05C2" w14:paraId="6FB78B4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FA05C2" w:rsidRPr="00B93E9F" w:rsidP="00FA05C2" w14:paraId="6F6745F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мають право: </w:t>
      </w:r>
    </w:p>
    <w:p w:rsidR="00FA05C2" w:rsidRPr="00B93E9F" w:rsidP="00FA05C2" w14:paraId="67F4C610" w14:textId="77777777">
      <w:pPr>
        <w:numPr>
          <w:ilvl w:val="0"/>
          <w:numId w:val="2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FA05C2" w:rsidRPr="00B93E9F" w:rsidP="00FA05C2" w14:paraId="345F34D8" w14:textId="77777777">
      <w:pPr>
        <w:numPr>
          <w:ilvl w:val="0"/>
          <w:numId w:val="2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проводити за погодженням з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FA05C2" w:rsidRPr="00B93E9F" w:rsidP="00FA05C2" w14:paraId="437B24ED" w14:textId="77777777">
      <w:pPr>
        <w:numPr>
          <w:ilvl w:val="0"/>
          <w:numId w:val="2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FA05C2" w:rsidRPr="00B93E9F" w:rsidP="00FA05C2" w14:paraId="6644657F" w14:textId="77777777">
      <w:pPr>
        <w:numPr>
          <w:ilvl w:val="0"/>
          <w:numId w:val="2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інтереси учнів, які здобувають освіту у цьому закладі освіти; </w:t>
      </w:r>
    </w:p>
    <w:p w:rsidR="00FA05C2" w:rsidRPr="00B93E9F" w:rsidP="00FA05C2" w14:paraId="68F6AB53" w14:textId="77777777">
      <w:pPr>
        <w:numPr>
          <w:ilvl w:val="0"/>
          <w:numId w:val="2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FA05C2" w:rsidRPr="00B93E9F" w:rsidP="00FA05C2" w14:paraId="5A178876" w14:textId="77777777">
      <w:pPr>
        <w:numPr>
          <w:ilvl w:val="0"/>
          <w:numId w:val="2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FA05C2" w:rsidRPr="00B93E9F" w:rsidP="00FA05C2" w14:paraId="53DAF3A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245AB3" w:rsidRPr="00B93E9F" w:rsidP="00245AB3" w14:paraId="41FF232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Pr="008B312F">
        <w:rPr>
          <w:rFonts w:ascii="Times New Roman" w:hAnsi="Times New Roman"/>
          <w:sz w:val="28"/>
          <w:szCs w:val="28"/>
          <w:lang w:val="ru-RU"/>
        </w:rPr>
        <w:t>3</w:t>
      </w:r>
      <w:r w:rsidRPr="00B93E9F">
        <w:rPr>
          <w:rFonts w:ascii="Times New Roman" w:hAnsi="Times New Roman"/>
          <w:sz w:val="28"/>
          <w:szCs w:val="28"/>
        </w:rPr>
        <w:t xml:space="preserve">. Вищим колегіальним органом громадського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245AB3" w:rsidRPr="00B93E9F" w:rsidP="00245AB3" w14:paraId="73F48195"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rPr>
        <w:t xml:space="preserve">Порядок </w:t>
      </w:r>
      <w:r w:rsidRPr="00B93E9F">
        <w:rPr>
          <w:rFonts w:ascii="Times New Roman" w:hAnsi="Times New Roman"/>
          <w:sz w:val="28"/>
          <w:szCs w:val="28"/>
          <w:lang w:eastAsia="ru-RU"/>
        </w:rPr>
        <w:t>скликання</w:t>
      </w:r>
      <w:r w:rsidRPr="00B93E9F">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245AB3" w:rsidRPr="00B93E9F" w:rsidP="00245AB3" w14:paraId="061C18F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Загальні збори трудового колективу в </w:t>
      </w:r>
      <w:r w:rsidRPr="00B93E9F">
        <w:rPr>
          <w:rFonts w:ascii="Times New Roman" w:hAnsi="Times New Roman"/>
          <w:caps/>
          <w:sz w:val="28"/>
          <w:szCs w:val="28"/>
        </w:rPr>
        <w:t>закладі</w:t>
      </w:r>
      <w:r w:rsidRPr="00B93E9F">
        <w:rPr>
          <w:rFonts w:ascii="Times New Roman" w:hAnsi="Times New Roman"/>
          <w:sz w:val="28"/>
          <w:szCs w:val="28"/>
        </w:rPr>
        <w:t xml:space="preserve">: </w:t>
      </w:r>
    </w:p>
    <w:p w:rsidR="00245AB3" w:rsidRPr="00B93E9F" w:rsidP="00245AB3" w14:paraId="7EF725BA" w14:textId="77777777">
      <w:pPr>
        <w:pStyle w:val="rvps2"/>
        <w:numPr>
          <w:ilvl w:val="0"/>
          <w:numId w:val="30"/>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розглядають та схвалюють проєкт колективного договору;</w:t>
      </w:r>
    </w:p>
    <w:p w:rsidR="00245AB3" w:rsidRPr="00B93E9F" w:rsidP="00245AB3" w14:paraId="6A6F5AE3" w14:textId="77777777">
      <w:pPr>
        <w:pStyle w:val="rvps2"/>
        <w:numPr>
          <w:ilvl w:val="0"/>
          <w:numId w:val="30"/>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затверджують правила внутрішнього трудового розпорядку;</w:t>
      </w:r>
    </w:p>
    <w:p w:rsidR="00245AB3" w:rsidRPr="00B93E9F" w:rsidP="00245AB3" w14:paraId="4CFE9C4B" w14:textId="77777777">
      <w:pPr>
        <w:pStyle w:val="rvps2"/>
        <w:numPr>
          <w:ilvl w:val="0"/>
          <w:numId w:val="30"/>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245AB3" w:rsidRPr="00B93E9F" w:rsidP="00245AB3" w14:paraId="5EBEBD50"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rFonts w:eastAsia="Calibri"/>
          <w:sz w:val="28"/>
          <w:szCs w:val="28"/>
          <w:lang w:val="uk-UA" w:eastAsia="en-US"/>
        </w:rPr>
        <w:t>- обирають комісію з трудових спорів.</w:t>
      </w:r>
    </w:p>
    <w:p w:rsidR="00245AB3" w:rsidRPr="00B93E9F" w:rsidP="00245AB3" w14:paraId="56719E9F"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sz w:val="28"/>
          <w:szCs w:val="28"/>
          <w:lang w:val="uk-UA"/>
        </w:rPr>
        <w:t>Загальні збори трудового колектив</w:t>
      </w:r>
      <w:r w:rsidRPr="00B93E9F">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245AB3" w:rsidP="00245AB3" w14:paraId="5FDF1D9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FA05C2" w:rsidRPr="00B93E9F" w:rsidP="00FA05C2" w14:paraId="5B366350" w14:textId="63EF9813">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00245AB3">
        <w:rPr>
          <w:rFonts w:ascii="Times New Roman" w:hAnsi="Times New Roman"/>
          <w:sz w:val="28"/>
          <w:szCs w:val="28"/>
        </w:rPr>
        <w:t>4</w:t>
      </w:r>
      <w:r w:rsidRPr="00B93E9F">
        <w:rPr>
          <w:rFonts w:ascii="Times New Roman" w:hAnsi="Times New Roman"/>
          <w:sz w:val="28"/>
          <w:szCs w:val="28"/>
        </w:rPr>
        <w:t xml:space="preserve">.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FA05C2" w:rsidRPr="00B93E9F" w:rsidP="00FA05C2" w14:paraId="508CDFE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Батьки мають право: </w:t>
      </w:r>
    </w:p>
    <w:p w:rsidR="00FA05C2" w:rsidRPr="00B93E9F" w:rsidP="00FA05C2" w14:paraId="4775C98D" w14:textId="77777777">
      <w:pPr>
        <w:numPr>
          <w:ilvl w:val="0"/>
          <w:numId w:val="3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FA05C2" w:rsidRPr="00B93E9F" w:rsidP="00FA05C2" w14:paraId="0CC20802" w14:textId="77777777">
      <w:pPr>
        <w:numPr>
          <w:ilvl w:val="0"/>
          <w:numId w:val="3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FA05C2" w:rsidRPr="00B93E9F" w:rsidP="00FA05C2" w14:paraId="0AB9E9C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FA05C2" w:rsidRPr="00B93E9F" w:rsidP="00FA05C2" w14:paraId="194A41D9"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sidRPr="00B93E9F">
        <w:rPr>
          <w:rFonts w:ascii="Times New Roman" w:hAnsi="Times New Roman"/>
          <w:caps/>
          <w:sz w:val="28"/>
          <w:szCs w:val="28"/>
        </w:rPr>
        <w:t>закладу</w:t>
      </w:r>
      <w:r w:rsidRPr="00B93E9F">
        <w:rPr>
          <w:rFonts w:ascii="Times New Roman" w:hAnsi="Times New Roman"/>
          <w:sz w:val="28"/>
          <w:szCs w:val="28"/>
        </w:rPr>
        <w:t xml:space="preserve"> освіти можуть бути реалізовані </w:t>
      </w:r>
      <w:r w:rsidRPr="00B93E9F">
        <w:rPr>
          <w:rFonts w:ascii="Times New Roman" w:hAnsi="Times New Roman"/>
          <w:sz w:val="28"/>
          <w:szCs w:val="28"/>
        </w:rPr>
        <w:t>виключно за рішенням керівника закладу освіти, та за умови їх відповідності законодавству.</w:t>
      </w:r>
    </w:p>
    <w:p w:rsidR="00FA05C2" w:rsidRPr="00B93E9F" w:rsidP="00FA05C2" w14:paraId="50CCF16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FA05C2" w:rsidRPr="00B93E9F" w:rsidP="00FA05C2" w14:paraId="6155F8D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FA05C2" w:rsidRPr="00B93E9F" w:rsidP="00FA05C2" w14:paraId="3A3977E7" w14:textId="0C0E8E1B">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00245AB3">
        <w:rPr>
          <w:rFonts w:ascii="Times New Roman" w:hAnsi="Times New Roman"/>
          <w:sz w:val="28"/>
          <w:szCs w:val="28"/>
        </w:rPr>
        <w:t>5</w:t>
      </w:r>
      <w:r w:rsidRPr="00B93E9F">
        <w:rPr>
          <w:rFonts w:ascii="Times New Roman" w:hAnsi="Times New Roman"/>
          <w:sz w:val="28"/>
          <w:szCs w:val="28"/>
        </w:rPr>
        <w:t>.</w:t>
      </w:r>
      <w:r w:rsidRPr="00B93E9F">
        <w:rPr>
          <w:rFonts w:ascii="Times New Roman" w:hAnsi="Times New Roman"/>
          <w:i/>
          <w:sz w:val="28"/>
          <w:szCs w:val="28"/>
        </w:rPr>
        <w:t xml:space="preserve"> </w:t>
      </w:r>
      <w:r w:rsidRPr="00B93E9F">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FA05C2" w:rsidRPr="00B93E9F" w:rsidP="00FA05C2" w14:paraId="49B99A2E" w14:textId="14CAA332">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w:t>
      </w:r>
      <w:r>
        <w:rPr>
          <w:rFonts w:ascii="Times New Roman" w:hAnsi="Times New Roman"/>
          <w:sz w:val="28"/>
          <w:szCs w:val="28"/>
        </w:rPr>
        <w:t>4</w:t>
      </w:r>
      <w:r w:rsidRPr="00B93E9F">
        <w:rPr>
          <w:rFonts w:ascii="Times New Roman" w:hAnsi="Times New Roman"/>
          <w:sz w:val="28"/>
          <w:szCs w:val="28"/>
        </w:rPr>
        <w:t>.</w:t>
      </w:r>
      <w:r w:rsidR="00245AB3">
        <w:rPr>
          <w:rFonts w:ascii="Times New Roman" w:hAnsi="Times New Roman"/>
          <w:sz w:val="28"/>
          <w:szCs w:val="28"/>
        </w:rPr>
        <w:t>6</w:t>
      </w:r>
      <w:r w:rsidRPr="00B93E9F">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p>
    <w:p w:rsidR="00FA05C2" w:rsidRPr="00B87150" w:rsidP="00FA05C2" w14:paraId="705CB891" w14:textId="77777777">
      <w:pPr>
        <w:spacing w:before="120" w:after="0" w:line="240" w:lineRule="auto"/>
        <w:ind w:firstLine="567"/>
        <w:jc w:val="center"/>
        <w:rPr>
          <w:rFonts w:ascii="Times New Roman" w:hAnsi="Times New Roman"/>
          <w:sz w:val="24"/>
          <w:szCs w:val="24"/>
        </w:rPr>
      </w:pPr>
    </w:p>
    <w:p w:rsidR="00FA05C2" w:rsidRPr="00B93E9F" w:rsidP="00FA05C2" w14:paraId="3021750F" w14:textId="77777777">
      <w:pPr>
        <w:spacing w:before="120" w:after="0" w:line="240" w:lineRule="auto"/>
        <w:jc w:val="center"/>
        <w:rPr>
          <w:rFonts w:ascii="Times New Roman" w:hAnsi="Times New Roman"/>
          <w:sz w:val="28"/>
          <w:szCs w:val="28"/>
        </w:rPr>
      </w:pPr>
      <w:r w:rsidRPr="00B93E9F">
        <w:rPr>
          <w:rFonts w:ascii="Times New Roman" w:hAnsi="Times New Roman"/>
          <w:sz w:val="28"/>
          <w:szCs w:val="28"/>
        </w:rPr>
        <w:t xml:space="preserve">8. ПРОЗОРІСТЬ ТА ІНФОРМАЦІЙНА ВІДКРИТІСТЬ ЗАКЛАДУ </w:t>
      </w:r>
    </w:p>
    <w:p w:rsidR="00FA05C2" w:rsidRPr="00B93E9F" w:rsidP="00FA05C2" w14:paraId="0E9486F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8.1. </w:t>
      </w:r>
      <w:r w:rsidRPr="00B93E9F">
        <w:rPr>
          <w:rFonts w:ascii="Times New Roman" w:hAnsi="Times New Roman"/>
          <w:caps/>
          <w:sz w:val="28"/>
          <w:szCs w:val="28"/>
        </w:rPr>
        <w:t>Заклад</w:t>
      </w:r>
      <w:r w:rsidRPr="00B93E9F">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FA05C2" w:rsidRPr="00B93E9F" w:rsidP="00FA05C2" w14:paraId="730A3BE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8.2. Заклад освіти забезпечує на офіційному вебсайті закладу та/або сторінці вебсайту Засновника відкритий доступ до інформації про свою діяльність та документів, зокрема до: </w:t>
      </w:r>
    </w:p>
    <w:p w:rsidR="00FA05C2" w:rsidRPr="00B93E9F" w:rsidP="00FA05C2" w14:paraId="6AA99B2F"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Статуту; </w:t>
      </w:r>
    </w:p>
    <w:p w:rsidR="00FA05C2" w:rsidRPr="00B93E9F" w:rsidP="00FA05C2" w14:paraId="07B33ACF"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ліцензії на провадження освітньої діяльності; </w:t>
      </w:r>
    </w:p>
    <w:p w:rsidR="00FA05C2" w:rsidRPr="00B93E9F" w:rsidP="00FA05C2" w14:paraId="01E3DDC9"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структури та органів управління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FA05C2" w:rsidRPr="00B93E9F" w:rsidP="00FA05C2" w14:paraId="1DC01F8B"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кадрового складу закладу освіти згідно з ліцензійними умовами;</w:t>
      </w:r>
    </w:p>
    <w:p w:rsidR="00FA05C2" w:rsidRPr="00B93E9F" w:rsidP="00FA05C2" w14:paraId="6E86E1D3"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FA05C2" w:rsidRPr="00B93E9F" w:rsidP="00FA05C2" w14:paraId="479253B0"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території обслуговування, закріпленої за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FA05C2" w:rsidRPr="00B93E9F" w:rsidP="00FA05C2" w14:paraId="53A1607A"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фактичної кількості осіб, які навчаються у закладі освіти; </w:t>
      </w:r>
    </w:p>
    <w:p w:rsidR="00FA05C2" w:rsidRPr="00B93E9F" w:rsidP="00FA05C2" w14:paraId="70FF047B"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мови (мов) освітнього процесу; </w:t>
      </w:r>
    </w:p>
    <w:p w:rsidR="00FA05C2" w:rsidRPr="00B93E9F" w:rsidP="00FA05C2" w14:paraId="025BCC90"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FA05C2" w:rsidRPr="00B93E9F" w:rsidP="00FA05C2" w14:paraId="16C356C1"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матеріально-технічного забезпечення </w:t>
      </w:r>
      <w:r w:rsidRPr="00B93E9F">
        <w:rPr>
          <w:rFonts w:ascii="Times New Roman" w:hAnsi="Times New Roman"/>
          <w:caps/>
          <w:sz w:val="28"/>
          <w:szCs w:val="28"/>
        </w:rPr>
        <w:t>закладу</w:t>
      </w:r>
      <w:r w:rsidRPr="00B93E9F">
        <w:rPr>
          <w:rFonts w:ascii="Times New Roman" w:hAnsi="Times New Roman"/>
          <w:sz w:val="28"/>
          <w:szCs w:val="28"/>
        </w:rPr>
        <w:t xml:space="preserve"> (згідно з ліцензійними умовами); </w:t>
      </w:r>
    </w:p>
    <w:p w:rsidR="00FA05C2" w:rsidRPr="00B93E9F" w:rsidP="00FA05C2" w14:paraId="5EE3E48F"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результатів моніторингу якості освіти; </w:t>
      </w:r>
    </w:p>
    <w:p w:rsidR="00FA05C2" w:rsidRPr="00B93E9F" w:rsidP="00FA05C2" w14:paraId="67C42680"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річного звіту про діяльність закладу освіти;</w:t>
      </w:r>
    </w:p>
    <w:p w:rsidR="00FA05C2" w:rsidRPr="00B93E9F" w:rsidP="00FA05C2" w14:paraId="6B05F38F"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правил прийому до закладу освіти; </w:t>
      </w:r>
    </w:p>
    <w:p w:rsidR="00FA05C2" w:rsidRPr="00B93E9F" w:rsidP="00FA05C2" w14:paraId="5E5DA6D7"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FA05C2" w:rsidRPr="00B93E9F" w:rsidP="00FA05C2" w14:paraId="49D6638A"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переліку додаткових освітніх та інших послуг, їх вартості, порядку надання та оплати;</w:t>
      </w:r>
    </w:p>
    <w:p w:rsidR="00FA05C2" w:rsidRPr="00B93E9F" w:rsidP="00FA05C2" w14:paraId="40B59261"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правил поведінки здобувача освіти в закладі освіти;</w:t>
      </w:r>
    </w:p>
    <w:p w:rsidR="00FA05C2" w:rsidRPr="00B93E9F" w:rsidP="00FA05C2" w14:paraId="10BD66A3"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плану заходів, спрямованих на запобігання та протидію булінгу (цькуванню) в закладі освіти;</w:t>
      </w:r>
    </w:p>
    <w:p w:rsidR="00FA05C2" w:rsidRPr="00B93E9F" w:rsidP="00FA05C2" w14:paraId="4D17350F"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подання та розгляду (з дотриманням конфіденційності) заяв про випадки булінгу (цькування) в закладі освіти; </w:t>
      </w:r>
    </w:p>
    <w:p w:rsidR="00FA05C2" w:rsidRPr="00B93E9F" w:rsidP="00FA05C2" w14:paraId="0E5B62FC" w14:textId="77777777">
      <w:pPr>
        <w:numPr>
          <w:ilvl w:val="0"/>
          <w:numId w:val="3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реагування на доведені випадки булінгу (цькування) в закладі освіти та відповідальність осіб, причетних до булінгу (цькування). </w:t>
      </w:r>
    </w:p>
    <w:p w:rsidR="00FA05C2" w:rsidRPr="00B93E9F" w:rsidP="00FA05C2" w14:paraId="62F10B8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Інша інформація оприлюднюється за рішенням </w:t>
      </w:r>
      <w:r w:rsidRPr="00B93E9F">
        <w:rPr>
          <w:rFonts w:ascii="Times New Roman" w:hAnsi="Times New Roman"/>
          <w:caps/>
          <w:sz w:val="28"/>
          <w:szCs w:val="28"/>
        </w:rPr>
        <w:t>закладу</w:t>
      </w:r>
      <w:r w:rsidRPr="00B93E9F">
        <w:rPr>
          <w:rFonts w:ascii="Times New Roman" w:hAnsi="Times New Roman"/>
          <w:sz w:val="28"/>
          <w:szCs w:val="28"/>
        </w:rPr>
        <w:t xml:space="preserve"> або на вимогу законодавства. </w:t>
      </w:r>
    </w:p>
    <w:p w:rsidR="00FA05C2" w:rsidRPr="00B93E9F" w:rsidP="00FA05C2" w14:paraId="54550E4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8.3. </w:t>
      </w:r>
      <w:r w:rsidRPr="00B93E9F">
        <w:rPr>
          <w:rFonts w:ascii="Times New Roman" w:hAnsi="Times New Roman"/>
          <w:caps/>
          <w:sz w:val="28"/>
          <w:szCs w:val="28"/>
        </w:rPr>
        <w:t>Заклад</w:t>
      </w:r>
      <w:r w:rsidRPr="00B93E9F">
        <w:rPr>
          <w:rFonts w:ascii="Times New Roman" w:hAnsi="Times New Roman"/>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FA05C2" w:rsidRPr="00B93E9F" w:rsidP="00FA05C2" w14:paraId="5E12269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A05C2" w:rsidRPr="00B93E9F" w:rsidP="00FA05C2" w14:paraId="795E61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sz w:val="28"/>
          <w:szCs w:val="28"/>
          <w:lang w:eastAsia="ru-RU"/>
        </w:rPr>
      </w:pPr>
    </w:p>
    <w:p w:rsidR="00FA05C2" w:rsidRPr="00B93E9F" w:rsidP="00FA05C2" w14:paraId="34DF34A9"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9. МАТЕРІАЛЬНО-ТЕХНІЧНА БАЗА ТА </w:t>
      </w:r>
      <w:r w:rsidRPr="00B93E9F">
        <w:rPr>
          <w:rFonts w:ascii="Times New Roman" w:eastAsia="Times New Roman" w:hAnsi="Times New Roman"/>
          <w:color w:val="000000"/>
          <w:sz w:val="28"/>
          <w:szCs w:val="28"/>
          <w:lang w:eastAsia="ru-RU"/>
        </w:rPr>
        <w:br/>
        <w:t xml:space="preserve">ФІНАНСОВО-ГОСПОДАРСЬКА ДІЯЛЬНІСТЬ ЗАКЛАДУ </w:t>
      </w:r>
    </w:p>
    <w:p w:rsidR="00FA05C2" w:rsidRPr="00B93E9F" w:rsidP="00FA05C2" w14:paraId="71F40B89"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color w:val="000000"/>
          <w:sz w:val="28"/>
          <w:szCs w:val="28"/>
          <w:lang w:eastAsia="ru-RU"/>
        </w:rPr>
        <w:t xml:space="preserve">9.1. </w:t>
      </w:r>
      <w:r w:rsidRPr="00B93E9F">
        <w:rPr>
          <w:rFonts w:ascii="Times New Roman" w:eastAsia="Times New Roman" w:hAnsi="Times New Roman"/>
          <w:sz w:val="28"/>
          <w:szCs w:val="28"/>
          <w:lang w:eastAsia="ru-RU"/>
        </w:rPr>
        <w:t xml:space="preserve">Матеріально-технічна база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FA05C2" w:rsidRPr="00B93E9F" w:rsidP="00FA05C2" w14:paraId="3A6B864C" w14:textId="77777777">
      <w:pPr>
        <w:spacing w:after="120" w:line="240" w:lineRule="auto"/>
        <w:ind w:firstLine="567"/>
        <w:jc w:val="both"/>
        <w:rPr>
          <w:rFonts w:ascii="Times New Roman" w:hAnsi="Times New Roman"/>
          <w:sz w:val="28"/>
          <w:szCs w:val="28"/>
        </w:rPr>
      </w:pPr>
      <w:r w:rsidRPr="00B93E9F">
        <w:rPr>
          <w:rFonts w:ascii="Times New Roman" w:eastAsia="Times New Roman" w:hAnsi="Times New Roman"/>
          <w:sz w:val="28"/>
          <w:szCs w:val="28"/>
          <w:lang w:eastAsia="ru-RU"/>
        </w:rPr>
        <w:t>9.2.</w:t>
      </w:r>
      <w:r w:rsidRPr="00B93E9F">
        <w:rPr>
          <w:rFonts w:ascii="Times New Roman" w:hAnsi="Times New Roman"/>
          <w:sz w:val="28"/>
          <w:szCs w:val="28"/>
        </w:rPr>
        <w:t xml:space="preserve"> Майно, закріплене за закладом освіти, не може бути вилучене, </w:t>
      </w:r>
      <w:r w:rsidRPr="00B93E9F">
        <w:rPr>
          <w:rStyle w:val="Strong"/>
          <w:rFonts w:ascii="Times New Roman" w:hAnsi="Times New Roman"/>
          <w:b w:val="0"/>
          <w:bCs w:val="0"/>
          <w:sz w:val="28"/>
          <w:szCs w:val="28"/>
        </w:rPr>
        <w:t>крім випадків, передбачених законодавством України.</w:t>
      </w:r>
    </w:p>
    <w:p w:rsidR="00FA05C2" w:rsidRPr="00B93E9F" w:rsidP="00FA05C2" w14:paraId="4A0BF171"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FA05C2" w:rsidRPr="00B93E9F" w:rsidP="00FA05C2" w14:paraId="473A621A"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9.4. Об’єкти та майно </w:t>
      </w:r>
      <w:r w:rsidRPr="00B93E9F">
        <w:rPr>
          <w:rFonts w:ascii="Times New Roman" w:hAnsi="Times New Roman"/>
          <w:caps/>
          <w:sz w:val="28"/>
          <w:szCs w:val="28"/>
        </w:rPr>
        <w:t>закладу</w:t>
      </w:r>
      <w:r w:rsidRPr="00B93E9F">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FA05C2" w:rsidRPr="00B93E9F" w:rsidP="00FA05C2" w14:paraId="25D2686C" w14:textId="77777777">
      <w:pPr>
        <w:shd w:val="clear" w:color="auto" w:fill="FFFFFF"/>
        <w:spacing w:after="120" w:line="240" w:lineRule="auto"/>
        <w:ind w:firstLine="567"/>
        <w:jc w:val="both"/>
        <w:textAlignment w:val="top"/>
        <w:rPr>
          <w:rFonts w:ascii="Times New Roman" w:hAnsi="Times New Roman"/>
          <w:sz w:val="28"/>
          <w:szCs w:val="28"/>
        </w:rPr>
      </w:pPr>
      <w:r w:rsidRPr="00B93E9F">
        <w:rPr>
          <w:rFonts w:ascii="Times New Roman" w:eastAsia="Times New Roman" w:hAnsi="Times New Roman"/>
          <w:sz w:val="28"/>
          <w:szCs w:val="28"/>
          <w:lang w:eastAsia="ru-RU"/>
        </w:rPr>
        <w:t xml:space="preserve">9.5.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здійснюється відповідно </w:t>
      </w:r>
      <w:r w:rsidRPr="00B93E9F">
        <w:rPr>
          <w:rFonts w:ascii="Times New Roman" w:hAnsi="Times New Roman"/>
          <w:sz w:val="28"/>
          <w:szCs w:val="28"/>
        </w:rPr>
        <w:t>до законодавства.</w:t>
      </w:r>
    </w:p>
    <w:p w:rsidR="00FA05C2" w:rsidRPr="00B93E9F" w:rsidP="00FA05C2" w14:paraId="13FCBD1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9.6. Фінансово-господарська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здійснюється відповідно до Бюджетного кодексу України, законів України «Про освіту», «Про повну </w:t>
      </w:r>
      <w:r w:rsidRPr="00B93E9F">
        <w:rPr>
          <w:rFonts w:ascii="Times New Roman" w:hAnsi="Times New Roman"/>
          <w:sz w:val="28"/>
          <w:szCs w:val="28"/>
        </w:rPr>
        <w:t xml:space="preserve">загальну середню освіту», «Про місцеве самоврядування в Україні» та інших нормативно-правових актів. </w:t>
      </w:r>
    </w:p>
    <w:p w:rsidR="00FA05C2" w:rsidRPr="00B93E9F" w:rsidP="00FA05C2" w14:paraId="61EE1A1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9.7. Фінансова автономія </w:t>
      </w:r>
      <w:r w:rsidRPr="00B93E9F">
        <w:rPr>
          <w:rFonts w:ascii="Times New Roman" w:hAnsi="Times New Roman"/>
          <w:caps/>
          <w:sz w:val="28"/>
          <w:szCs w:val="28"/>
        </w:rPr>
        <w:t>закладУ</w:t>
      </w:r>
      <w:r w:rsidRPr="00B93E9F">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FA05C2" w:rsidRPr="00B93E9F" w:rsidP="00FA05C2" w14:paraId="066C4AFD" w14:textId="77777777">
      <w:pPr>
        <w:numPr>
          <w:ilvl w:val="0"/>
          <w:numId w:val="3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формування структури закладу та його штатного розпису;</w:t>
      </w:r>
    </w:p>
    <w:p w:rsidR="00FA05C2" w:rsidRPr="00B93E9F" w:rsidP="00FA05C2" w14:paraId="038582D6" w14:textId="77777777">
      <w:pPr>
        <w:numPr>
          <w:ilvl w:val="0"/>
          <w:numId w:val="3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FA05C2" w:rsidRPr="00B93E9F" w:rsidP="00FA05C2" w14:paraId="33F904B0" w14:textId="77777777">
      <w:pPr>
        <w:numPr>
          <w:ilvl w:val="0"/>
          <w:numId w:val="3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поточних ремонтних робіт приміщень і споруд закладу освіти; </w:t>
      </w:r>
    </w:p>
    <w:p w:rsidR="00FA05C2" w:rsidRPr="00B93E9F" w:rsidP="00FA05C2" w14:paraId="7335AF92" w14:textId="77777777">
      <w:pPr>
        <w:numPr>
          <w:ilvl w:val="0"/>
          <w:numId w:val="3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підвищення кваліфікації педагогічних та інших працівників; </w:t>
      </w:r>
    </w:p>
    <w:p w:rsidR="00FA05C2" w:rsidRPr="00B93E9F" w:rsidP="00FA05C2" w14:paraId="6D9D79DC" w14:textId="77777777">
      <w:pPr>
        <w:numPr>
          <w:ilvl w:val="0"/>
          <w:numId w:val="3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FA05C2" w:rsidRPr="00B93E9F" w:rsidP="00FA05C2" w14:paraId="4D58D6A5"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9.8. Джерелами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є:</w:t>
      </w:r>
    </w:p>
    <w:p w:rsidR="00FA05C2" w:rsidRPr="00B93E9F" w:rsidP="00FA05C2" w14:paraId="642F5D2B" w14:textId="77777777">
      <w:pPr>
        <w:numPr>
          <w:ilvl w:val="0"/>
          <w:numId w:val="37"/>
        </w:numPr>
        <w:shd w:val="clear" w:color="auto" w:fill="FFFFFF"/>
        <w:tabs>
          <w:tab w:val="left" w:pos="851"/>
        </w:tabs>
        <w:spacing w:after="0" w:line="240" w:lineRule="auto"/>
        <w:ind w:left="0"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FA05C2" w:rsidRPr="00B93E9F" w:rsidP="00FA05C2" w14:paraId="081623AD" w14:textId="77777777">
      <w:pPr>
        <w:numPr>
          <w:ilvl w:val="0"/>
          <w:numId w:val="37"/>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фізичних та юридичних осіб;</w:t>
      </w:r>
    </w:p>
    <w:p w:rsidR="00FA05C2" w:rsidRPr="00B93E9F" w:rsidP="00FA05C2" w14:paraId="54634A49" w14:textId="77777777">
      <w:pPr>
        <w:numPr>
          <w:ilvl w:val="0"/>
          <w:numId w:val="37"/>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отримані за надання платних послуг;</w:t>
      </w:r>
    </w:p>
    <w:p w:rsidR="00FA05C2" w:rsidRPr="00B93E9F" w:rsidP="00FA05C2" w14:paraId="0025B355" w14:textId="77777777">
      <w:pPr>
        <w:numPr>
          <w:ilvl w:val="0"/>
          <w:numId w:val="37"/>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FA05C2" w:rsidRPr="00B93E9F" w:rsidP="00FA05C2" w14:paraId="415D6B11" w14:textId="77777777">
      <w:pPr>
        <w:numPr>
          <w:ilvl w:val="0"/>
          <w:numId w:val="36"/>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благодійні та добровільні внески юридичних і фізичних осіб;</w:t>
      </w:r>
    </w:p>
    <w:p w:rsidR="00FA05C2" w:rsidRPr="00B93E9F" w:rsidP="00FA05C2" w14:paraId="37E144F1" w14:textId="77777777">
      <w:pPr>
        <w:numPr>
          <w:ilvl w:val="0"/>
          <w:numId w:val="36"/>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інші джерела, не заборонені законодавством України.</w:t>
      </w:r>
    </w:p>
    <w:p w:rsidR="00FA05C2" w:rsidRPr="00B93E9F" w:rsidP="00FA05C2" w14:paraId="581EAAA4" w14:textId="77777777">
      <w:pPr>
        <w:spacing w:after="120" w:line="240" w:lineRule="auto"/>
        <w:ind w:firstLine="720"/>
        <w:jc w:val="both"/>
        <w:rPr>
          <w:rFonts w:ascii="Times New Roman" w:hAnsi="Times New Roman"/>
          <w:sz w:val="28"/>
          <w:szCs w:val="28"/>
        </w:rPr>
      </w:pPr>
      <w:r w:rsidRPr="00B93E9F">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FA05C2" w:rsidRPr="00B93E9F" w:rsidP="00FA05C2" w14:paraId="2B852E4B"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9.9. </w:t>
      </w:r>
      <w:r w:rsidRPr="00B93E9F">
        <w:rPr>
          <w:rFonts w:ascii="Times New Roman" w:hAnsi="Times New Roman"/>
          <w:sz w:val="28"/>
          <w:szCs w:val="28"/>
          <w:lang w:eastAsia="ru-RU"/>
        </w:rPr>
        <w:t xml:space="preserve">Порядок діловодства та бухгалтерського обліку в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w:t>
      </w:r>
      <w:r>
        <w:rPr>
          <w:rFonts w:ascii="Times New Roman" w:hAnsi="Times New Roman"/>
          <w:sz w:val="28"/>
          <w:szCs w:val="28"/>
          <w:lang w:eastAsia="ru-RU"/>
        </w:rPr>
        <w:t>у</w:t>
      </w:r>
      <w:r w:rsidRPr="00B93E9F">
        <w:rPr>
          <w:rFonts w:ascii="Times New Roman" w:hAnsi="Times New Roman"/>
          <w:sz w:val="28"/>
          <w:szCs w:val="28"/>
          <w:lang w:eastAsia="ru-RU"/>
        </w:rPr>
        <w:t xml:space="preserve"> управління.</w:t>
      </w:r>
    </w:p>
    <w:p w:rsidR="00FA05C2" w:rsidRPr="00B93E9F" w:rsidP="00FA05C2" w14:paraId="2F4DCF7C" w14:textId="77777777">
      <w:pPr>
        <w:shd w:val="clear" w:color="auto" w:fill="FFFFFF"/>
        <w:spacing w:after="12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 xml:space="preserve">9.10. </w:t>
      </w:r>
      <w:r w:rsidRPr="00B93E9F">
        <w:rPr>
          <w:rFonts w:ascii="Times New Roman" w:hAnsi="Times New Roman"/>
          <w:sz w:val="28"/>
          <w:szCs w:val="28"/>
        </w:rPr>
        <w:t xml:space="preserve">Штатний розпис </w:t>
      </w:r>
      <w:r w:rsidRPr="00B93E9F">
        <w:rPr>
          <w:rFonts w:ascii="Times New Roman" w:hAnsi="Times New Roman"/>
          <w:caps/>
          <w:sz w:val="28"/>
          <w:szCs w:val="28"/>
        </w:rPr>
        <w:t>закладу</w:t>
      </w:r>
      <w:r w:rsidRPr="00B93E9F">
        <w:rPr>
          <w:rFonts w:ascii="Times New Roman" w:hAnsi="Times New Roman"/>
          <w:sz w:val="28"/>
          <w:szCs w:val="28"/>
        </w:rPr>
        <w:t xml:space="preserve"> розробляється та затверджується відповідно до законодавства України.</w:t>
      </w:r>
    </w:p>
    <w:p w:rsidR="00FA05C2" w:rsidRPr="00B93E9F" w:rsidP="00FA05C2" w14:paraId="571D9286" w14:textId="77777777">
      <w:pPr>
        <w:spacing w:after="120" w:line="240" w:lineRule="auto"/>
        <w:ind w:firstLine="567"/>
        <w:jc w:val="both"/>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9.11</w:t>
      </w:r>
      <w:r w:rsidRPr="00B93E9F">
        <w:rPr>
          <w:rFonts w:ascii="Times New Roman" w:hAnsi="Times New Roman"/>
          <w:sz w:val="28"/>
          <w:szCs w:val="28"/>
        </w:rPr>
        <w:t xml:space="preserve"> </w:t>
      </w:r>
      <w:r w:rsidRPr="00B93E9F">
        <w:rPr>
          <w:rFonts w:ascii="Times New Roman" w:eastAsia="Times New Roman" w:hAnsi="Times New Roman"/>
          <w:sz w:val="28"/>
          <w:szCs w:val="28"/>
          <w:lang w:eastAsia="ru-RU"/>
        </w:rPr>
        <w:t xml:space="preserve">Звітність про діяльність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ведеться відповідно до законодавства</w:t>
      </w:r>
      <w:r w:rsidRPr="00B93E9F">
        <w:rPr>
          <w:rFonts w:ascii="Times New Roman" w:hAnsi="Times New Roman"/>
          <w:sz w:val="28"/>
          <w:szCs w:val="28"/>
        </w:rPr>
        <w:t xml:space="preserve"> України</w:t>
      </w:r>
      <w:r w:rsidRPr="00B93E9F">
        <w:rPr>
          <w:rFonts w:ascii="Times New Roman" w:eastAsia="Times New Roman" w:hAnsi="Times New Roman"/>
          <w:sz w:val="28"/>
          <w:szCs w:val="28"/>
          <w:lang w:eastAsia="ru-RU"/>
        </w:rPr>
        <w:t>.</w:t>
      </w:r>
    </w:p>
    <w:p w:rsidR="00FA05C2" w:rsidRPr="00B93E9F" w:rsidP="00FA05C2" w14:paraId="248B0DA7" w14:textId="77777777">
      <w:pPr>
        <w:spacing w:before="120" w:after="0" w:line="240" w:lineRule="auto"/>
        <w:ind w:firstLine="567"/>
        <w:jc w:val="both"/>
        <w:rPr>
          <w:rFonts w:ascii="Times New Roman" w:hAnsi="Times New Roman"/>
          <w:sz w:val="28"/>
          <w:szCs w:val="28"/>
        </w:rPr>
      </w:pPr>
    </w:p>
    <w:p w:rsidR="00FA05C2" w:rsidRPr="00B93E9F" w:rsidP="00FA05C2" w14:paraId="05977386"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10. МІЖНАРОДНЕ СПІВРОБІТНИЦТВО</w:t>
      </w:r>
    </w:p>
    <w:p w:rsidR="00FA05C2" w:rsidRPr="00B93E9F" w:rsidP="00FA05C2" w14:paraId="1E378378"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10.1. </w:t>
      </w:r>
      <w:r w:rsidRPr="00B93E9F">
        <w:rPr>
          <w:rFonts w:ascii="Times New Roman" w:eastAsia="Times New Roman" w:hAnsi="Times New Roman"/>
          <w:caps/>
          <w:color w:val="000000"/>
          <w:sz w:val="28"/>
          <w:szCs w:val="28"/>
          <w:lang w:eastAsia="ru-RU"/>
        </w:rPr>
        <w:t>Заклад</w:t>
      </w:r>
      <w:r w:rsidRPr="00B93E9F">
        <w:rPr>
          <w:rFonts w:ascii="Times New Roman" w:eastAsia="Times New Roman" w:hAnsi="Times New Roman"/>
          <w:color w:val="000000"/>
          <w:sz w:val="28"/>
          <w:szCs w:val="28"/>
          <w:lang w:eastAsia="ru-RU"/>
        </w:rPr>
        <w:t xml:space="preserve"> </w:t>
      </w:r>
      <w:r w:rsidRPr="00B93E9F">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FA05C2" w:rsidRPr="00B93E9F" w:rsidP="00FA05C2" w14:paraId="52BB576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проєктів та культурно-освітніх програм. </w:t>
      </w:r>
    </w:p>
    <w:p w:rsidR="00FA05C2" w:rsidRPr="00B93E9F" w:rsidP="00FA05C2" w14:paraId="7813F45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10.3. </w:t>
      </w:r>
      <w:r w:rsidRPr="00B93E9F">
        <w:rPr>
          <w:rFonts w:ascii="Times New Roman" w:hAnsi="Times New Roman"/>
          <w:caps/>
          <w:sz w:val="28"/>
          <w:szCs w:val="28"/>
        </w:rPr>
        <w:t>Заклад</w:t>
      </w:r>
      <w:r w:rsidRPr="00B93E9F">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rsidR="00FA05C2" w:rsidRPr="00B93E9F" w:rsidP="00FA05C2" w14:paraId="309167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FA05C2" w:rsidRPr="00B93E9F" w:rsidP="00FA05C2" w14:paraId="554608CA" w14:textId="77777777">
      <w:pPr>
        <w:spacing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11. КОНТРОЛЬ ЗА ДІЯЛЬНІСТЮ ЗАКЛАДУ </w:t>
      </w:r>
    </w:p>
    <w:p w:rsidR="00FA05C2" w:rsidRPr="00B93E9F" w:rsidP="00FA05C2" w14:paraId="7ACC17A1"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sz w:val="28"/>
          <w:szCs w:val="28"/>
          <w:lang w:eastAsia="ru-RU"/>
        </w:rPr>
        <w:t xml:space="preserve">11.1. </w:t>
      </w:r>
      <w:r w:rsidRPr="00B93E9F">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FA05C2" w:rsidRPr="00B93E9F" w:rsidP="00FA05C2" w14:paraId="02B36B10"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FA05C2" w:rsidRPr="00B93E9F" w:rsidP="00FA05C2" w14:paraId="381EE3C2"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FA05C2" w:rsidRPr="00B93E9F" w:rsidP="00FA05C2" w14:paraId="141463FF"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FA05C2" w:rsidRPr="00B93E9F" w:rsidP="00FA05C2" w14:paraId="6D4CE1EF"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FA05C2" w:rsidRPr="00B93E9F" w:rsidP="00FA05C2" w14:paraId="398485C9"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11.6. У разі виявлення невідповідності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FA05C2" w:rsidRPr="00B93E9F" w:rsidP="00FA05C2" w14:paraId="2C0D4284"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11.7. Результати інституційного аудиту оприлюднюються на вебсайтах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Засновника та органу, що здійснив інституційний аудит.</w:t>
      </w:r>
    </w:p>
    <w:p w:rsidR="00FA05C2" w:rsidRPr="00B93E9F" w:rsidP="00FA05C2" w14:paraId="13BD9B45" w14:textId="77777777">
      <w:pPr>
        <w:autoSpaceDE w:val="0"/>
        <w:autoSpaceDN w:val="0"/>
        <w:adjustRightInd w:val="0"/>
        <w:spacing w:after="0" w:line="240" w:lineRule="auto"/>
        <w:jc w:val="center"/>
        <w:rPr>
          <w:rFonts w:ascii="Times New Roman" w:hAnsi="Times New Roman"/>
          <w:bCs/>
          <w:sz w:val="28"/>
          <w:szCs w:val="28"/>
        </w:rPr>
      </w:pPr>
    </w:p>
    <w:p w:rsidR="007C6CE1" w14:paraId="4F76C7AB" w14:textId="77777777">
      <w:pPr>
        <w:rPr>
          <w:rFonts w:ascii="Times New Roman" w:hAnsi="Times New Roman"/>
          <w:bCs/>
          <w:sz w:val="28"/>
          <w:szCs w:val="28"/>
        </w:rPr>
      </w:pPr>
      <w:r>
        <w:rPr>
          <w:rFonts w:ascii="Times New Roman" w:hAnsi="Times New Roman"/>
          <w:bCs/>
          <w:sz w:val="28"/>
          <w:szCs w:val="28"/>
        </w:rPr>
        <w:br w:type="page"/>
      </w:r>
    </w:p>
    <w:p w:rsidR="00FA05C2" w:rsidRPr="00B93E9F" w:rsidP="00FA05C2" w14:paraId="6BFA6D52" w14:textId="4C937185">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12. ПРИПИНЕННЯ ДІЯЛЬНОСТІ ЗАКЛАДУ</w:t>
      </w:r>
    </w:p>
    <w:p w:rsidR="00FA05C2" w:rsidRPr="00B93E9F" w:rsidP="00FA05C2" w14:paraId="0140D908"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12.1. Діяльність </w:t>
      </w:r>
      <w:r w:rsidRPr="00B93E9F">
        <w:rPr>
          <w:rFonts w:ascii="Times New Roman" w:eastAsia="Times New Roman" w:hAnsi="Times New Roman"/>
          <w:caps/>
          <w:color w:val="000000"/>
          <w:sz w:val="28"/>
          <w:szCs w:val="28"/>
        </w:rPr>
        <w:t>закладу</w:t>
      </w:r>
      <w:r w:rsidRPr="00B93E9F">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B93E9F">
        <w:rPr>
          <w:rFonts w:ascii="Times New Roman" w:eastAsia="Times New Roman" w:hAnsi="Times New Roman"/>
          <w:color w:val="000000"/>
          <w:sz w:val="28"/>
          <w:szCs w:val="28"/>
        </w:rPr>
        <w:t xml:space="preserve">закладу </w:t>
      </w:r>
      <w:r w:rsidRPr="00B93E9F">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FA05C2" w:rsidRPr="00B93E9F" w:rsidP="00FA05C2" w14:paraId="2FD2AD4C"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FA05C2" w:rsidRPr="00B93E9F" w:rsidP="00FA05C2" w14:paraId="404F0897"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12.3. </w:t>
      </w:r>
      <w:r w:rsidRPr="00B93E9F">
        <w:rPr>
          <w:rFonts w:ascii="Times New Roman" w:eastAsia="Times New Roman" w:hAnsi="Times New Roman"/>
          <w:color w:val="000000"/>
          <w:sz w:val="28"/>
          <w:szCs w:val="28"/>
        </w:rPr>
        <w:t xml:space="preserve">Заклад </w:t>
      </w:r>
      <w:r w:rsidRPr="00B93E9F">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FA05C2" w:rsidRPr="00B93E9F" w:rsidP="00FA05C2" w14:paraId="33094EE1" w14:textId="77777777">
      <w:pPr>
        <w:autoSpaceDE w:val="0"/>
        <w:autoSpaceDN w:val="0"/>
        <w:adjustRightInd w:val="0"/>
        <w:spacing w:before="120" w:after="0" w:line="240" w:lineRule="auto"/>
        <w:ind w:firstLine="708"/>
        <w:jc w:val="both"/>
        <w:rPr>
          <w:rFonts w:ascii="Times New Roman" w:hAnsi="Times New Roman"/>
          <w:sz w:val="28"/>
          <w:szCs w:val="28"/>
        </w:rPr>
      </w:pPr>
    </w:p>
    <w:p w:rsidR="00FA05C2" w:rsidRPr="00B93E9F" w:rsidP="00FA05C2" w14:paraId="0723CA95"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13. ВНЕСЕННЯ ЗМІН ТА ДОПОВНЕНЬ ДО СТАТУТУ</w:t>
      </w:r>
    </w:p>
    <w:p w:rsidR="00FA05C2" w:rsidRPr="00B93E9F" w:rsidP="00FA05C2" w14:paraId="031F7C7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hAnsi="Times New Roman"/>
          <w:sz w:val="28"/>
          <w:szCs w:val="28"/>
        </w:rPr>
        <w:t xml:space="preserve">13.1. Зміни та доповнення до цього Статуту у разі потреби вносяться рішенням </w:t>
      </w:r>
      <w:r w:rsidRPr="00B93E9F">
        <w:rPr>
          <w:rFonts w:ascii="Times New Roman" w:eastAsia="Times New Roman" w:hAnsi="Times New Roman"/>
          <w:color w:val="000000"/>
          <w:sz w:val="28"/>
          <w:szCs w:val="28"/>
        </w:rPr>
        <w:t xml:space="preserve">Засновника </w:t>
      </w:r>
      <w:r w:rsidRPr="00B93E9F">
        <w:rPr>
          <w:rFonts w:ascii="Times New Roman" w:hAnsi="Times New Roman"/>
          <w:sz w:val="28"/>
          <w:szCs w:val="28"/>
        </w:rPr>
        <w:t xml:space="preserve">шляхом викладення його у новій редакції та реєструються в установленому порядку.  </w:t>
      </w:r>
    </w:p>
    <w:p w:rsidR="00FA05C2" w:rsidP="00FA05C2" w14:paraId="69F7906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FA05C2" w:rsidRPr="00B93E9F" w:rsidP="00FA05C2" w14:paraId="596B230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4208DA" w:rsidRPr="009909F9" w:rsidP="009909F9" w14:paraId="412AEC08" w14:textId="6B59A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Міський голова </w:t>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t>Ігор САПОЖКО</w:t>
      </w:r>
      <w:permEnd w:id="0"/>
    </w:p>
    <w:sectPr w:rsidSect="00F47501">
      <w:headerReference w:type="default" r:id="rId4"/>
      <w:footerReference w:type="default" r:id="rId5"/>
      <w:pgSz w:w="11906" w:h="16838"/>
      <w:pgMar w:top="1135" w:right="707" w:bottom="993" w:left="156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0D5D5355"/>
    <w:multiLevelType w:val="multilevel"/>
    <w:tmpl w:val="3B30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7"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15:restartNumberingAfterBreak="0">
    <w:nsid w:val="1C56494D"/>
    <w:multiLevelType w:val="multilevel"/>
    <w:tmpl w:val="C07C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C51A4"/>
    <w:multiLevelType w:val="multilevel"/>
    <w:tmpl w:val="77E2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15:restartNumberingAfterBreak="0">
    <w:nsid w:val="26641166"/>
    <w:multiLevelType w:val="multilevel"/>
    <w:tmpl w:val="5A10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4"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15:restartNumberingAfterBreak="0">
    <w:nsid w:val="392B73E1"/>
    <w:multiLevelType w:val="multilevel"/>
    <w:tmpl w:val="A822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15:restartNumberingAfterBreak="0">
    <w:nsid w:val="3FCE7731"/>
    <w:multiLevelType w:val="multilevel"/>
    <w:tmpl w:val="C5C8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9"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2"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3" w15:restartNumberingAfterBreak="0">
    <w:nsid w:val="4C201A13"/>
    <w:multiLevelType w:val="multilevel"/>
    <w:tmpl w:val="19D8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C54E70"/>
    <w:multiLevelType w:val="multilevel"/>
    <w:tmpl w:val="A956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515D178D"/>
    <w:multiLevelType w:val="multilevel"/>
    <w:tmpl w:val="85B8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9"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0"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1"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2" w15:restartNumberingAfterBreak="0">
    <w:nsid w:val="62BA53E1"/>
    <w:multiLevelType w:val="multilevel"/>
    <w:tmpl w:val="6FD6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4" w15:restartNumberingAfterBreak="0">
    <w:nsid w:val="647E09C5"/>
    <w:multiLevelType w:val="multilevel"/>
    <w:tmpl w:val="064A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ED796E"/>
    <w:multiLevelType w:val="hybridMultilevel"/>
    <w:tmpl w:val="68EED5F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6" w15:restartNumberingAfterBreak="0">
    <w:nsid w:val="6A627123"/>
    <w:multiLevelType w:val="multilevel"/>
    <w:tmpl w:val="1B6A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8"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9" w15:restartNumberingAfterBreak="0">
    <w:nsid w:val="7C1A3724"/>
    <w:multiLevelType w:val="multilevel"/>
    <w:tmpl w:val="51B0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7"/>
  </w:num>
  <w:num w:numId="3">
    <w:abstractNumId w:val="8"/>
  </w:num>
  <w:num w:numId="4">
    <w:abstractNumId w:val="0"/>
  </w:num>
  <w:num w:numId="5">
    <w:abstractNumId w:val="35"/>
  </w:num>
  <w:num w:numId="6">
    <w:abstractNumId w:val="20"/>
  </w:num>
  <w:num w:numId="7">
    <w:abstractNumId w:val="12"/>
  </w:num>
  <w:num w:numId="8">
    <w:abstractNumId w:val="15"/>
  </w:num>
  <w:num w:numId="9">
    <w:abstractNumId w:val="37"/>
  </w:num>
  <w:num w:numId="10">
    <w:abstractNumId w:val="39"/>
  </w:num>
  <w:num w:numId="11">
    <w:abstractNumId w:val="28"/>
  </w:num>
  <w:num w:numId="12">
    <w:abstractNumId w:val="32"/>
  </w:num>
  <w:num w:numId="13">
    <w:abstractNumId w:val="29"/>
  </w:num>
  <w:num w:numId="14">
    <w:abstractNumId w:val="26"/>
  </w:num>
  <w:num w:numId="15">
    <w:abstractNumId w:val="13"/>
  </w:num>
  <w:num w:numId="16">
    <w:abstractNumId w:val="19"/>
  </w:num>
  <w:num w:numId="17">
    <w:abstractNumId w:val="3"/>
  </w:num>
  <w:num w:numId="18">
    <w:abstractNumId w:val="17"/>
  </w:num>
  <w:num w:numId="19">
    <w:abstractNumId w:val="30"/>
  </w:num>
  <w:num w:numId="20">
    <w:abstractNumId w:val="24"/>
  </w:num>
  <w:num w:numId="21">
    <w:abstractNumId w:val="9"/>
  </w:num>
  <w:num w:numId="22">
    <w:abstractNumId w:val="21"/>
  </w:num>
  <w:num w:numId="23">
    <w:abstractNumId w:val="6"/>
  </w:num>
  <w:num w:numId="24">
    <w:abstractNumId w:val="14"/>
  </w:num>
  <w:num w:numId="25">
    <w:abstractNumId w:val="31"/>
  </w:num>
  <w:num w:numId="26">
    <w:abstractNumId w:val="16"/>
  </w:num>
  <w:num w:numId="27">
    <w:abstractNumId w:val="1"/>
  </w:num>
  <w:num w:numId="28">
    <w:abstractNumId w:val="18"/>
  </w:num>
  <w:num w:numId="29">
    <w:abstractNumId w:val="10"/>
  </w:num>
  <w:num w:numId="30">
    <w:abstractNumId w:val="5"/>
  </w:num>
  <w:num w:numId="31">
    <w:abstractNumId w:val="2"/>
  </w:num>
  <w:num w:numId="32">
    <w:abstractNumId w:val="23"/>
  </w:num>
  <w:num w:numId="33">
    <w:abstractNumId w:val="4"/>
  </w:num>
  <w:num w:numId="34">
    <w:abstractNumId w:val="33"/>
  </w:num>
  <w:num w:numId="35">
    <w:abstractNumId w:val="36"/>
  </w:num>
  <w:num w:numId="36">
    <w:abstractNumId w:val="7"/>
  </w:num>
  <w:num w:numId="37">
    <w:abstractNumId w:val="25"/>
  </w:num>
  <w:num w:numId="38">
    <w:abstractNumId w:val="34"/>
  </w:num>
  <w:num w:numId="39">
    <w:abstractNumId w:val="11"/>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03C74"/>
    <w:rsid w:val="0001307E"/>
    <w:rsid w:val="0004464E"/>
    <w:rsid w:val="000E0637"/>
    <w:rsid w:val="000E7ADA"/>
    <w:rsid w:val="0019083E"/>
    <w:rsid w:val="00210780"/>
    <w:rsid w:val="00212041"/>
    <w:rsid w:val="00245AB3"/>
    <w:rsid w:val="002D71B2"/>
    <w:rsid w:val="00300ED1"/>
    <w:rsid w:val="003044F0"/>
    <w:rsid w:val="003530E1"/>
    <w:rsid w:val="003735BC"/>
    <w:rsid w:val="003A4315"/>
    <w:rsid w:val="003B2A39"/>
    <w:rsid w:val="003C6E98"/>
    <w:rsid w:val="0042022B"/>
    <w:rsid w:val="004208DA"/>
    <w:rsid w:val="00424AD7"/>
    <w:rsid w:val="00424B54"/>
    <w:rsid w:val="00430DAA"/>
    <w:rsid w:val="004C6C25"/>
    <w:rsid w:val="004F7CAD"/>
    <w:rsid w:val="00520285"/>
    <w:rsid w:val="00524AF7"/>
    <w:rsid w:val="00545B76"/>
    <w:rsid w:val="006567EF"/>
    <w:rsid w:val="00784598"/>
    <w:rsid w:val="007C582E"/>
    <w:rsid w:val="007C6CE1"/>
    <w:rsid w:val="0081066D"/>
    <w:rsid w:val="00853C00"/>
    <w:rsid w:val="00893E2E"/>
    <w:rsid w:val="008B312F"/>
    <w:rsid w:val="008B6EF2"/>
    <w:rsid w:val="008F55D5"/>
    <w:rsid w:val="009909F9"/>
    <w:rsid w:val="009E1F3A"/>
    <w:rsid w:val="00A84A56"/>
    <w:rsid w:val="00B20C04"/>
    <w:rsid w:val="00B3670E"/>
    <w:rsid w:val="00B514BA"/>
    <w:rsid w:val="00B87150"/>
    <w:rsid w:val="00B93E9F"/>
    <w:rsid w:val="00BF532A"/>
    <w:rsid w:val="00C72BF6"/>
    <w:rsid w:val="00CB633A"/>
    <w:rsid w:val="00D6163A"/>
    <w:rsid w:val="00E221A4"/>
    <w:rsid w:val="00E40C23"/>
    <w:rsid w:val="00EE06C3"/>
    <w:rsid w:val="00F1156F"/>
    <w:rsid w:val="00F13CCA"/>
    <w:rsid w:val="00F33B16"/>
    <w:rsid w:val="00F47501"/>
    <w:rsid w:val="00F52248"/>
    <w:rsid w:val="00FA05C2"/>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2">
    <w:name w:val="heading 2"/>
    <w:basedOn w:val="Normal"/>
    <w:next w:val="Normal"/>
    <w:link w:val="2"/>
    <w:semiHidden/>
    <w:unhideWhenUsed/>
    <w:qFormat/>
    <w:rsid w:val="00FA05C2"/>
    <w:pPr>
      <w:keepNext/>
      <w:spacing w:before="240" w:after="60"/>
      <w:outlineLvl w:val="1"/>
    </w:pPr>
    <w:rPr>
      <w:rFonts w:ascii="Calibri Light" w:eastAsia="Times New Roman" w:hAnsi="Calibri Light" w:cs="Times New Roman"/>
      <w:b/>
      <w:bCs/>
      <w:i/>
      <w:iCs/>
      <w:sz w:val="28"/>
      <w:szCs w:val="28"/>
      <w:lang w:val="ru-RU" w:eastAsia="en-US"/>
    </w:rPr>
  </w:style>
  <w:style w:type="paragraph" w:styleId="Heading3">
    <w:name w:val="heading 3"/>
    <w:basedOn w:val="Normal"/>
    <w:link w:val="3"/>
    <w:uiPriority w:val="9"/>
    <w:qFormat/>
    <w:rsid w:val="00FA05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rsid w:val="004F7CAD"/>
  </w:style>
  <w:style w:type="character" w:customStyle="1" w:styleId="2">
    <w:name w:val="Заголовок 2 Знак"/>
    <w:basedOn w:val="DefaultParagraphFont"/>
    <w:link w:val="Heading2"/>
    <w:semiHidden/>
    <w:rsid w:val="00FA05C2"/>
    <w:rPr>
      <w:rFonts w:ascii="Calibri Light" w:eastAsia="Times New Roman" w:hAnsi="Calibri Light" w:cs="Times New Roman"/>
      <w:b/>
      <w:bCs/>
      <w:i/>
      <w:iCs/>
      <w:sz w:val="28"/>
      <w:szCs w:val="28"/>
      <w:lang w:val="ru-RU" w:eastAsia="en-US"/>
    </w:rPr>
  </w:style>
  <w:style w:type="character" w:customStyle="1" w:styleId="3">
    <w:name w:val="Заголовок 3 Знак"/>
    <w:basedOn w:val="DefaultParagraphFont"/>
    <w:link w:val="Heading3"/>
    <w:uiPriority w:val="9"/>
    <w:rsid w:val="00FA05C2"/>
    <w:rPr>
      <w:rFonts w:ascii="Times New Roman" w:eastAsia="Times New Roman" w:hAnsi="Times New Roman" w:cs="Times New Roman"/>
      <w:b/>
      <w:bCs/>
      <w:sz w:val="27"/>
      <w:szCs w:val="27"/>
    </w:rPr>
  </w:style>
  <w:style w:type="paragraph" w:styleId="NoSpacing">
    <w:name w:val="No Spacing"/>
    <w:uiPriority w:val="1"/>
    <w:qFormat/>
    <w:rsid w:val="00FA05C2"/>
    <w:pPr>
      <w:spacing w:after="0" w:line="240" w:lineRule="auto"/>
    </w:pPr>
    <w:rPr>
      <w:rFonts w:ascii="Calibri" w:eastAsia="Calibri" w:hAnsi="Calibri" w:cs="Times New Roman"/>
      <w:lang w:val="ru-RU" w:eastAsia="en-US"/>
    </w:rPr>
  </w:style>
  <w:style w:type="paragraph" w:styleId="NormalWeb">
    <w:name w:val="Normal (Web)"/>
    <w:basedOn w:val="Normal"/>
    <w:uiPriority w:val="99"/>
    <w:rsid w:val="00FA05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FA05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Normal"/>
    <w:rsid w:val="00FA05C2"/>
    <w:pPr>
      <w:spacing w:before="100" w:beforeAutospacing="1" w:after="100" w:afterAutospacing="1" w:line="240" w:lineRule="auto"/>
    </w:pPr>
    <w:rPr>
      <w:rFonts w:ascii="Times New Roman" w:eastAsia="Calibri" w:hAnsi="Times New Roman" w:cs="Times New Roman"/>
      <w:sz w:val="24"/>
      <w:szCs w:val="24"/>
    </w:rPr>
  </w:style>
  <w:style w:type="character" w:customStyle="1" w:styleId="20">
    <w:name w:val="Основной текст (2)_"/>
    <w:link w:val="21"/>
    <w:rsid w:val="00FA05C2"/>
    <w:rPr>
      <w:sz w:val="26"/>
      <w:szCs w:val="26"/>
      <w:shd w:val="clear" w:color="auto" w:fill="FFFFFF"/>
    </w:rPr>
  </w:style>
  <w:style w:type="paragraph" w:customStyle="1" w:styleId="21">
    <w:name w:val="Основной текст (2)"/>
    <w:basedOn w:val="Normal"/>
    <w:link w:val="20"/>
    <w:rsid w:val="00FA05C2"/>
    <w:pPr>
      <w:widowControl w:val="0"/>
      <w:shd w:val="clear" w:color="auto" w:fill="FFFFFF"/>
      <w:spacing w:before="660" w:after="540" w:line="322" w:lineRule="exact"/>
      <w:ind w:hanging="740"/>
    </w:pPr>
    <w:rPr>
      <w:sz w:val="26"/>
      <w:szCs w:val="26"/>
    </w:rPr>
  </w:style>
  <w:style w:type="character" w:customStyle="1" w:styleId="apple-tab-span">
    <w:name w:val="apple-tab-span"/>
    <w:basedOn w:val="DefaultParagraphFont"/>
    <w:rsid w:val="00FA05C2"/>
  </w:style>
  <w:style w:type="character" w:styleId="Strong">
    <w:name w:val="Strong"/>
    <w:uiPriority w:val="22"/>
    <w:qFormat/>
    <w:rsid w:val="00FA05C2"/>
    <w:rPr>
      <w:b/>
      <w:bCs/>
    </w:rPr>
  </w:style>
  <w:style w:type="character" w:styleId="Emphasis">
    <w:name w:val="Emphasis"/>
    <w:uiPriority w:val="20"/>
    <w:qFormat/>
    <w:rsid w:val="00FA05C2"/>
    <w:rPr>
      <w:i/>
      <w:iCs/>
    </w:rPr>
  </w:style>
  <w:style w:type="paragraph" w:styleId="BalloonText">
    <w:name w:val="Balloon Text"/>
    <w:basedOn w:val="Normal"/>
    <w:link w:val="a1"/>
    <w:rsid w:val="00FA05C2"/>
    <w:pPr>
      <w:spacing w:after="0" w:line="240" w:lineRule="auto"/>
    </w:pPr>
    <w:rPr>
      <w:rFonts w:ascii="Tahoma" w:eastAsia="Calibri" w:hAnsi="Tahoma" w:cs="Times New Roman"/>
      <w:sz w:val="16"/>
      <w:szCs w:val="16"/>
      <w:lang w:val="ru-RU" w:eastAsia="en-US"/>
    </w:rPr>
  </w:style>
  <w:style w:type="character" w:customStyle="1" w:styleId="a1">
    <w:name w:val="Текст у виносці Знак"/>
    <w:basedOn w:val="DefaultParagraphFont"/>
    <w:link w:val="BalloonText"/>
    <w:rsid w:val="00FA05C2"/>
    <w:rPr>
      <w:rFonts w:ascii="Tahoma" w:eastAsia="Calibri" w:hAnsi="Tahoma" w:cs="Times New Roman"/>
      <w:sz w:val="16"/>
      <w:szCs w:val="16"/>
      <w:lang w:val="ru-RU" w:eastAsia="en-US"/>
    </w:rPr>
  </w:style>
  <w:style w:type="character" w:customStyle="1" w:styleId="font-medium">
    <w:name w:val="font-medium"/>
    <w:basedOn w:val="DefaultParagraphFont"/>
    <w:rsid w:val="00FA05C2"/>
  </w:style>
  <w:style w:type="character" w:styleId="Hyperlink">
    <w:name w:val="Hyperlink"/>
    <w:uiPriority w:val="99"/>
    <w:unhideWhenUsed/>
    <w:rsid w:val="00FA05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393A18"/>
    <w:rsid w:val="004D1168"/>
    <w:rsid w:val="006046B2"/>
    <w:rsid w:val="00934C4A"/>
    <w:rsid w:val="009E36B1"/>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28</Pages>
  <Words>41233</Words>
  <Characters>23504</Characters>
  <Application>Microsoft Office Word</Application>
  <DocSecurity>8</DocSecurity>
  <Lines>195</Lines>
  <Paragraphs>129</Paragraphs>
  <ScaleCrop>false</ScaleCrop>
  <Company/>
  <LinksUpToDate>false</LinksUpToDate>
  <CharactersWithSpaces>64608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RePack by Diakov</cp:lastModifiedBy>
  <cp:revision>16</cp:revision>
  <dcterms:created xsi:type="dcterms:W3CDTF">2023-03-27T06:26:00Z</dcterms:created>
  <dcterms:modified xsi:type="dcterms:W3CDTF">2026-01-08T14:10:00Z</dcterms:modified>
</cp:coreProperties>
</file>