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F23BB" w14:textId="77777777" w:rsidR="005B1C08" w:rsidRDefault="00C07E14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4F4A8F5B" w14:textId="77777777" w:rsidR="005B1C08" w:rsidRPr="00055BF1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7A6A6867" w14:textId="20A75328" w:rsidR="00361CD8" w:rsidRPr="00055BF1" w:rsidRDefault="00C07E14" w:rsidP="004B6444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055BF1">
        <w:rPr>
          <w:rFonts w:ascii="Times New Roman" w:hAnsi="Times New Roman"/>
          <w:b/>
          <w:bCs/>
          <w:sz w:val="28"/>
          <w:szCs w:val="28"/>
          <w:lang w:val="uk-UA"/>
        </w:rPr>
        <w:t xml:space="preserve">до проекту рішення </w:t>
      </w:r>
      <w:r w:rsidR="0074644B" w:rsidRPr="00055BF1">
        <w:rPr>
          <w:rFonts w:ascii="Times New Roman" w:hAnsi="Times New Roman"/>
          <w:b/>
          <w:bCs/>
          <w:sz w:val="28"/>
          <w:szCs w:val="28"/>
          <w:lang w:val="uk-UA"/>
        </w:rPr>
        <w:t>«</w:t>
      </w:r>
      <w:bookmarkStart w:id="0" w:name="_Hlk218506274"/>
      <w:r w:rsidR="004B6444" w:rsidRPr="00055B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Про затвердження найменування закладу освіти англійською мовою, внесення змін до відомостей про адресу засновника та затвердження Статуту Броварського ліцею №3 Броварської міської ради Броварського району Київської області </w:t>
      </w:r>
      <w:r w:rsidR="00AE245D" w:rsidRPr="00055B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у</w:t>
      </w:r>
      <w:r w:rsidR="004B6444" w:rsidRPr="00055B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новій редакції</w:t>
      </w:r>
      <w:bookmarkEnd w:id="0"/>
      <w:r w:rsidR="0074644B" w:rsidRPr="00055BF1">
        <w:rPr>
          <w:rFonts w:ascii="Times New Roman" w:hAnsi="Times New Roman" w:cs="Times New Roman"/>
          <w:b/>
          <w:bCs/>
          <w:sz w:val="28"/>
          <w:szCs w:val="28"/>
          <w:lang w:val="uk-UA"/>
        </w:rPr>
        <w:t>»</w:t>
      </w:r>
    </w:p>
    <w:p w14:paraId="5F342928" w14:textId="77777777" w:rsidR="0074644B" w:rsidRPr="00055BF1" w:rsidRDefault="0074644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6F1BD98A" w14:textId="77777777" w:rsidR="0074644B" w:rsidRPr="00055BF1" w:rsidRDefault="00C07E14" w:rsidP="0074644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55BF1">
        <w:rPr>
          <w:rFonts w:ascii="Times New Roman" w:hAnsi="Times New Roman"/>
          <w:sz w:val="28"/>
          <w:szCs w:val="28"/>
          <w:lang w:val="uk-UA"/>
        </w:rPr>
        <w:t xml:space="preserve">Пояснювальна записка підготовлена відповідно до ст. 20 Регламенту Броварської міської ради </w:t>
      </w:r>
      <w:r w:rsidR="00696599" w:rsidRPr="00055BF1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055BF1">
        <w:rPr>
          <w:rFonts w:ascii="Times New Roman" w:hAnsi="Times New Roman"/>
          <w:sz w:val="28"/>
          <w:szCs w:val="28"/>
          <w:lang w:val="uk-UA"/>
        </w:rPr>
        <w:t>Київської області</w:t>
      </w:r>
      <w:r w:rsidR="00696599" w:rsidRPr="00055BF1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055BF1">
        <w:rPr>
          <w:rFonts w:ascii="Times New Roman" w:hAnsi="Times New Roman"/>
          <w:sz w:val="28"/>
          <w:szCs w:val="28"/>
          <w:lang w:val="uk-UA"/>
        </w:rPr>
        <w:t>.</w:t>
      </w:r>
    </w:p>
    <w:p w14:paraId="1A75868F" w14:textId="77777777" w:rsidR="0074644B" w:rsidRPr="00055BF1" w:rsidRDefault="0074644B" w:rsidP="0074644B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</w:p>
    <w:p w14:paraId="29B7E681" w14:textId="77777777" w:rsidR="0074644B" w:rsidRPr="00055BF1" w:rsidRDefault="00C07E14" w:rsidP="00DD7BFD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055BF1">
        <w:rPr>
          <w:rFonts w:ascii="Times New Roman" w:hAnsi="Times New Roman"/>
          <w:b/>
          <w:sz w:val="28"/>
          <w:szCs w:val="28"/>
          <w:lang w:val="uk-UA" w:eastAsia="zh-CN"/>
        </w:rPr>
        <w:t>1. Обґрунтування необхідності прийняття рішення</w:t>
      </w:r>
    </w:p>
    <w:p w14:paraId="31770123" w14:textId="65794AAC" w:rsidR="004B6444" w:rsidRPr="00055BF1" w:rsidRDefault="004B6444" w:rsidP="004B64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55BF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Прийняття рішення зумовлен</w:t>
      </w:r>
      <w:r w:rsidR="00055BF1" w:rsidRPr="00055BF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</w:t>
      </w:r>
      <w:r w:rsidRPr="00055BF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потребою приведення установчих документів Броварського ліцею №3 Броварської міської ради Броварського району Київської області у відповідність до чинного законодавства України.</w:t>
      </w:r>
    </w:p>
    <w:p w14:paraId="3D736A8A" w14:textId="43F0F225" w:rsidR="004B6444" w:rsidRPr="00055BF1" w:rsidRDefault="00055BF1" w:rsidP="004B64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55BF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Крім того,</w:t>
      </w:r>
      <w:r w:rsidR="004B6444" w:rsidRPr="00055BF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виникла потреба в офіційному затвердженні назви закладу освіти англійською мовою для її використання у міжнародній діяльності, діловому листуванні та інформаційних ресурсах, а також у внесенні змін до відомостей про адресу засновника, що містяться в Єдиному державному реєстрі юридичних осіб, фізичних осіб-підприємців та громадських формувань.</w:t>
      </w:r>
    </w:p>
    <w:p w14:paraId="0D167444" w14:textId="77777777" w:rsidR="004B6444" w:rsidRPr="00055BF1" w:rsidRDefault="004B6444" w:rsidP="00DD7BFD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5B5448C7" w14:textId="77777777" w:rsidR="0074644B" w:rsidRPr="00055BF1" w:rsidRDefault="00C07E14" w:rsidP="00DD7BFD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055BF1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2.Мета і шляхи її досягнення</w:t>
      </w:r>
    </w:p>
    <w:p w14:paraId="6D628616" w14:textId="77777777" w:rsidR="004B6444" w:rsidRPr="00055BF1" w:rsidRDefault="004B6444" w:rsidP="004B64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55BF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Метою прийняття рішення є забезпечення належного правового оформлення діяльності Броварського ліцею №3 та відповідності його установчих і реєстраційних документів вимогам чинного законодавства України.</w:t>
      </w:r>
    </w:p>
    <w:p w14:paraId="77BEF64C" w14:textId="77777777" w:rsidR="004B6444" w:rsidRPr="00055BF1" w:rsidRDefault="004B6444" w:rsidP="004B64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55BF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Досягнення зазначеної мети передбачається шляхом затвердження Статуту закладу освіти в новій редакції, затвердження його назви англійською мовою та внесення змін до реєстраційних відомостей про адресу засновника.</w:t>
      </w:r>
    </w:p>
    <w:p w14:paraId="3A47BE76" w14:textId="77777777" w:rsidR="004B6444" w:rsidRPr="00055BF1" w:rsidRDefault="004B6444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188145C4" w14:textId="77777777" w:rsidR="004B6444" w:rsidRPr="00055BF1" w:rsidRDefault="00C07E14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055BF1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3.Правові аспекти </w:t>
      </w:r>
    </w:p>
    <w:p w14:paraId="62128A4B" w14:textId="41BCDBF0" w:rsidR="004B6444" w:rsidRPr="00055BF1" w:rsidRDefault="004B6444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</w:pPr>
      <w:r w:rsidRPr="00055BF1">
        <w:rPr>
          <w:rFonts w:ascii="Times New Roman" w:hAnsi="Times New Roman" w:cs="Times New Roman"/>
          <w:sz w:val="28"/>
          <w:szCs w:val="28"/>
          <w:lang w:val="uk-UA"/>
        </w:rPr>
        <w:t xml:space="preserve">Закони України «Про місцеве самоврядування в Україні», «Про освіту», «Про повну загальну середню освіту», </w:t>
      </w:r>
      <w:r w:rsidRPr="00055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«</w:t>
      </w:r>
      <w:r w:rsidRPr="00055BF1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Про державну реєстрацію юридичних осіб, фізичних осіб-підприємців та громадських формувань».</w:t>
      </w:r>
    </w:p>
    <w:p w14:paraId="054E505F" w14:textId="77777777" w:rsidR="004B6444" w:rsidRPr="00055BF1" w:rsidRDefault="004B6444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4BE7099D" w14:textId="77777777" w:rsidR="0074644B" w:rsidRPr="00055BF1" w:rsidRDefault="00C07E14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055BF1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4. Фінансово-економічне обґрунтування</w:t>
      </w:r>
    </w:p>
    <w:p w14:paraId="4103B14B" w14:textId="49C41F79" w:rsidR="004B6444" w:rsidRPr="00055BF1" w:rsidRDefault="004B6444" w:rsidP="00DD7BFD">
      <w:pPr>
        <w:tabs>
          <w:tab w:val="left" w:pos="0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sz w:val="28"/>
          <w:szCs w:val="28"/>
          <w:lang w:val="uk-UA"/>
        </w:rPr>
      </w:pPr>
      <w:r w:rsidRPr="00055BF1">
        <w:rPr>
          <w:rFonts w:ascii="Times New Roman" w:hAnsi="Times New Roman"/>
          <w:sz w:val="28"/>
          <w:szCs w:val="28"/>
          <w:lang w:val="uk-UA"/>
        </w:rPr>
        <w:t>Прийняття даного рішення не потребує додаткового фінансування.</w:t>
      </w:r>
    </w:p>
    <w:p w14:paraId="3040DDD6" w14:textId="77777777" w:rsidR="004B6444" w:rsidRPr="00055BF1" w:rsidRDefault="004B6444" w:rsidP="00DD7BFD">
      <w:pPr>
        <w:tabs>
          <w:tab w:val="left" w:pos="0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sz w:val="28"/>
          <w:szCs w:val="28"/>
          <w:lang w:val="uk-UA" w:eastAsia="zh-CN"/>
        </w:rPr>
      </w:pPr>
    </w:p>
    <w:p w14:paraId="3DDE7D7D" w14:textId="03F82E3E" w:rsidR="0074644B" w:rsidRPr="00055BF1" w:rsidRDefault="005F334B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055BF1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="00C07E14" w:rsidRPr="00055BF1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 Прогноз результатів</w:t>
      </w:r>
    </w:p>
    <w:p w14:paraId="62E00166" w14:textId="77777777" w:rsidR="004B6444" w:rsidRPr="00055BF1" w:rsidRDefault="004B6444" w:rsidP="004B6444">
      <w:pPr>
        <w:suppressAutoHyphens/>
        <w:spacing w:after="0" w:line="240" w:lineRule="auto"/>
        <w:ind w:firstLine="553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55BF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Прийняття рішення забезпечить приведення установчих та реєстраційних документів Броварського ліцею №3 у відповідність до вимог чинного законодавства України, сприятиме впорядкуванню правового статусу закладу освіти та створить умови для його подальшої ефективної діяльності.</w:t>
      </w:r>
    </w:p>
    <w:p w14:paraId="66DCDA26" w14:textId="615EAD40" w:rsidR="002C1935" w:rsidRPr="00055BF1" w:rsidRDefault="002C1935">
      <w:pP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55BF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br w:type="page"/>
      </w:r>
    </w:p>
    <w:p w14:paraId="08295B54" w14:textId="77777777" w:rsidR="004B6444" w:rsidRPr="00055BF1" w:rsidRDefault="004B6444" w:rsidP="004B6444">
      <w:pPr>
        <w:suppressAutoHyphens/>
        <w:spacing w:after="0" w:line="240" w:lineRule="auto"/>
        <w:ind w:firstLine="553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2BC5879C" w14:textId="77777777" w:rsidR="004B6444" w:rsidRPr="00055BF1" w:rsidRDefault="00C07E14" w:rsidP="004B6444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 w:rsidRPr="00055BF1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6</w:t>
      </w:r>
      <w:r w:rsidR="00525C68" w:rsidRPr="00055BF1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. Суб’єкт подання проекту рішення </w:t>
      </w:r>
    </w:p>
    <w:p w14:paraId="6C3D1415" w14:textId="77777777" w:rsidR="004B6444" w:rsidRPr="00055BF1" w:rsidRDefault="004B6444" w:rsidP="004B6444">
      <w:pPr>
        <w:pStyle w:val="a5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6"/>
        </w:rPr>
      </w:pPr>
      <w:r w:rsidRPr="00055BF1">
        <w:rPr>
          <w:rFonts w:ascii="Times New Roman" w:hAnsi="Times New Roman" w:cs="Times New Roman"/>
          <w:sz w:val="28"/>
          <w:szCs w:val="26"/>
        </w:rPr>
        <w:t>Доповідач: Начальник Управління освіти і науки Броварської міської ради Броварського району Київської області – Оксана МЕЛЬНИК.</w:t>
      </w:r>
    </w:p>
    <w:p w14:paraId="0FE9DA88" w14:textId="7E38572C" w:rsidR="009B7D79" w:rsidRPr="00055BF1" w:rsidRDefault="004B6444" w:rsidP="004B6444">
      <w:pPr>
        <w:spacing w:after="0" w:line="240" w:lineRule="auto"/>
        <w:ind w:firstLine="553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055BF1">
        <w:rPr>
          <w:rFonts w:ascii="Times New Roman" w:hAnsi="Times New Roman" w:cs="Times New Roman"/>
          <w:sz w:val="28"/>
          <w:szCs w:val="26"/>
          <w:lang w:val="uk-UA"/>
        </w:rPr>
        <w:t>Відповідальний за підготовку проєкту: начальник відділу загальної середньої, професійно-технічної та вищої освіти Управління освіти і науки Броварської міської ради Броварського району Київської області – Альона ТУРЧЕНЮК.</w:t>
      </w:r>
    </w:p>
    <w:p w14:paraId="410AB0CD" w14:textId="77777777" w:rsidR="004B6444" w:rsidRPr="00055BF1" w:rsidRDefault="004B6444" w:rsidP="00DD7BFD">
      <w:pPr>
        <w:spacing w:after="0"/>
        <w:ind w:firstLine="553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576E4F59" w14:textId="77777777" w:rsidR="004B6444" w:rsidRPr="00055BF1" w:rsidRDefault="00C07E14" w:rsidP="00DD7BFD">
      <w:pPr>
        <w:spacing w:after="0"/>
        <w:ind w:firstLine="553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055BF1">
        <w:rPr>
          <w:rFonts w:ascii="Times New Roman" w:hAnsi="Times New Roman"/>
          <w:b/>
          <w:sz w:val="28"/>
          <w:szCs w:val="28"/>
          <w:lang w:val="uk-UA"/>
        </w:rPr>
        <w:t xml:space="preserve">7. Порівняльна таблиця </w:t>
      </w:r>
    </w:p>
    <w:tbl>
      <w:tblPr>
        <w:tblStyle w:val="a6"/>
        <w:tblW w:w="9748" w:type="dxa"/>
        <w:tblLook w:val="04A0" w:firstRow="1" w:lastRow="0" w:firstColumn="1" w:lastColumn="0" w:noHBand="0" w:noVBand="1"/>
      </w:tblPr>
      <w:tblGrid>
        <w:gridCol w:w="4874"/>
        <w:gridCol w:w="4874"/>
      </w:tblGrid>
      <w:tr w:rsidR="004B6444" w:rsidRPr="00055BF1" w14:paraId="4B18760B" w14:textId="77777777" w:rsidTr="00610516">
        <w:tc>
          <w:tcPr>
            <w:tcW w:w="4874" w:type="dxa"/>
          </w:tcPr>
          <w:p w14:paraId="1D07673D" w14:textId="77777777" w:rsidR="004B6444" w:rsidRPr="00055BF1" w:rsidRDefault="004B6444" w:rsidP="008B4D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5BF1">
              <w:rPr>
                <w:rFonts w:ascii="Times New Roman" w:hAnsi="Times New Roman" w:cs="Times New Roman"/>
                <w:sz w:val="28"/>
                <w:szCs w:val="28"/>
              </w:rPr>
              <w:t>Було</w:t>
            </w:r>
          </w:p>
        </w:tc>
        <w:tc>
          <w:tcPr>
            <w:tcW w:w="4874" w:type="dxa"/>
          </w:tcPr>
          <w:p w14:paraId="40104449" w14:textId="77777777" w:rsidR="004B6444" w:rsidRPr="00055BF1" w:rsidRDefault="004B6444" w:rsidP="008B4D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5BF1">
              <w:rPr>
                <w:rFonts w:ascii="Times New Roman" w:hAnsi="Times New Roman" w:cs="Times New Roman"/>
                <w:sz w:val="28"/>
                <w:szCs w:val="28"/>
              </w:rPr>
              <w:t>Стало</w:t>
            </w:r>
          </w:p>
        </w:tc>
      </w:tr>
      <w:tr w:rsidR="00BE6346" w:rsidRPr="00BE6346" w14:paraId="6ECB3B2F" w14:textId="77777777" w:rsidTr="00610516">
        <w:tc>
          <w:tcPr>
            <w:tcW w:w="4874" w:type="dxa"/>
          </w:tcPr>
          <w:p w14:paraId="04754F74" w14:textId="77777777" w:rsidR="004B6444" w:rsidRPr="00BE6346" w:rsidRDefault="004B6444" w:rsidP="00C07E14">
            <w:pPr>
              <w:shd w:val="clear" w:color="auto" w:fill="FFFFFF"/>
              <w:spacing w:before="120"/>
              <w:ind w:firstLine="426"/>
              <w:jc w:val="both"/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  <w:r w:rsidRPr="00BE6346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1.2. Повна назва – </w:t>
            </w:r>
            <w:r w:rsidRPr="00BE63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БРОВАРСЬКИЙ ЛІЦЕЙ №3</w:t>
            </w:r>
            <w:r w:rsidRPr="00BE6346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 xml:space="preserve"> </w:t>
            </w:r>
            <w:r w:rsidRPr="00BE63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БРОВАРСЬКОЇ МІСЬКОЇ РАДИ БРОВАРСЬКОГО РАЙОНУ КИЇВСЬКОЇ ОБЛАСТІ</w:t>
            </w:r>
          </w:p>
          <w:p w14:paraId="2375C53F" w14:textId="77777777" w:rsidR="004B6444" w:rsidRPr="00BE6346" w:rsidRDefault="004B6444" w:rsidP="00C07E14">
            <w:pPr>
              <w:ind w:firstLine="42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E6346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1.3. Скорочена  назва: </w:t>
            </w:r>
            <w:r w:rsidRPr="00BE63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Броварський ліцей №3</w:t>
            </w:r>
            <w:r w:rsidRPr="00BE6346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.</w:t>
            </w:r>
          </w:p>
          <w:p w14:paraId="781CCCE3" w14:textId="77777777" w:rsidR="004B6444" w:rsidRPr="00BE6346" w:rsidRDefault="004B6444" w:rsidP="008B4DC4">
            <w:pPr>
              <w:ind w:firstLine="44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03ED19DA" w14:textId="77777777" w:rsidR="004B6444" w:rsidRPr="00BE6346" w:rsidRDefault="004B6444" w:rsidP="008B4DC4">
            <w:pPr>
              <w:ind w:firstLine="44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3A057D90" w14:textId="77777777" w:rsidR="004B6444" w:rsidRPr="00BE6346" w:rsidRDefault="004B6444" w:rsidP="008B4DC4">
            <w:pPr>
              <w:ind w:firstLine="44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7FAECE15" w14:textId="77777777" w:rsidR="004B6444" w:rsidRPr="00BE6346" w:rsidRDefault="004B6444" w:rsidP="008B4DC4">
            <w:pPr>
              <w:shd w:val="clear" w:color="auto" w:fill="FFFFFF"/>
              <w:spacing w:before="120"/>
              <w:ind w:firstLine="447"/>
              <w:jc w:val="both"/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</w:p>
        </w:tc>
        <w:tc>
          <w:tcPr>
            <w:tcW w:w="4874" w:type="dxa"/>
          </w:tcPr>
          <w:p w14:paraId="7024F47C" w14:textId="77777777" w:rsidR="004B6444" w:rsidRPr="00BE6346" w:rsidRDefault="004B6444" w:rsidP="008B4DC4">
            <w:pPr>
              <w:shd w:val="clear" w:color="auto" w:fill="FFFFFF"/>
              <w:spacing w:before="120"/>
              <w:ind w:firstLine="348"/>
              <w:jc w:val="both"/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  <w:r w:rsidRPr="00BE6346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1.2. Найменування закладу освіти.</w:t>
            </w:r>
          </w:p>
          <w:p w14:paraId="54C438CC" w14:textId="77777777" w:rsidR="004B6444" w:rsidRPr="00BE6346" w:rsidRDefault="004B6444" w:rsidP="008B4DC4">
            <w:pPr>
              <w:shd w:val="clear" w:color="auto" w:fill="FFFFFF"/>
              <w:spacing w:before="120"/>
              <w:ind w:firstLine="348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E6346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Повне найменування українською мовою – </w:t>
            </w:r>
            <w:r w:rsidRPr="00BE63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БРОВАРСЬКИЙ ЛІЦЕЙ №3 БРОВАРСЬКОЇ МІСЬКОЇ РАДИ БРОВАРСЬКОГО РАЙОНУ КИЇВСЬКОЇ ОБЛАСТІ.</w:t>
            </w:r>
          </w:p>
          <w:p w14:paraId="06C3DEC7" w14:textId="77777777" w:rsidR="004B6444" w:rsidRPr="00BE6346" w:rsidRDefault="004B6444" w:rsidP="008B4DC4">
            <w:pPr>
              <w:shd w:val="clear" w:color="auto" w:fill="FFFFFF"/>
              <w:spacing w:before="120"/>
              <w:ind w:firstLine="348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E63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Скорочене </w:t>
            </w:r>
            <w:r w:rsidRPr="00BE6346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найменування українською мовою –</w:t>
            </w:r>
            <w:r w:rsidRPr="00BE63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Броварський ліцей №3.</w:t>
            </w:r>
          </w:p>
          <w:p w14:paraId="234624A7" w14:textId="77777777" w:rsidR="004B6444" w:rsidRPr="00BE6346" w:rsidRDefault="004B6444" w:rsidP="008B4DC4">
            <w:pPr>
              <w:shd w:val="clear" w:color="auto" w:fill="FFFFFF"/>
              <w:spacing w:before="120"/>
              <w:ind w:firstLine="34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6346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Повне найменування англійською мовою – </w:t>
            </w:r>
            <w:proofErr w:type="spellStart"/>
            <w:r w:rsidRPr="00BE6346">
              <w:rPr>
                <w:rFonts w:ascii="Times New Roman" w:hAnsi="Times New Roman"/>
                <w:sz w:val="28"/>
                <w:szCs w:val="28"/>
              </w:rPr>
              <w:t>Brovary</w:t>
            </w:r>
            <w:proofErr w:type="spellEnd"/>
            <w:r w:rsidRPr="00BE634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E6346">
              <w:rPr>
                <w:rFonts w:ascii="Times New Roman" w:hAnsi="Times New Roman"/>
                <w:sz w:val="28"/>
                <w:szCs w:val="28"/>
              </w:rPr>
              <w:t>Lyceum</w:t>
            </w:r>
            <w:proofErr w:type="spellEnd"/>
            <w:r w:rsidRPr="00BE6346">
              <w:rPr>
                <w:rFonts w:ascii="Times New Roman" w:hAnsi="Times New Roman"/>
                <w:sz w:val="28"/>
                <w:szCs w:val="28"/>
              </w:rPr>
              <w:t xml:space="preserve"> No.3 </w:t>
            </w:r>
            <w:proofErr w:type="spellStart"/>
            <w:r w:rsidRPr="00BE6346">
              <w:rPr>
                <w:rFonts w:ascii="Times New Roman" w:hAnsi="Times New Roman"/>
                <w:sz w:val="28"/>
                <w:szCs w:val="28"/>
              </w:rPr>
              <w:t>of</w:t>
            </w:r>
            <w:proofErr w:type="spellEnd"/>
            <w:r w:rsidRPr="00BE634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E6346">
              <w:rPr>
                <w:rFonts w:ascii="Times New Roman" w:hAnsi="Times New Roman"/>
                <w:sz w:val="28"/>
                <w:szCs w:val="28"/>
              </w:rPr>
              <w:t>the</w:t>
            </w:r>
            <w:proofErr w:type="spellEnd"/>
            <w:r w:rsidRPr="00BE634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E6346">
              <w:rPr>
                <w:rFonts w:ascii="Times New Roman" w:hAnsi="Times New Roman"/>
                <w:sz w:val="28"/>
                <w:szCs w:val="28"/>
              </w:rPr>
              <w:t>Brovary</w:t>
            </w:r>
            <w:proofErr w:type="spellEnd"/>
            <w:r w:rsidRPr="00BE634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E6346">
              <w:rPr>
                <w:rFonts w:ascii="Times New Roman" w:hAnsi="Times New Roman"/>
                <w:sz w:val="28"/>
                <w:szCs w:val="28"/>
              </w:rPr>
              <w:t>City</w:t>
            </w:r>
            <w:proofErr w:type="spellEnd"/>
            <w:r w:rsidRPr="00BE634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E6346">
              <w:rPr>
                <w:rFonts w:ascii="Times New Roman" w:hAnsi="Times New Roman"/>
                <w:sz w:val="28"/>
                <w:szCs w:val="28"/>
              </w:rPr>
              <w:t>Council</w:t>
            </w:r>
            <w:proofErr w:type="spellEnd"/>
            <w:r w:rsidRPr="00BE634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BE6346">
              <w:rPr>
                <w:rFonts w:ascii="Times New Roman" w:hAnsi="Times New Roman"/>
                <w:sz w:val="28"/>
                <w:szCs w:val="28"/>
              </w:rPr>
              <w:t>Brovary</w:t>
            </w:r>
            <w:proofErr w:type="spellEnd"/>
            <w:r w:rsidRPr="00BE634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E6346">
              <w:rPr>
                <w:rFonts w:ascii="Times New Roman" w:hAnsi="Times New Roman"/>
                <w:sz w:val="28"/>
                <w:szCs w:val="28"/>
              </w:rPr>
              <w:t>district</w:t>
            </w:r>
            <w:proofErr w:type="spellEnd"/>
            <w:r w:rsidRPr="00BE634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BE6346">
              <w:rPr>
                <w:rFonts w:ascii="Times New Roman" w:hAnsi="Times New Roman"/>
                <w:sz w:val="28"/>
                <w:szCs w:val="28"/>
              </w:rPr>
              <w:t>Kyiv</w:t>
            </w:r>
            <w:proofErr w:type="spellEnd"/>
            <w:r w:rsidRPr="00BE634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E6346">
              <w:rPr>
                <w:rFonts w:ascii="Times New Roman" w:hAnsi="Times New Roman"/>
                <w:sz w:val="28"/>
                <w:szCs w:val="28"/>
              </w:rPr>
              <w:t>region</w:t>
            </w:r>
            <w:proofErr w:type="spellEnd"/>
            <w:r w:rsidRPr="00BE6346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6B170FEF" w14:textId="1312805C" w:rsidR="004B6444" w:rsidRPr="00BE6346" w:rsidRDefault="004B6444" w:rsidP="004B6444">
            <w:pPr>
              <w:shd w:val="clear" w:color="auto" w:fill="FFFFFF"/>
              <w:spacing w:before="120"/>
              <w:ind w:firstLine="348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BE63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Скорочене </w:t>
            </w:r>
            <w:r w:rsidRPr="00BE6346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найменування англійською мовою –</w:t>
            </w:r>
            <w:r w:rsidRPr="00BE634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E6346">
              <w:rPr>
                <w:rFonts w:ascii="Times New Roman" w:hAnsi="Times New Roman"/>
                <w:sz w:val="28"/>
                <w:szCs w:val="28"/>
              </w:rPr>
              <w:t>Brovary</w:t>
            </w:r>
            <w:proofErr w:type="spellEnd"/>
            <w:r w:rsidRPr="00BE634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E6346">
              <w:rPr>
                <w:rFonts w:ascii="Times New Roman" w:hAnsi="Times New Roman"/>
                <w:sz w:val="28"/>
                <w:szCs w:val="28"/>
              </w:rPr>
              <w:t>Lyceum</w:t>
            </w:r>
            <w:proofErr w:type="spellEnd"/>
            <w:r w:rsidRPr="00BE6346">
              <w:rPr>
                <w:rFonts w:ascii="Times New Roman" w:hAnsi="Times New Roman"/>
                <w:sz w:val="28"/>
                <w:szCs w:val="28"/>
              </w:rPr>
              <w:t xml:space="preserve"> No.3.</w:t>
            </w:r>
          </w:p>
        </w:tc>
      </w:tr>
      <w:tr w:rsidR="004B6444" w:rsidRPr="00055BF1" w14:paraId="640B6418" w14:textId="77777777" w:rsidTr="00610516">
        <w:tc>
          <w:tcPr>
            <w:tcW w:w="4874" w:type="dxa"/>
          </w:tcPr>
          <w:p w14:paraId="05AA618E" w14:textId="77777777" w:rsidR="004B6444" w:rsidRPr="00055BF1" w:rsidRDefault="004B6444" w:rsidP="008B4DC4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5BF1">
              <w:rPr>
                <w:rFonts w:ascii="Times New Roman" w:hAnsi="Times New Roman" w:cs="Times New Roman"/>
                <w:sz w:val="28"/>
                <w:szCs w:val="28"/>
              </w:rPr>
              <w:t>Відомостей про адресу засновника закладу освіти:</w:t>
            </w:r>
          </w:p>
          <w:p w14:paraId="746D3237" w14:textId="77777777" w:rsidR="004B6444" w:rsidRPr="00055BF1" w:rsidRDefault="004B6444" w:rsidP="008B4DC4">
            <w:pPr>
              <w:shd w:val="clear" w:color="auto" w:fill="FFFFFF"/>
              <w:spacing w:before="120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055BF1">
              <w:rPr>
                <w:rFonts w:ascii="Times New Roman" w:hAnsi="Times New Roman" w:cs="Times New Roman"/>
                <w:sz w:val="28"/>
                <w:szCs w:val="28"/>
              </w:rPr>
              <w:t>Україна, 07400, Київська область, Броварський район, місто Бровари, вулиця Гагаріна, будинок 15.</w:t>
            </w:r>
          </w:p>
        </w:tc>
        <w:tc>
          <w:tcPr>
            <w:tcW w:w="4874" w:type="dxa"/>
          </w:tcPr>
          <w:p w14:paraId="1C2C5993" w14:textId="77777777" w:rsidR="004B6444" w:rsidRPr="00055BF1" w:rsidRDefault="004B6444" w:rsidP="008B4DC4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5BF1">
              <w:rPr>
                <w:rFonts w:ascii="Times New Roman" w:hAnsi="Times New Roman" w:cs="Times New Roman"/>
                <w:sz w:val="28"/>
                <w:szCs w:val="28"/>
              </w:rPr>
              <w:t>Відомостей про адресу засновника закладу освіти:</w:t>
            </w:r>
          </w:p>
          <w:p w14:paraId="6C751DF6" w14:textId="77777777" w:rsidR="004B6444" w:rsidRPr="00055BF1" w:rsidRDefault="004B6444" w:rsidP="008B4DC4">
            <w:pPr>
              <w:shd w:val="clear" w:color="auto" w:fill="FFFFFF"/>
              <w:spacing w:before="120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055BF1">
              <w:rPr>
                <w:rFonts w:ascii="Times New Roman" w:hAnsi="Times New Roman" w:cs="Times New Roman"/>
                <w:sz w:val="28"/>
                <w:szCs w:val="28"/>
              </w:rPr>
              <w:t>Україна, 07400, Київська область, Броварський район, місто Бровари, вулиця Героїв України, будинок 15.</w:t>
            </w:r>
          </w:p>
        </w:tc>
      </w:tr>
    </w:tbl>
    <w:p w14:paraId="28E74737" w14:textId="77777777" w:rsidR="00525C68" w:rsidRPr="004B6444" w:rsidRDefault="00525C68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</w:p>
    <w:p w14:paraId="4BA3DC4D" w14:textId="77777777" w:rsidR="009B7D7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0398FC9A" w14:textId="6CCC65A7" w:rsidR="004B6444" w:rsidRPr="008A4BBF" w:rsidRDefault="004B6444" w:rsidP="004B6444">
      <w:pPr>
        <w:tabs>
          <w:tab w:val="left" w:pos="680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4BBF">
        <w:rPr>
          <w:rFonts w:ascii="Times New Roman" w:hAnsi="Times New Roman" w:cs="Times New Roman"/>
          <w:sz w:val="28"/>
          <w:szCs w:val="28"/>
        </w:rPr>
        <w:t xml:space="preserve">Начальник </w:t>
      </w:r>
      <w:proofErr w:type="spellStart"/>
      <w:r w:rsidRPr="008A4BBF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8A4BBF">
        <w:rPr>
          <w:rFonts w:ascii="Times New Roman" w:hAnsi="Times New Roman" w:cs="Times New Roman"/>
          <w:sz w:val="28"/>
          <w:szCs w:val="28"/>
        </w:rPr>
        <w:tab/>
        <w:t>Оксана МЕЛЬНИК</w:t>
      </w:r>
    </w:p>
    <w:p w14:paraId="68474F36" w14:textId="77777777" w:rsidR="009B7D7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055BF1"/>
    <w:rsid w:val="00126B69"/>
    <w:rsid w:val="001A3FF0"/>
    <w:rsid w:val="00244FF9"/>
    <w:rsid w:val="002C1935"/>
    <w:rsid w:val="003613A9"/>
    <w:rsid w:val="00361CD8"/>
    <w:rsid w:val="004B6444"/>
    <w:rsid w:val="00525C68"/>
    <w:rsid w:val="005B1C08"/>
    <w:rsid w:val="005F334B"/>
    <w:rsid w:val="00610516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AE245D"/>
    <w:rsid w:val="00B35D4C"/>
    <w:rsid w:val="00B46089"/>
    <w:rsid w:val="00B80167"/>
    <w:rsid w:val="00BE6346"/>
    <w:rsid w:val="00BF6942"/>
    <w:rsid w:val="00C07E14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9C90B"/>
  <w15:docId w15:val="{922E7E00-0202-41B5-943F-3E4657C32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4B6444"/>
    <w:pPr>
      <w:spacing w:after="160" w:line="259" w:lineRule="auto"/>
      <w:ind w:left="720"/>
      <w:contextualSpacing/>
    </w:pPr>
    <w:rPr>
      <w:rFonts w:eastAsiaTheme="minorHAnsi"/>
      <w:lang w:val="uk-UA" w:eastAsia="en-US"/>
    </w:rPr>
  </w:style>
  <w:style w:type="table" w:styleId="a6">
    <w:name w:val="Table Grid"/>
    <w:basedOn w:val="a1"/>
    <w:uiPriority w:val="59"/>
    <w:rsid w:val="004B6444"/>
    <w:pPr>
      <w:spacing w:after="0" w:line="240" w:lineRule="auto"/>
    </w:pPr>
    <w:rPr>
      <w:rFonts w:eastAsiaTheme="minorHAnsi"/>
      <w:lang w:val="uk-UA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2184</Words>
  <Characters>1245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RePack by Diakov</cp:lastModifiedBy>
  <cp:revision>22</cp:revision>
  <dcterms:created xsi:type="dcterms:W3CDTF">2021-03-03T14:03:00Z</dcterms:created>
  <dcterms:modified xsi:type="dcterms:W3CDTF">2026-01-08T13:18:00Z</dcterms:modified>
</cp:coreProperties>
</file>