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56D0" w14:textId="77777777" w:rsidR="00EB2249" w:rsidRPr="00EB2249" w:rsidRDefault="00EB2249" w:rsidP="00EB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B2249">
        <w:rPr>
          <w:rFonts w:ascii="Times New Roman" w:hAnsi="Times New Roman" w:cs="Times New Roman"/>
          <w:b/>
          <w:sz w:val="28"/>
          <w:lang w:val="uk-UA"/>
        </w:rPr>
        <w:t>Пояснювальна записка</w:t>
      </w:r>
    </w:p>
    <w:p w14:paraId="24375636" w14:textId="77777777" w:rsidR="00EB2249" w:rsidRPr="00EB2249" w:rsidRDefault="00EB2249" w:rsidP="00EB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B224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проєкту рішення «</w:t>
      </w:r>
      <w:bookmarkStart w:id="0" w:name="_Hlk218506274"/>
      <w:r w:rsidRPr="00EB2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№11 Броварської міської ради Броварського району Київської області у новій редакції</w:t>
      </w:r>
      <w:bookmarkEnd w:id="0"/>
      <w:r w:rsidRPr="00EB2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14:paraId="79F317A0" w14:textId="77777777" w:rsidR="00EB2249" w:rsidRPr="00EB2249" w:rsidRDefault="00EB2249" w:rsidP="00EB2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DE564C" w14:textId="77777777" w:rsidR="00EB2249" w:rsidRPr="00EB2249" w:rsidRDefault="00EB2249" w:rsidP="00EB22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EB2249">
        <w:rPr>
          <w:rFonts w:ascii="Times New Roman" w:hAnsi="Times New Roman" w:cs="Times New Roman"/>
          <w:sz w:val="28"/>
          <w:szCs w:val="26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55A1A781" w14:textId="77777777" w:rsidR="00EB2249" w:rsidRPr="00EB2249" w:rsidRDefault="00EB2249" w:rsidP="00EB22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18505930"/>
    </w:p>
    <w:p w14:paraId="35A3F07B" w14:textId="77777777" w:rsidR="00EB2249" w:rsidRPr="00EB2249" w:rsidRDefault="00EB2249" w:rsidP="00EB224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EB2249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6D4D78BF" w14:textId="1816967A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зумовлен</w:t>
      </w:r>
      <w:r w:rsidR="00900B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EB2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потребою приведення установчих документів Броварського ліцею №11 Броварської міської ради Броварського району Київської області у відповідність до чинного законодавства України.</w:t>
      </w:r>
    </w:p>
    <w:p w14:paraId="501E1DF7" w14:textId="4975D00C" w:rsidR="00EB2249" w:rsidRPr="00EB2249" w:rsidRDefault="00900BE0" w:rsidP="00EB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Крім того,</w:t>
      </w:r>
      <w:r w:rsidR="00EB2249" w:rsidRPr="00EB2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2E7059D5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273316B3" w14:textId="77777777" w:rsidR="00EB2249" w:rsidRPr="00EB2249" w:rsidRDefault="00EB2249" w:rsidP="00EB2249">
      <w:pPr>
        <w:pStyle w:val="1"/>
        <w:numPr>
          <w:ilvl w:val="0"/>
          <w:numId w:val="2"/>
        </w:numPr>
        <w:tabs>
          <w:tab w:val="num" w:pos="360"/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EB2249">
        <w:rPr>
          <w:sz w:val="28"/>
          <w:szCs w:val="26"/>
        </w:rPr>
        <w:t>Мета і шляхи її досягнення</w:t>
      </w:r>
    </w:p>
    <w:p w14:paraId="6DFA8E17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2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прийняття рішення є забезпечення належного правового оформлення діяльності Броварського ліцею №11 та відповідності його установчих і реєстраційних документів вимогам чинного законодавства України.</w:t>
      </w:r>
    </w:p>
    <w:p w14:paraId="402A09FB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2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27CDC551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C1773D1" w14:textId="77777777" w:rsidR="00EB2249" w:rsidRPr="00EB2249" w:rsidRDefault="00EB2249" w:rsidP="00EB2249">
      <w:pPr>
        <w:pStyle w:val="1"/>
        <w:numPr>
          <w:ilvl w:val="0"/>
          <w:numId w:val="2"/>
        </w:numPr>
        <w:tabs>
          <w:tab w:val="num" w:pos="360"/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EB2249">
        <w:rPr>
          <w:sz w:val="28"/>
          <w:szCs w:val="26"/>
        </w:rPr>
        <w:t>Правові аспекти</w:t>
      </w:r>
    </w:p>
    <w:p w14:paraId="4AC2E607" w14:textId="77777777" w:rsidR="00EB2249" w:rsidRPr="00EB2249" w:rsidRDefault="00EB2249" w:rsidP="00EB22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B2249">
        <w:rPr>
          <w:rFonts w:ascii="Times New Roman" w:hAnsi="Times New Roman" w:cs="Times New Roman"/>
          <w:sz w:val="28"/>
          <w:szCs w:val="28"/>
          <w:lang w:val="uk-UA"/>
        </w:rPr>
        <w:t xml:space="preserve">Закони України «Про місцеве самоврядування в Україні», «Про освіту», «Про повну загальну середню освіту», </w:t>
      </w:r>
      <w:r w:rsidRPr="00EB2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EB224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формувань».</w:t>
      </w:r>
    </w:p>
    <w:p w14:paraId="31FF70DD" w14:textId="77777777" w:rsidR="00EB2249" w:rsidRPr="00EB2249" w:rsidRDefault="00EB2249" w:rsidP="00EB22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98B5A" w14:textId="77777777" w:rsidR="00EB2249" w:rsidRPr="00EB2249" w:rsidRDefault="00EB2249" w:rsidP="00EB224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EB2249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3083D6F6" w14:textId="77777777" w:rsidR="00EB2249" w:rsidRPr="00EB2249" w:rsidRDefault="00EB2249" w:rsidP="00EB22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2249"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додаткового фінансування.</w:t>
      </w:r>
    </w:p>
    <w:p w14:paraId="4CDA57FC" w14:textId="77777777" w:rsidR="00EB2249" w:rsidRPr="00EB2249" w:rsidRDefault="00EB2249" w:rsidP="00EB22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6F6E365C" w14:textId="77777777" w:rsidR="00EB2249" w:rsidRPr="00EB2249" w:rsidRDefault="00EB2249" w:rsidP="00EB224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EB2249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72286320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2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забезпечить приведення установчих та реєстраційних документів Броварського ліцею №11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126FBEA2" w14:textId="4DD784D7" w:rsidR="00571462" w:rsidRDefault="00571462">
      <w:pPr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br w:type="page"/>
      </w:r>
    </w:p>
    <w:p w14:paraId="60100259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63F11801" w14:textId="77777777" w:rsidR="00EB2249" w:rsidRPr="00EB2249" w:rsidRDefault="00EB2249" w:rsidP="00EB224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EB2249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3332BF52" w14:textId="77777777" w:rsidR="00EB2249" w:rsidRPr="00EB2249" w:rsidRDefault="00EB2249" w:rsidP="00EB2249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B2249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3CE28847" w14:textId="77777777" w:rsidR="00EB2249" w:rsidRPr="00EB2249" w:rsidRDefault="00EB2249" w:rsidP="00EB2249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B2249">
        <w:rPr>
          <w:rFonts w:ascii="Times New Roman" w:hAnsi="Times New Roman" w:cs="Times New Roman"/>
          <w:sz w:val="28"/>
          <w:szCs w:val="26"/>
        </w:rPr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992DD50" w14:textId="77777777" w:rsidR="00EB2249" w:rsidRPr="00EB2249" w:rsidRDefault="00EB2249" w:rsidP="00EB2249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24137E0" w14:textId="77777777" w:rsidR="00EB2249" w:rsidRPr="00EB2249" w:rsidRDefault="00EB2249" w:rsidP="00EB224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49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4B098935" w14:textId="77777777" w:rsidR="00EB2249" w:rsidRPr="00EB2249" w:rsidRDefault="00EB2249" w:rsidP="00EB2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EB2249" w:rsidRPr="00EB2249" w14:paraId="594F5525" w14:textId="77777777" w:rsidTr="008031C8">
        <w:tc>
          <w:tcPr>
            <w:tcW w:w="4874" w:type="dxa"/>
          </w:tcPr>
          <w:p w14:paraId="47E18168" w14:textId="77777777" w:rsidR="00EB2249" w:rsidRPr="00EB2249" w:rsidRDefault="00EB2249" w:rsidP="00803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249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312E53BD" w14:textId="77777777" w:rsidR="00EB2249" w:rsidRPr="00EB2249" w:rsidRDefault="00EB2249" w:rsidP="00803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249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EB2249" w:rsidRPr="00190502" w14:paraId="19684897" w14:textId="77777777" w:rsidTr="008031C8">
        <w:tc>
          <w:tcPr>
            <w:tcW w:w="4874" w:type="dxa"/>
          </w:tcPr>
          <w:p w14:paraId="53826453" w14:textId="77777777" w:rsidR="00EB2249" w:rsidRPr="00EB2249" w:rsidRDefault="00EB2249" w:rsidP="008031C8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1.2. Повна назва – 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БРОВАРСЬКИЙ ЛІЦЕЙ №11</w:t>
            </w:r>
            <w:r w:rsidRPr="00EB2249">
              <w:rPr>
                <w:rFonts w:ascii="Times New Roman" w:eastAsia="Times New Roman" w:hAnsi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4C4FB5F8" w14:textId="28032E5D" w:rsidR="00EB2249" w:rsidRPr="00EB2249" w:rsidRDefault="00EB2249" w:rsidP="008031C8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1.3. Скорочена  назва: 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Броварський ліцей №</w:t>
            </w:r>
            <w:r w:rsidR="001905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11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14:paraId="2904C190" w14:textId="77777777" w:rsidR="00EB2249" w:rsidRPr="00EB2249" w:rsidRDefault="00EB2249" w:rsidP="008031C8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36827C51" w14:textId="77777777" w:rsidR="00EB2249" w:rsidRPr="00EB2249" w:rsidRDefault="00EB2249" w:rsidP="008031C8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46E80272" w14:textId="77777777" w:rsidR="00EB2249" w:rsidRPr="00EB2249" w:rsidRDefault="00EB2249" w:rsidP="008031C8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4DB2B325" w14:textId="77777777" w:rsidR="00EB2249" w:rsidRPr="00EB2249" w:rsidRDefault="00EB2249" w:rsidP="008031C8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5B8F6336" w14:textId="77777777" w:rsidR="00EB2249" w:rsidRPr="00EB2249" w:rsidRDefault="00EB2249" w:rsidP="008031C8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1.2. Найменування закладу освіти.</w:t>
            </w:r>
          </w:p>
          <w:p w14:paraId="26DE077A" w14:textId="77777777" w:rsidR="00EB2249" w:rsidRPr="00EB2249" w:rsidRDefault="00EB2249" w:rsidP="008031C8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БРОВАРСЬКИЙ ЛІЦЕЙ №11 БРОВАРСЬКОЇ МІСЬКОЇ РАДИ БРОВАРСЬКОГО РАЙОНУ КИЇВСЬКОЇ ОБЛАСТІ.</w:t>
            </w:r>
          </w:p>
          <w:p w14:paraId="2ED1ACA3" w14:textId="77777777" w:rsidR="00EB2249" w:rsidRPr="00EB2249" w:rsidRDefault="00EB2249" w:rsidP="008031C8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Скорочене 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Броварський ліцей №11.</w:t>
            </w:r>
          </w:p>
          <w:p w14:paraId="3CD8B079" w14:textId="77777777" w:rsidR="00EB2249" w:rsidRPr="00EB2249" w:rsidRDefault="00EB2249" w:rsidP="008031C8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Pr="00EB2249">
              <w:rPr>
                <w:rFonts w:ascii="Times New Roman" w:hAnsi="Times New Roman"/>
                <w:sz w:val="28"/>
                <w:szCs w:val="28"/>
              </w:rPr>
              <w:t>Brovary Lyceum No.11 of the Brovary City Council, Brovary district, Kyiv region.</w:t>
            </w:r>
          </w:p>
          <w:p w14:paraId="1D4273FC" w14:textId="4BEE5227" w:rsidR="00EB2249" w:rsidRPr="00EB2249" w:rsidRDefault="00EB2249" w:rsidP="00EB2249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</w:pP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Скорочене </w:t>
            </w:r>
            <w:r w:rsidRPr="00EB2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EB2249">
              <w:rPr>
                <w:rFonts w:ascii="Times New Roman" w:hAnsi="Times New Roman"/>
                <w:sz w:val="28"/>
                <w:szCs w:val="28"/>
              </w:rPr>
              <w:t xml:space="preserve"> Brovary Lyceum No.11.</w:t>
            </w:r>
          </w:p>
        </w:tc>
      </w:tr>
      <w:tr w:rsidR="00EB2249" w:rsidRPr="00EB2249" w14:paraId="7ED0A25D" w14:textId="77777777" w:rsidTr="008031C8">
        <w:tc>
          <w:tcPr>
            <w:tcW w:w="4874" w:type="dxa"/>
          </w:tcPr>
          <w:p w14:paraId="50B58B9E" w14:textId="77777777" w:rsidR="00EB2249" w:rsidRPr="00EB2249" w:rsidRDefault="00EB2249" w:rsidP="008031C8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49">
              <w:rPr>
                <w:rFonts w:ascii="Times New Roman" w:hAnsi="Times New Roman" w:cs="Times New Roman"/>
                <w:sz w:val="28"/>
                <w:szCs w:val="28"/>
              </w:rPr>
              <w:t>Відомостей про адресу засновника закладу освіти:</w:t>
            </w:r>
          </w:p>
          <w:p w14:paraId="5FBA002B" w14:textId="77777777" w:rsidR="00EB2249" w:rsidRPr="00EB2249" w:rsidRDefault="00EB2249" w:rsidP="008031C8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224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Гагаріна, будинок 15.</w:t>
            </w:r>
          </w:p>
        </w:tc>
        <w:tc>
          <w:tcPr>
            <w:tcW w:w="4874" w:type="dxa"/>
          </w:tcPr>
          <w:p w14:paraId="7DA54E4E" w14:textId="77777777" w:rsidR="00EB2249" w:rsidRPr="00EB2249" w:rsidRDefault="00EB2249" w:rsidP="008031C8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49">
              <w:rPr>
                <w:rFonts w:ascii="Times New Roman" w:hAnsi="Times New Roman" w:cs="Times New Roman"/>
                <w:sz w:val="28"/>
                <w:szCs w:val="28"/>
              </w:rPr>
              <w:t>Відомостей про адресу засновника закладу освіти:</w:t>
            </w:r>
          </w:p>
          <w:p w14:paraId="49B9FAA0" w14:textId="77777777" w:rsidR="00EB2249" w:rsidRPr="00EB2249" w:rsidRDefault="00EB2249" w:rsidP="008031C8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224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15.</w:t>
            </w:r>
          </w:p>
        </w:tc>
      </w:tr>
    </w:tbl>
    <w:p w14:paraId="24F1CC9D" w14:textId="77777777" w:rsidR="00EB2249" w:rsidRPr="00EB2249" w:rsidRDefault="00EB2249" w:rsidP="00EB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435C34" w14:textId="77777777" w:rsidR="00EB2249" w:rsidRPr="00EB2249" w:rsidRDefault="00EB2249" w:rsidP="00EB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52770" w14:textId="77777777" w:rsidR="00EB2249" w:rsidRPr="00EB2249" w:rsidRDefault="00EB2249" w:rsidP="00EB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24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249">
        <w:rPr>
          <w:rFonts w:ascii="Times New Roman" w:hAnsi="Times New Roman" w:cs="Times New Roman"/>
          <w:sz w:val="28"/>
          <w:szCs w:val="28"/>
          <w:lang w:val="uk-UA"/>
        </w:rPr>
        <w:tab/>
        <w:t>Оксана МЕЛЬНИК</w:t>
      </w:r>
    </w:p>
    <w:p w14:paraId="1C36A092" w14:textId="77777777" w:rsidR="00EB2249" w:rsidRPr="00EB2249" w:rsidRDefault="00EB2249" w:rsidP="00EB22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40D04" w14:textId="4FEED815" w:rsidR="009B7D79" w:rsidRPr="00EB2249" w:rsidRDefault="009B7D79" w:rsidP="00EB2249">
      <w:pPr>
        <w:rPr>
          <w:lang w:val="uk-UA"/>
        </w:rPr>
      </w:pPr>
    </w:p>
    <w:sectPr w:rsidR="009B7D79" w:rsidRPr="00EB2249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90502"/>
    <w:rsid w:val="001A3FF0"/>
    <w:rsid w:val="00244FF9"/>
    <w:rsid w:val="003613A9"/>
    <w:rsid w:val="00361CD8"/>
    <w:rsid w:val="00525C68"/>
    <w:rsid w:val="00571462"/>
    <w:rsid w:val="005B1C08"/>
    <w:rsid w:val="005F334B"/>
    <w:rsid w:val="00696599"/>
    <w:rsid w:val="006C396C"/>
    <w:rsid w:val="0074644B"/>
    <w:rsid w:val="007E7FBA"/>
    <w:rsid w:val="00827775"/>
    <w:rsid w:val="00881846"/>
    <w:rsid w:val="00900BE0"/>
    <w:rsid w:val="009B7D79"/>
    <w:rsid w:val="009C0EEF"/>
    <w:rsid w:val="00A218AE"/>
    <w:rsid w:val="00A2450E"/>
    <w:rsid w:val="00B35D4C"/>
    <w:rsid w:val="00B46089"/>
    <w:rsid w:val="00B80167"/>
    <w:rsid w:val="00BF6942"/>
    <w:rsid w:val="00D5049E"/>
    <w:rsid w:val="00D92C45"/>
    <w:rsid w:val="00DD7BFD"/>
    <w:rsid w:val="00EB224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C034"/>
  <w15:docId w15:val="{29493F5A-B1EA-44FA-BEC3-54A67DAF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link w:val="10"/>
    <w:uiPriority w:val="9"/>
    <w:qFormat/>
    <w:rsid w:val="00EB2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224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5">
    <w:name w:val="List Paragraph"/>
    <w:basedOn w:val="a"/>
    <w:uiPriority w:val="34"/>
    <w:qFormat/>
    <w:rsid w:val="00EB2249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59"/>
    <w:rsid w:val="00EB2249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19</cp:revision>
  <dcterms:created xsi:type="dcterms:W3CDTF">2021-03-03T14:03:00Z</dcterms:created>
  <dcterms:modified xsi:type="dcterms:W3CDTF">2026-01-08T14:17:00Z</dcterms:modified>
</cp:coreProperties>
</file>