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BBF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19D87869" w14:textId="3E4A01E7" w:rsidR="006D4713" w:rsidRPr="006D4713" w:rsidRDefault="008A4BBF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713">
        <w:rPr>
          <w:rFonts w:ascii="Times New Roman" w:hAnsi="Times New Roman" w:cs="Times New Roman"/>
          <w:b/>
          <w:bCs/>
          <w:sz w:val="28"/>
          <w:szCs w:val="28"/>
        </w:rPr>
        <w:t>до проєкту рішення «</w:t>
      </w:r>
      <w:bookmarkStart w:id="0" w:name="_Hlk218506274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затвердження найменування закладу освіти англійською мовою</w:t>
      </w:r>
      <w:r w:rsidR="00C62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 затвердження Статуту </w:t>
      </w:r>
      <w:r w:rsidR="00C62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Початкової школи №12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</w:t>
      </w:r>
      <w:r w:rsidR="00265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новій редакції</w:t>
      </w:r>
      <w:bookmarkEnd w:id="0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5EC2B8E5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943C19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</w:t>
      </w:r>
      <w:r w:rsidR="00C625A5" w:rsidRPr="00C6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Початкової школи №12 </w:t>
      </w:r>
      <w:r w:rsidR="00741B4E" w:rsidRPr="00C625A5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Броварської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Броварського району Київської області у відповідність до чинного законодавства України.</w:t>
      </w:r>
    </w:p>
    <w:p w14:paraId="483F26AC" w14:textId="4A8E5779" w:rsidR="00741B4E" w:rsidRPr="00741B4E" w:rsidRDefault="00943C19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3A3746B6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прийняття рішення є забезпечення належного правового оформлення діяльності </w:t>
      </w:r>
      <w:r w:rsidR="00C625A5" w:rsidRPr="00C6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Початкової школи №12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відповідності його установчих і реєстраційних документів вимогам чинного законодавства України.</w:t>
      </w:r>
    </w:p>
    <w:p w14:paraId="1EA21308" w14:textId="75A07946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6D5E570E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повну загальну середню 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1645257D" w14:textId="0ABAA0BD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Прийняття рішення забезпечить приведення установчих та реєстраційних документів </w:t>
      </w:r>
      <w:r w:rsidR="00C625A5" w:rsidRPr="00C6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Початкової школи №12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Суб’єкт подання проєкту рішення.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lastRenderedPageBreak/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09858279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1B2CD5" w:rsidRPr="001B2CD5" w14:paraId="33D1F5D5" w14:textId="77777777" w:rsidTr="00AD62E3">
        <w:tc>
          <w:tcPr>
            <w:tcW w:w="4874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674D22" w:rsidRPr="00674D22" w14:paraId="30D5A34F" w14:textId="77777777" w:rsidTr="00AD62E3">
        <w:tc>
          <w:tcPr>
            <w:tcW w:w="4874" w:type="dxa"/>
          </w:tcPr>
          <w:p w14:paraId="094B41A0" w14:textId="220B8C24" w:rsidR="00741B4E" w:rsidRPr="00674D22" w:rsidRDefault="00C625A5" w:rsidP="00674D22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4F0033">
              <w:rPr>
                <w:rFonts w:ascii="Times New Roman" w:eastAsia="Times New Roman" w:hAnsi="Times New Roman"/>
                <w:sz w:val="28"/>
                <w:szCs w:val="28"/>
              </w:rPr>
              <w:t xml:space="preserve">1.2. Повна назва: </w:t>
            </w:r>
            <w:r w:rsidRPr="004F00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ПОЧАТКОВА ШКОЛА №12 БРОВАРСЬКОЇ МІСЬКОЇ РАДИ БРОВАРСЬКОГО РАЙОНУ КИЇВСЬКОЇ ОБЛАСТІ, с</w:t>
            </w:r>
            <w:r w:rsidRPr="004F0033">
              <w:rPr>
                <w:rFonts w:ascii="Times New Roman" w:eastAsia="Times New Roman" w:hAnsi="Times New Roman"/>
                <w:sz w:val="28"/>
                <w:szCs w:val="28"/>
              </w:rPr>
              <w:t xml:space="preserve">корочена назва - </w:t>
            </w:r>
            <w:r w:rsidRPr="0085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Початкова школа №12.</w:t>
            </w:r>
          </w:p>
        </w:tc>
        <w:tc>
          <w:tcPr>
            <w:tcW w:w="4874" w:type="dxa"/>
          </w:tcPr>
          <w:p w14:paraId="12272353" w14:textId="77777777" w:rsidR="00C625A5" w:rsidRPr="00B93E9F" w:rsidRDefault="00C625A5" w:rsidP="00C625A5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1.2. Найменування закладу освіти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0282F276" w14:textId="300C10CE" w:rsidR="00C625A5" w:rsidRDefault="00C625A5" w:rsidP="00C625A5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Повне найменування українською мовою – </w:t>
            </w:r>
            <w:r w:rsidRPr="004F00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ПОЧАТКОВА ШКОЛА №12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749C3B08" w14:textId="59ED6C80" w:rsidR="00C625A5" w:rsidRPr="00B93E9F" w:rsidRDefault="00C625A5" w:rsidP="00C625A5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Скорочене 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найменування українською мовою –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7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Початкова школа №12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8919B85" w14:textId="77777777" w:rsidR="00C625A5" w:rsidRDefault="00C625A5" w:rsidP="00C625A5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Повне найменування англійською мовою – </w:t>
            </w:r>
            <w:r w:rsidRPr="00111402">
              <w:rPr>
                <w:rFonts w:ascii="Times New Roman" w:eastAsia="Times New Roman" w:hAnsi="Times New Roman" w:cs="Times New Roman"/>
                <w:sz w:val="28"/>
                <w:szCs w:val="28"/>
              </w:rPr>
              <w:t>Primary School No.12 of the Brovary City Council, Brovary district, Kyiv region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508E212" w14:textId="762D1155" w:rsidR="00741B4E" w:rsidRPr="00C625A5" w:rsidRDefault="00C625A5" w:rsidP="00C625A5">
            <w:pPr>
              <w:shd w:val="clear" w:color="auto" w:fill="FFFFFF"/>
              <w:spacing w:before="120" w:after="12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Скорочене 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найменування англійською мовою –</w:t>
            </w:r>
            <w:r w:rsidRPr="00B93E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1402">
              <w:rPr>
                <w:rFonts w:ascii="Times New Roman" w:eastAsia="Times New Roman" w:hAnsi="Times New Roman" w:cs="Times New Roman"/>
                <w:sz w:val="28"/>
                <w:szCs w:val="28"/>
              </w:rPr>
              <w:t>Primary School No.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1114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29"/>
  </w:num>
  <w:num w:numId="9">
    <w:abstractNumId w:val="31"/>
  </w:num>
  <w:num w:numId="10">
    <w:abstractNumId w:val="8"/>
  </w:num>
  <w:num w:numId="11">
    <w:abstractNumId w:val="18"/>
  </w:num>
  <w:num w:numId="12">
    <w:abstractNumId w:val="28"/>
  </w:num>
  <w:num w:numId="13">
    <w:abstractNumId w:val="3"/>
  </w:num>
  <w:num w:numId="14">
    <w:abstractNumId w:val="27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0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5E39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3E7F90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B4EC8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04CB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603ADC"/>
    <w:rsid w:val="00624A18"/>
    <w:rsid w:val="0062703D"/>
    <w:rsid w:val="006572C8"/>
    <w:rsid w:val="00674D22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D4713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C0AED"/>
    <w:rsid w:val="008D6495"/>
    <w:rsid w:val="008E4F8E"/>
    <w:rsid w:val="008E57F1"/>
    <w:rsid w:val="009019B4"/>
    <w:rsid w:val="00923221"/>
    <w:rsid w:val="00943C19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D62E3"/>
    <w:rsid w:val="00AE1C6B"/>
    <w:rsid w:val="00AE56A2"/>
    <w:rsid w:val="00AE7E9D"/>
    <w:rsid w:val="00AF0236"/>
    <w:rsid w:val="00AF26F7"/>
    <w:rsid w:val="00B04C46"/>
    <w:rsid w:val="00B26B12"/>
    <w:rsid w:val="00B46BE0"/>
    <w:rsid w:val="00B542B4"/>
    <w:rsid w:val="00B54F90"/>
    <w:rsid w:val="00B817A4"/>
    <w:rsid w:val="00B858F1"/>
    <w:rsid w:val="00BA257A"/>
    <w:rsid w:val="00BA594A"/>
    <w:rsid w:val="00BA69A7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156E0"/>
    <w:rsid w:val="00C209BA"/>
    <w:rsid w:val="00C36298"/>
    <w:rsid w:val="00C42EE4"/>
    <w:rsid w:val="00C43143"/>
    <w:rsid w:val="00C475F1"/>
    <w:rsid w:val="00C51D20"/>
    <w:rsid w:val="00C56227"/>
    <w:rsid w:val="00C5725D"/>
    <w:rsid w:val="00C625A5"/>
    <w:rsid w:val="00C62940"/>
    <w:rsid w:val="00C75612"/>
    <w:rsid w:val="00C927BC"/>
    <w:rsid w:val="00CA16ED"/>
    <w:rsid w:val="00CA3093"/>
    <w:rsid w:val="00CA47D9"/>
    <w:rsid w:val="00CA5962"/>
    <w:rsid w:val="00CC7281"/>
    <w:rsid w:val="00CF1098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46E2"/>
    <w:rsid w:val="00EF1D0D"/>
    <w:rsid w:val="00EF4C01"/>
    <w:rsid w:val="00EF758D"/>
    <w:rsid w:val="00EF7A5C"/>
    <w:rsid w:val="00F03FDB"/>
    <w:rsid w:val="00F04D31"/>
    <w:rsid w:val="00F078EF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1926</Words>
  <Characters>1099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6</cp:revision>
  <cp:lastPrinted>2026-01-06T08:19:00Z</cp:lastPrinted>
  <dcterms:created xsi:type="dcterms:W3CDTF">2026-01-07T09:06:00Z</dcterms:created>
  <dcterms:modified xsi:type="dcterms:W3CDTF">2026-01-08T12:41:00Z</dcterms:modified>
</cp:coreProperties>
</file>