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E75A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E44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1F3D3E64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0B8F3BE0" w14:textId="77777777" w:rsidR="00094771" w:rsidRPr="00CE442E" w:rsidRDefault="00094771" w:rsidP="00094771">
      <w:pPr>
        <w:pStyle w:val="a3"/>
        <w:ind w:right="-1"/>
        <w:jc w:val="center"/>
        <w:rPr>
          <w:szCs w:val="28"/>
        </w:rPr>
      </w:pPr>
      <w:r w:rsidRPr="00CE442E">
        <w:rPr>
          <w:szCs w:val="28"/>
        </w:rPr>
        <w:t>до проекту рішення</w:t>
      </w:r>
    </w:p>
    <w:p w14:paraId="10F8C709" w14:textId="77777777" w:rsidR="00094771" w:rsidRPr="00FB2F3E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73F1A903" w14:textId="77777777" w:rsidR="007178BC" w:rsidRPr="007178BC" w:rsidRDefault="007178BC" w:rsidP="007178B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Hlk181864358"/>
      <w:r w:rsidRPr="007178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7178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припинення</w:t>
      </w:r>
      <w:proofErr w:type="spellEnd"/>
      <w:r w:rsidRPr="007178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7178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Броварського району </w:t>
      </w:r>
      <w:r w:rsidRPr="007178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Київської області</w:t>
      </w:r>
      <w:r w:rsidRPr="007178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«Бровари-землеустрій»</w:t>
      </w:r>
    </w:p>
    <w:p w14:paraId="388942C4" w14:textId="77777777" w:rsidR="00581E6C" w:rsidRPr="007178BC" w:rsidRDefault="00581E6C" w:rsidP="0058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</w:p>
    <w:bookmarkEnd w:id="0"/>
    <w:p w14:paraId="235B5B83" w14:textId="77777777" w:rsidR="006403C7" w:rsidRPr="00FB2F3E" w:rsidRDefault="006403C7" w:rsidP="006403C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B2F3E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361D75E0" w14:textId="77777777" w:rsidR="002B0044" w:rsidRPr="00FB2F3E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FB2F3E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2D06F80" w14:textId="710F0D80" w:rsidR="0071660B" w:rsidRPr="006E3641" w:rsidRDefault="0071660B" w:rsidP="00463EB8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F3E">
        <w:rPr>
          <w:rFonts w:ascii="Times New Roman" w:hAnsi="Times New Roman"/>
          <w:bCs/>
          <w:sz w:val="28"/>
          <w:szCs w:val="28"/>
          <w:lang w:eastAsia="zh-CN"/>
        </w:rPr>
        <w:t>Проект рішення</w:t>
      </w:r>
      <w:r w:rsidR="001D3DFB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FB2F3E">
        <w:rPr>
          <w:rFonts w:ascii="Times New Roman" w:hAnsi="Times New Roman"/>
          <w:bCs/>
          <w:sz w:val="28"/>
          <w:szCs w:val="28"/>
          <w:lang w:eastAsia="zh-CN"/>
        </w:rPr>
        <w:t>подається на розгляд пленарного засідання сесії Броварської міської ради</w:t>
      </w:r>
      <w:r w:rsidRPr="00FB2F3E">
        <w:rPr>
          <w:rFonts w:ascii="Times New Roman" w:hAnsi="Times New Roman"/>
          <w:bCs/>
          <w:sz w:val="28"/>
          <w:szCs w:val="28"/>
          <w:lang w:eastAsia="zh-CN"/>
        </w:rPr>
        <w:t xml:space="preserve"> на </w:t>
      </w:r>
      <w:r w:rsidRPr="00FB2F3E">
        <w:rPr>
          <w:rFonts w:ascii="Times New Roman" w:hAnsi="Times New Roman" w:cs="Times New Roman"/>
          <w:sz w:val="28"/>
          <w:szCs w:val="28"/>
        </w:rPr>
        <w:t>виконання вимог Закон</w:t>
      </w:r>
      <w:r w:rsidR="000F1F45" w:rsidRPr="00FB2F3E">
        <w:rPr>
          <w:rFonts w:ascii="Times New Roman" w:hAnsi="Times New Roman" w:cs="Times New Roman"/>
          <w:sz w:val="28"/>
          <w:szCs w:val="28"/>
        </w:rPr>
        <w:t>у</w:t>
      </w:r>
      <w:r w:rsidRPr="00FB2F3E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Pr="00FB2F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="006E3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 w:rsidR="00545EE9" w:rsidRPr="00FB2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5EE9" w:rsidRPr="00FB2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 січня 2025 </w:t>
      </w:r>
      <w:r w:rsidR="00545EE9" w:rsidRPr="006E3641">
        <w:rPr>
          <w:rFonts w:ascii="Times New Roman" w:hAnsi="Times New Roman" w:cs="Times New Roman"/>
          <w:sz w:val="28"/>
          <w:szCs w:val="28"/>
          <w:shd w:val="clear" w:color="auto" w:fill="FFFFFF"/>
        </w:rPr>
        <w:t>року</w:t>
      </w:r>
      <w:r w:rsidR="006E3641" w:rsidRPr="006E36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E3641" w:rsidRPr="006E36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 4196-IX</w:t>
      </w:r>
      <w:r w:rsidR="00545EE9" w:rsidRPr="006E36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484209A" w14:textId="77777777" w:rsidR="002B0044" w:rsidRPr="00FB2F3E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FB2F3E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3BE39CC5" w14:textId="199CFA59" w:rsidR="00FA475D" w:rsidRPr="00FB2F3E" w:rsidRDefault="00FA475D" w:rsidP="00FA475D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F3E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FB2F3E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припинення комунального підприємства Броварської міської ради Броварського району Київської області «Бровари-землеустрій» (код ЄДРПОУ 34465670), місцезнаходження: 07400, Київська обл., м. Бровари, вул. Героїв Ук</w:t>
      </w:r>
      <w:r w:rsidR="00612209" w:rsidRPr="00FB2F3E">
        <w:rPr>
          <w:rFonts w:ascii="Times New Roman" w:hAnsi="Times New Roman" w:cs="Times New Roman"/>
          <w:sz w:val="28"/>
          <w:szCs w:val="28"/>
        </w:rPr>
        <w:t>р</w:t>
      </w:r>
      <w:r w:rsidRPr="00FB2F3E">
        <w:rPr>
          <w:rFonts w:ascii="Times New Roman" w:hAnsi="Times New Roman" w:cs="Times New Roman"/>
          <w:sz w:val="28"/>
          <w:szCs w:val="28"/>
        </w:rPr>
        <w:t>аїни, 15 в результаті реорганізації шляхом перетворення в Товариство з обмеженою відповідальністю «Бровари-землеустрій» (код ЄДРПОУ 34465670).</w:t>
      </w:r>
    </w:p>
    <w:p w14:paraId="26020FD4" w14:textId="77777777" w:rsidR="002B0044" w:rsidRPr="00FB2F3E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FB2F3E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3825FED3" w14:textId="1FD97DC0" w:rsidR="002B0044" w:rsidRPr="00FB2F3E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B2F3E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FB2F3E">
        <w:rPr>
          <w:rFonts w:ascii="Times New Roman" w:hAnsi="Times New Roman" w:cs="Times New Roman"/>
          <w:sz w:val="28"/>
          <w:szCs w:val="28"/>
        </w:rPr>
        <w:t xml:space="preserve">рішення підготовлений відповідно до </w:t>
      </w:r>
      <w:r w:rsidR="00DC38D5" w:rsidRPr="00FB2F3E">
        <w:rPr>
          <w:rFonts w:ascii="Times New Roman" w:hAnsi="Times New Roman" w:cs="Times New Roman"/>
          <w:sz w:val="28"/>
          <w:szCs w:val="28"/>
        </w:rPr>
        <w:t>статті 14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Закону України «Про державну реєстрацію юридичних осіб, фізичних осіб – підприємців, громадських формувань», пункт</w:t>
      </w:r>
      <w:r w:rsidR="00847F90" w:rsidRPr="00FB2F3E">
        <w:rPr>
          <w:rFonts w:ascii="Times New Roman" w:hAnsi="Times New Roman" w:cs="Times New Roman"/>
          <w:sz w:val="28"/>
          <w:szCs w:val="28"/>
        </w:rPr>
        <w:t>у</w:t>
      </w:r>
      <w:r w:rsidR="00DC38D5" w:rsidRPr="00FB2F3E">
        <w:rPr>
          <w:rFonts w:ascii="Times New Roman" w:hAnsi="Times New Roman" w:cs="Times New Roman"/>
          <w:sz w:val="28"/>
          <w:szCs w:val="28"/>
        </w:rPr>
        <w:t xml:space="preserve"> 30 частини 1 статті 26 Закону України «Про місцеве самоврядування в Україні».</w:t>
      </w:r>
    </w:p>
    <w:p w14:paraId="24ADB115" w14:textId="77777777" w:rsidR="002B0044" w:rsidRPr="00FB2F3E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FB2F3E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366F3098" w14:textId="5EB4D7CF" w:rsidR="00FA475D" w:rsidRPr="00FB2F3E" w:rsidRDefault="00C5335B" w:rsidP="00FA475D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F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Прийняття даного рішення </w:t>
      </w:r>
      <w:r w:rsidR="00FA475D" w:rsidRPr="00FB2F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</w:t>
      </w:r>
      <w:r w:rsidRPr="00FB2F3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потребує</w:t>
      </w:r>
      <w:r w:rsidR="00FA475D" w:rsidRPr="00FB2F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фінансування</w:t>
      </w:r>
      <w:r w:rsidR="00770F7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2A8195F" w14:textId="77777777" w:rsidR="002B0044" w:rsidRPr="00FB2F3E" w:rsidRDefault="002B0044" w:rsidP="00FA475D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FB2F3E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65E24FC4" w14:textId="02664EA9" w:rsidR="003A5B4F" w:rsidRPr="00FB2F3E" w:rsidRDefault="002B0044" w:rsidP="001719AE">
      <w:pPr>
        <w:pStyle w:val="1"/>
        <w:shd w:val="clear" w:color="auto" w:fill="FFFFFF"/>
        <w:ind w:left="-284" w:firstLine="568"/>
        <w:jc w:val="both"/>
        <w:rPr>
          <w:sz w:val="28"/>
          <w:szCs w:val="28"/>
          <w:lang w:val="uk-UA"/>
        </w:rPr>
      </w:pPr>
      <w:r w:rsidRPr="00FB2F3E">
        <w:rPr>
          <w:sz w:val="28"/>
          <w:szCs w:val="28"/>
          <w:lang w:val="uk-UA" w:eastAsia="zh-CN"/>
        </w:rPr>
        <w:t xml:space="preserve">При прийнятті рішення, суб’єкт </w:t>
      </w:r>
      <w:r w:rsidR="003A5B4F" w:rsidRPr="00FB2F3E">
        <w:rPr>
          <w:sz w:val="28"/>
          <w:szCs w:val="28"/>
          <w:lang w:val="uk-UA" w:eastAsia="zh-CN"/>
        </w:rPr>
        <w:t xml:space="preserve">господарювання зможе здійснити дії </w:t>
      </w:r>
      <w:r w:rsidR="00C212DA" w:rsidRPr="00FB2F3E">
        <w:rPr>
          <w:sz w:val="28"/>
          <w:szCs w:val="28"/>
          <w:lang w:val="uk-UA" w:eastAsia="zh-CN"/>
        </w:rPr>
        <w:t>встановл</w:t>
      </w:r>
      <w:r w:rsidR="003A5B4F" w:rsidRPr="00FB2F3E">
        <w:rPr>
          <w:sz w:val="28"/>
          <w:szCs w:val="28"/>
          <w:lang w:val="uk-UA" w:eastAsia="zh-CN"/>
        </w:rPr>
        <w:t xml:space="preserve">ені чинним законодавством України для </w:t>
      </w:r>
      <w:r w:rsidR="003A5B4F" w:rsidRPr="00FB2F3E">
        <w:rPr>
          <w:sz w:val="28"/>
          <w:szCs w:val="28"/>
          <w:lang w:val="uk-UA"/>
        </w:rPr>
        <w:t xml:space="preserve">реорганізації шляхом перетворення </w:t>
      </w:r>
      <w:r w:rsidR="00C212DA" w:rsidRPr="00FB2F3E">
        <w:rPr>
          <w:sz w:val="28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«Бровари-землеустрій» </w:t>
      </w:r>
      <w:r w:rsidR="003A5B4F" w:rsidRPr="00FB2F3E">
        <w:rPr>
          <w:sz w:val="28"/>
          <w:szCs w:val="28"/>
          <w:lang w:val="uk-UA"/>
        </w:rPr>
        <w:t xml:space="preserve">в Товариство з обмеженою відповідальністю </w:t>
      </w:r>
      <w:r w:rsidR="003A5B4F" w:rsidRPr="00FB2F3E">
        <w:rPr>
          <w:sz w:val="28"/>
          <w:szCs w:val="28"/>
        </w:rPr>
        <w:t>«</w:t>
      </w:r>
      <w:proofErr w:type="spellStart"/>
      <w:r w:rsidR="003A5B4F" w:rsidRPr="00FB2F3E">
        <w:rPr>
          <w:sz w:val="28"/>
          <w:szCs w:val="28"/>
        </w:rPr>
        <w:t>Бровари-землеустрій</w:t>
      </w:r>
      <w:proofErr w:type="spellEnd"/>
      <w:r w:rsidR="003A5B4F" w:rsidRPr="00FB2F3E">
        <w:rPr>
          <w:sz w:val="28"/>
          <w:szCs w:val="28"/>
        </w:rPr>
        <w:t>» (код ЄДРПОУ 34465670)</w:t>
      </w:r>
      <w:r w:rsidR="003A5B4F" w:rsidRPr="00FB2F3E">
        <w:rPr>
          <w:sz w:val="28"/>
          <w:szCs w:val="28"/>
          <w:lang w:val="uk-UA"/>
        </w:rPr>
        <w:t xml:space="preserve"> </w:t>
      </w:r>
    </w:p>
    <w:p w14:paraId="361AEE84" w14:textId="77777777" w:rsidR="002B0044" w:rsidRPr="00FB2F3E" w:rsidRDefault="002B0044" w:rsidP="003A5B4F">
      <w:pPr>
        <w:pStyle w:val="1"/>
        <w:shd w:val="clear" w:color="auto" w:fill="FFFFFF"/>
        <w:jc w:val="both"/>
        <w:rPr>
          <w:b/>
          <w:sz w:val="28"/>
          <w:szCs w:val="28"/>
          <w:lang w:val="uk-UA" w:eastAsia="zh-CN"/>
        </w:rPr>
      </w:pPr>
      <w:r w:rsidRPr="00FB2F3E">
        <w:rPr>
          <w:b/>
          <w:sz w:val="28"/>
          <w:szCs w:val="28"/>
          <w:lang w:val="uk-UA" w:eastAsia="zh-CN"/>
        </w:rPr>
        <w:t xml:space="preserve">6. Суб’єкт подання проекту рішення </w:t>
      </w:r>
    </w:p>
    <w:p w14:paraId="423D0F66" w14:textId="77777777" w:rsidR="002B0044" w:rsidRPr="00FB2F3E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FB2F3E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3B84A6E7" w14:textId="77777777" w:rsidR="002B0044" w:rsidRPr="00FB2F3E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FB2F3E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6B03C681" w14:textId="6227FD9A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338E59F" w14:textId="77777777" w:rsidR="001D3DFB" w:rsidRPr="00FB2F3E" w:rsidRDefault="001D3DFB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9492F1A" w14:textId="77777777" w:rsidR="00E46503" w:rsidRPr="00FB2F3E" w:rsidRDefault="00E46503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B2F3E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14:paraId="17A0CA6B" w14:textId="77777777" w:rsidR="00E2446D" w:rsidRPr="00FB2F3E" w:rsidRDefault="00E46503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FB2F3E"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FB2F3E" w:rsidSect="001719AE">
      <w:headerReference w:type="default" r:id="rId7"/>
      <w:pgSz w:w="11906" w:h="16838"/>
      <w:pgMar w:top="993" w:right="56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A6D6" w14:textId="77777777" w:rsidR="001901FF" w:rsidRDefault="001901FF" w:rsidP="00150C6A">
      <w:pPr>
        <w:spacing w:after="0" w:line="240" w:lineRule="auto"/>
      </w:pPr>
      <w:r>
        <w:separator/>
      </w:r>
    </w:p>
  </w:endnote>
  <w:endnote w:type="continuationSeparator" w:id="0">
    <w:p w14:paraId="07F36282" w14:textId="77777777" w:rsidR="001901FF" w:rsidRDefault="001901FF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38C4" w14:textId="77777777" w:rsidR="001901FF" w:rsidRDefault="001901FF" w:rsidP="00150C6A">
      <w:pPr>
        <w:spacing w:after="0" w:line="240" w:lineRule="auto"/>
      </w:pPr>
      <w:r>
        <w:separator/>
      </w:r>
    </w:p>
  </w:footnote>
  <w:footnote w:type="continuationSeparator" w:id="0">
    <w:p w14:paraId="68760F11" w14:textId="77777777" w:rsidR="001901FF" w:rsidRDefault="001901FF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003C7C8E" w14:textId="77777777" w:rsidR="00150C6A" w:rsidRDefault="00B402F0">
        <w:pPr>
          <w:pStyle w:val="ab"/>
          <w:jc w:val="center"/>
        </w:pPr>
        <w:r>
          <w:fldChar w:fldCharType="begin"/>
        </w:r>
        <w:r w:rsidR="00150C6A">
          <w:instrText>PAGE   \* MERGEFORMAT</w:instrText>
        </w:r>
        <w:r>
          <w:fldChar w:fldCharType="separate"/>
        </w:r>
        <w:r w:rsidR="003A5B4F" w:rsidRPr="003A5B4F">
          <w:rPr>
            <w:noProof/>
            <w:lang w:val="ru-RU"/>
          </w:rPr>
          <w:t>2</w:t>
        </w:r>
        <w:r>
          <w:fldChar w:fldCharType="end"/>
        </w:r>
      </w:p>
    </w:sdtContent>
  </w:sdt>
  <w:p w14:paraId="2B8313F3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771"/>
    <w:rsid w:val="00000270"/>
    <w:rsid w:val="00037283"/>
    <w:rsid w:val="00045AF8"/>
    <w:rsid w:val="00076141"/>
    <w:rsid w:val="00094771"/>
    <w:rsid w:val="000973CD"/>
    <w:rsid w:val="000A6DEA"/>
    <w:rsid w:val="000D4B7F"/>
    <w:rsid w:val="000F1F45"/>
    <w:rsid w:val="001125BD"/>
    <w:rsid w:val="00113B94"/>
    <w:rsid w:val="0012401E"/>
    <w:rsid w:val="00126767"/>
    <w:rsid w:val="00150C6A"/>
    <w:rsid w:val="001719AE"/>
    <w:rsid w:val="001901FF"/>
    <w:rsid w:val="001A75EE"/>
    <w:rsid w:val="001B283F"/>
    <w:rsid w:val="001C3596"/>
    <w:rsid w:val="001C476A"/>
    <w:rsid w:val="001D3DFB"/>
    <w:rsid w:val="001D6060"/>
    <w:rsid w:val="001E186E"/>
    <w:rsid w:val="001F6754"/>
    <w:rsid w:val="00221BEB"/>
    <w:rsid w:val="0022215A"/>
    <w:rsid w:val="00223648"/>
    <w:rsid w:val="0024190E"/>
    <w:rsid w:val="00244F76"/>
    <w:rsid w:val="00290EDA"/>
    <w:rsid w:val="002B0044"/>
    <w:rsid w:val="002D0589"/>
    <w:rsid w:val="0031348D"/>
    <w:rsid w:val="00314745"/>
    <w:rsid w:val="00320E8B"/>
    <w:rsid w:val="003370C1"/>
    <w:rsid w:val="00344978"/>
    <w:rsid w:val="0038216D"/>
    <w:rsid w:val="00392E14"/>
    <w:rsid w:val="00395F52"/>
    <w:rsid w:val="003A4799"/>
    <w:rsid w:val="003A5B4F"/>
    <w:rsid w:val="003A77E9"/>
    <w:rsid w:val="003D46D7"/>
    <w:rsid w:val="003D63AE"/>
    <w:rsid w:val="00461DFC"/>
    <w:rsid w:val="00463EB8"/>
    <w:rsid w:val="004804CA"/>
    <w:rsid w:val="004C183A"/>
    <w:rsid w:val="00545EE9"/>
    <w:rsid w:val="00581E6C"/>
    <w:rsid w:val="005B62D8"/>
    <w:rsid w:val="005E1949"/>
    <w:rsid w:val="006039B2"/>
    <w:rsid w:val="00612209"/>
    <w:rsid w:val="00616F2C"/>
    <w:rsid w:val="00626DCB"/>
    <w:rsid w:val="006403C7"/>
    <w:rsid w:val="00642471"/>
    <w:rsid w:val="00646C62"/>
    <w:rsid w:val="00675AA4"/>
    <w:rsid w:val="00677897"/>
    <w:rsid w:val="006D59D8"/>
    <w:rsid w:val="006E3641"/>
    <w:rsid w:val="0071660B"/>
    <w:rsid w:val="007178BC"/>
    <w:rsid w:val="007560A9"/>
    <w:rsid w:val="00770F73"/>
    <w:rsid w:val="00794C86"/>
    <w:rsid w:val="007C4B7F"/>
    <w:rsid w:val="0084059D"/>
    <w:rsid w:val="00847F90"/>
    <w:rsid w:val="008600AA"/>
    <w:rsid w:val="00887673"/>
    <w:rsid w:val="00893E46"/>
    <w:rsid w:val="008B1D64"/>
    <w:rsid w:val="008B7771"/>
    <w:rsid w:val="008C1E71"/>
    <w:rsid w:val="008F75AD"/>
    <w:rsid w:val="00905655"/>
    <w:rsid w:val="009340D3"/>
    <w:rsid w:val="00945E11"/>
    <w:rsid w:val="00947096"/>
    <w:rsid w:val="00951E3B"/>
    <w:rsid w:val="009B588C"/>
    <w:rsid w:val="009B7D89"/>
    <w:rsid w:val="009C4FAF"/>
    <w:rsid w:val="009D4437"/>
    <w:rsid w:val="009E17DF"/>
    <w:rsid w:val="00A01E10"/>
    <w:rsid w:val="00A530D6"/>
    <w:rsid w:val="00A54842"/>
    <w:rsid w:val="00A6456F"/>
    <w:rsid w:val="00A77700"/>
    <w:rsid w:val="00AA0CC7"/>
    <w:rsid w:val="00AB310E"/>
    <w:rsid w:val="00AC711A"/>
    <w:rsid w:val="00B06EE2"/>
    <w:rsid w:val="00B263D5"/>
    <w:rsid w:val="00B402F0"/>
    <w:rsid w:val="00B533C4"/>
    <w:rsid w:val="00B53E5C"/>
    <w:rsid w:val="00B554EE"/>
    <w:rsid w:val="00BB2DF7"/>
    <w:rsid w:val="00BB71D1"/>
    <w:rsid w:val="00BB757D"/>
    <w:rsid w:val="00BD076F"/>
    <w:rsid w:val="00BE5E9F"/>
    <w:rsid w:val="00C212DA"/>
    <w:rsid w:val="00C303A2"/>
    <w:rsid w:val="00C340CA"/>
    <w:rsid w:val="00C3672E"/>
    <w:rsid w:val="00C5335B"/>
    <w:rsid w:val="00CB7143"/>
    <w:rsid w:val="00CD15CE"/>
    <w:rsid w:val="00CD1A4B"/>
    <w:rsid w:val="00CD1C68"/>
    <w:rsid w:val="00CD59B1"/>
    <w:rsid w:val="00CE38AF"/>
    <w:rsid w:val="00CE442E"/>
    <w:rsid w:val="00D26B79"/>
    <w:rsid w:val="00D26C1C"/>
    <w:rsid w:val="00D47191"/>
    <w:rsid w:val="00D83C7A"/>
    <w:rsid w:val="00D97327"/>
    <w:rsid w:val="00DC38D5"/>
    <w:rsid w:val="00DE799E"/>
    <w:rsid w:val="00E146B3"/>
    <w:rsid w:val="00E15430"/>
    <w:rsid w:val="00E2446D"/>
    <w:rsid w:val="00E35346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422F3"/>
    <w:rsid w:val="00F60598"/>
    <w:rsid w:val="00F72DAD"/>
    <w:rsid w:val="00FA2E02"/>
    <w:rsid w:val="00FA475D"/>
    <w:rsid w:val="00FB2F3E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A13B"/>
  <w15:docId w15:val="{57559F18-876D-4A7B-BE20-2EAD7748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  <w:style w:type="paragraph" w:customStyle="1" w:styleId="1">
    <w:name w:val="Обычный1"/>
    <w:rsid w:val="00DC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2026-01-08T14:24:00Z</cp:lastPrinted>
  <dcterms:created xsi:type="dcterms:W3CDTF">2026-01-07T11:25:00Z</dcterms:created>
  <dcterms:modified xsi:type="dcterms:W3CDTF">2026-01-08T14:24:00Z</dcterms:modified>
</cp:coreProperties>
</file>