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E0A66" w:rsidP="000E0A66" w14:paraId="2C83863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E0A66" w:rsidRPr="004208DA" w:rsidP="000E0A66" w14:paraId="4CBFCE5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E0A66" w:rsidP="000E0A66" w14:paraId="755B661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0E0A66" w:rsidRPr="004208DA" w:rsidP="000E0A66" w14:paraId="4E69ABE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E0A66" w14:paraId="6A667878" w14:textId="46F45B1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bookmarkStart w:id="1" w:name="_GoBack"/>
      <w:bookmarkEnd w:id="1"/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A66" w:rsidP="000E0A66" w14:paraId="1A6E8505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2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0E0A66" w:rsidP="000E0A66" w14:paraId="1CF1CE1C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об’єктів житлового господарства, які підлягають проведенню капітального ремонту, будівництву та реконструкції у 202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році </w:t>
      </w:r>
    </w:p>
    <w:p w:rsidR="000E0A66" w:rsidP="000E0A66" w14:paraId="037CD1FB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 Програмі капітального, поточного ремонту та реконструкції об’єктів житлового фонду Броварської міської територіальної громади на </w:t>
      </w:r>
    </w:p>
    <w:p w:rsidR="000E0A66" w:rsidP="000E0A66" w14:paraId="66903A6F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25</w:t>
      </w:r>
      <w:r>
        <w:rPr>
          <w:rFonts w:ascii="Times New Roman" w:hAnsi="Times New Roman"/>
          <w:b/>
          <w:color w:val="000000"/>
          <w:sz w:val="28"/>
          <w:szCs w:val="28"/>
        </w:rPr>
        <w:t>-202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роки</w:t>
      </w:r>
    </w:p>
    <w:p w:rsidR="000E0A66" w:rsidP="000E0A66" w14:paraId="461EB3A1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298177CE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A66" w:rsidRPr="00D96C57" w:rsidP="00500F56" w14:paraId="22DDF2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A66" w:rsidRPr="00D96C57" w:rsidP="00500F56" w14:paraId="37A3FF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10AA5794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66DDE9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A66" w:rsidRPr="00D96C57" w:rsidP="00500F56" w14:paraId="6A53171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шатрових дахів та м’яких покрівель</w:t>
            </w:r>
          </w:p>
        </w:tc>
      </w:tr>
      <w:tr w14:paraId="2E0C0CF7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71EE8A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67406FC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шатрового даху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багатоквартирного будинку по           вул.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Гельсінської групи, 9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215237ED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1F5A2F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61CA19F2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м’якої покрівлі багатоквартирного будинку по           вул.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Героїв Небесної Сотні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7-а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79139F5B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6A383E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0AD06DD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шатрового даху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багатоквартирного будинку по           вул.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Героїв України, 12-а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0CF397C1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00D571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1778B63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шатрового даху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багатоквартирного будинку по           вул.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Героїв УПА, 15-б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42E54FF9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78118D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546BB40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шатрового даху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багатоквартирного будинку по           вул.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Онікієнка Олега,14</w:t>
            </w: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675039F1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7239D3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2F72EF3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м’якої покрівлі багатоквартирного будинку по           вул. Петлюри Симона, 23-В в м. Бровари Броварського району Київської області</w:t>
            </w:r>
          </w:p>
        </w:tc>
      </w:tr>
      <w:tr w14:paraId="4811B7D3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0BCBC3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2313C24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внутрішньобудинкових інженерних мереж</w:t>
            </w:r>
          </w:p>
        </w:tc>
      </w:tr>
      <w:tr w14:paraId="3E1E3A03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6AC5E7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455A8E9F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D25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внутрішньобудинкових електричних мереж в багатоквартирному будинку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Київській,168</w:t>
            </w:r>
            <w:r w:rsidRPr="00AD3D25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</w:tbl>
    <w:p w:rsidR="000E0A66" w:rsidP="000E0A66" w14:paraId="28A44D2C" w14:textId="77777777">
      <w:r>
        <w:br w:type="page"/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85"/>
        <w:gridCol w:w="8912"/>
      </w:tblGrid>
      <w:tr w14:paraId="6410C631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423160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E444E7" w:rsidP="00500F56" w14:paraId="7B5AC3A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444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294 в м. Бровари Броварського району Київської області</w:t>
            </w:r>
          </w:p>
        </w:tc>
      </w:tr>
      <w:tr w14:paraId="26B832EC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72902E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E444E7" w:rsidP="00500F56" w14:paraId="20598E6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444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302 в м. Бровари Броварського району Київської області</w:t>
            </w:r>
          </w:p>
        </w:tc>
      </w:tr>
      <w:tr w14:paraId="7FFA9586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038662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E444E7" w:rsidP="00500F56" w14:paraId="556E352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444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Москаленка Сергія, 2 в м. Бровари Броварського району Київської області</w:t>
            </w:r>
          </w:p>
        </w:tc>
      </w:tr>
      <w:tr w14:paraId="7024F24F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4B472C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E444E7" w:rsidP="00500F56" w14:paraId="049200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4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багатоквартирному будинку по вул. Москаленка Сергія, 2-б в м. Бровари Броварського району Київської області</w:t>
            </w:r>
          </w:p>
        </w:tc>
      </w:tr>
      <w:tr w14:paraId="722B29B2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5470AA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E444E7" w:rsidP="00500F56" w14:paraId="014C96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4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під’їзді № 3 багатоквартирного будинку по бульв. Незалежності, 7 в м. Бровари Броварського району Київської області</w:t>
            </w:r>
          </w:p>
        </w:tc>
      </w:tr>
      <w:tr w14:paraId="5CBEB023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7CEB85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E444E7" w:rsidP="00500F56" w14:paraId="727064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44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розташованого в під’їзді № 2 багатоквартирного будинку по бульв. Незалежності, 10 в м. Бровари Броварського району Київської області</w:t>
            </w:r>
          </w:p>
        </w:tc>
      </w:tr>
      <w:tr w14:paraId="18E74B2A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1A7820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E444E7" w:rsidP="00500F56" w14:paraId="0D8A979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444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Капітальний ремонт ГРЩ-0,4 кВ розташованих в багатоквартирному будинку по бульв. Незалежності, 19-а в м. Бровари Броварського району Київської області</w:t>
            </w:r>
          </w:p>
        </w:tc>
      </w:tr>
      <w:tr w14:paraId="73E85069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7C3B37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06D351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ГРЩ-0,4 кВ розташованого в багатоквартирному будинку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Петлюри Симона, 19-а</w:t>
            </w: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2E4350D6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3261CF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6D6A9E2F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6C57">
              <w:rPr>
                <w:rFonts w:ascii="Times New Roman" w:hAnsi="Times New Roman"/>
                <w:b/>
                <w:bCs/>
                <w:sz w:val="28"/>
                <w:szCs w:val="28"/>
              </w:rPr>
              <w:t>Капітальний ремонт, модернізація, заміна ліфтів</w:t>
            </w:r>
          </w:p>
        </w:tc>
      </w:tr>
      <w:tr w14:paraId="67FC15F8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6780DA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554F8DB4" w14:textId="77777777">
            <w:pPr>
              <w:spacing w:after="0" w:line="240" w:lineRule="auto"/>
              <w:jc w:val="both"/>
            </w:pP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під’їзді №3 багатоквартирного будинку по вул. Київській, 288 в м. Бровари Броварського району Київської області</w:t>
            </w:r>
          </w:p>
        </w:tc>
      </w:tr>
      <w:tr w14:paraId="4D094B1D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2F2FD9" w:rsidP="00500F56" w14:paraId="4CE3B4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2F2FD9" w:rsidP="00500F56" w14:paraId="56887BFC" w14:textId="77777777">
            <w:pPr>
              <w:spacing w:after="0" w:line="240" w:lineRule="auto"/>
              <w:jc w:val="both"/>
            </w:pPr>
            <w:r w:rsidRPr="002F2FD9"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під’їзді №2 багатоквартирного будинку по вул. Лагунової Марії, 11 в м. Бровари Броварського району Київської області</w:t>
            </w:r>
          </w:p>
        </w:tc>
      </w:tr>
      <w:tr w14:paraId="7C90BE15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61205B" w:rsidP="00500F56" w14:paraId="789365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0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61205B" w:rsidP="00500F56" w14:paraId="49B695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05B"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ліфтів розташованих в під’їздах № 2, 3 багатоквартирного будинку по бульв. Незалежності, 16-а в м. Бровари Броварського району Київської області</w:t>
            </w:r>
          </w:p>
        </w:tc>
      </w:tr>
      <w:tr w14:paraId="26DFEB08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2F2FD9" w:rsidP="00500F56" w14:paraId="57D933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2F2FD9" w:rsidP="00500F56" w14:paraId="428FEF66" w14:textId="77777777">
            <w:pPr>
              <w:spacing w:after="0" w:line="240" w:lineRule="auto"/>
              <w:jc w:val="both"/>
            </w:pPr>
            <w:r w:rsidRPr="002F2FD9"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під’їзді №2 багатоквартирного будинку по вул. Олімпійській, 4 в м. Бровари Броварського району Київської області</w:t>
            </w:r>
          </w:p>
        </w:tc>
      </w:tr>
      <w:tr w14:paraId="1A2D83AD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2F2FD9" w:rsidP="00500F56" w14:paraId="774856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2F2FD9" w:rsidP="00500F56" w14:paraId="2D2FB4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FD9"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 розташованого в під’їзді №1 багатоквартирного будинку по вул. Петлюри Симона, 13 в м. Бровари Броварського району Київської області</w:t>
            </w:r>
          </w:p>
        </w:tc>
      </w:tr>
      <w:tr w14:paraId="74B44536" w14:textId="77777777" w:rsidTr="00500F56">
        <w:tblPrEx>
          <w:tblW w:w="9630" w:type="dxa"/>
          <w:tblLayout w:type="fixed"/>
          <w:tblLook w:val="04A0"/>
        </w:tblPrEx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917410" w:rsidP="00500F56" w14:paraId="5F2135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4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2F2FD9" w:rsidP="00500F56" w14:paraId="1800E0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ліфта</w:t>
            </w: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 xml:space="preserve"> розташован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 xml:space="preserve"> в багатоквартирному будинку по вул.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Москаленка Сергія, 8-а</w:t>
            </w:r>
            <w:r w:rsidRPr="00D96C57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435C78D5" w14:textId="77777777" w:rsidTr="00500F56">
        <w:tblPrEx>
          <w:tblW w:w="9630" w:type="dxa"/>
          <w:tblLayout w:type="fixed"/>
          <w:tblLook w:val="04A0"/>
        </w:tblPrEx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42D0125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Реконструкція, капітальний ремонт конструктивних елементів будинків</w:t>
            </w:r>
          </w:p>
        </w:tc>
      </w:tr>
      <w:tr w14:paraId="5EC20DA5" w14:textId="77777777" w:rsidTr="00500F56">
        <w:tblPrEx>
          <w:tblW w:w="9630" w:type="dxa"/>
          <w:tblLayout w:type="fixed"/>
          <w:tblLook w:val="04A0"/>
        </w:tblPrEx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4D946C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66" w:rsidRPr="00D96C57" w:rsidP="00500F56" w14:paraId="521084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Капітальний ремонт (для ліквідації надзвичайної ситуації внаслідок збройної агресії) конструктивних елементів багатоквартирного будинку по вул. Чорних Запорожців, 54-А в м. Бровари Броварського району Київської області</w:t>
            </w:r>
          </w:p>
        </w:tc>
      </w:tr>
    </w:tbl>
    <w:p w:rsidR="000E0A66" w:rsidP="000E0A66" w14:paraId="559266DB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E0A66" w:rsidP="000E0A66" w14:paraId="6C80B952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CAD" w:rsidRPr="00EE06C3" w:rsidP="000E0A66" w14:paraId="5FF0D8BD" w14:textId="21526FD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E0A66" w:rsidR="000E0A6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0A66"/>
    <w:rsid w:val="000E7ADA"/>
    <w:rsid w:val="0019083E"/>
    <w:rsid w:val="002D71B2"/>
    <w:rsid w:val="002F2FD9"/>
    <w:rsid w:val="003735BC"/>
    <w:rsid w:val="003A4315"/>
    <w:rsid w:val="003B2A39"/>
    <w:rsid w:val="004208DA"/>
    <w:rsid w:val="00424AD7"/>
    <w:rsid w:val="004C6C25"/>
    <w:rsid w:val="004F7CAD"/>
    <w:rsid w:val="00500F56"/>
    <w:rsid w:val="00520285"/>
    <w:rsid w:val="00524AF7"/>
    <w:rsid w:val="00545B76"/>
    <w:rsid w:val="005B5C79"/>
    <w:rsid w:val="0061205B"/>
    <w:rsid w:val="00650C2F"/>
    <w:rsid w:val="00784598"/>
    <w:rsid w:val="007C582E"/>
    <w:rsid w:val="0081066D"/>
    <w:rsid w:val="00853C00"/>
    <w:rsid w:val="00893E2E"/>
    <w:rsid w:val="008B6EF2"/>
    <w:rsid w:val="00917410"/>
    <w:rsid w:val="00A84A56"/>
    <w:rsid w:val="00AD3D25"/>
    <w:rsid w:val="00B20C04"/>
    <w:rsid w:val="00B3670E"/>
    <w:rsid w:val="00CB633A"/>
    <w:rsid w:val="00D96C57"/>
    <w:rsid w:val="00E444E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A1083"/>
    <w:rsid w:val="00FB09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2766</Words>
  <Characters>1578</Characters>
  <Application>Microsoft Office Word</Application>
  <DocSecurity>8</DocSecurity>
  <Lines>13</Lines>
  <Paragraphs>8</Paragraphs>
  <ScaleCrop>false</ScaleCrop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2026-01-08T11:28:00Z</dcterms:modified>
</cp:coreProperties>
</file>