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ПВ-1281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423310" w14:paraId="5C916CD2" w14:textId="3558E8A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423310" w14:paraId="6E2C2E53" w14:textId="2EE2C1D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423310"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423310"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423310" w:rsidRPr="00C51BC8" w:rsidP="00423310" w14:paraId="264311A7"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423310" w:rsidRPr="0086734D" w:rsidP="00423310" w14:paraId="7608F3E1"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423310" w:rsidRPr="003165EA" w:rsidP="00423310" w14:paraId="5080F221" w14:textId="77777777">
      <w:pPr>
        <w:spacing w:after="0" w:line="240" w:lineRule="auto"/>
        <w:ind w:firstLine="567"/>
        <w:jc w:val="center"/>
        <w:rPr>
          <w:rFonts w:ascii="Times New Roman" w:hAnsi="Times New Roman" w:cs="Times New Roman"/>
          <w:b/>
          <w:color w:val="FF0000"/>
          <w:sz w:val="28"/>
          <w:szCs w:val="28"/>
        </w:rPr>
      </w:pPr>
      <w:r w:rsidRPr="000F6ADB">
        <w:rPr>
          <w:rFonts w:ascii="Times New Roman" w:hAnsi="Times New Roman" w:cs="Times New Roman"/>
          <w:b/>
          <w:color w:val="000000"/>
          <w:sz w:val="28"/>
          <w:szCs w:val="28"/>
        </w:rPr>
        <w:t>***</w:t>
      </w:r>
      <w:r w:rsidRPr="003165EA">
        <w:rPr>
          <w:rFonts w:ascii="Times New Roman" w:hAnsi="Times New Roman" w:cs="Times New Roman"/>
          <w:b/>
          <w:color w:val="000000"/>
          <w:sz w:val="28"/>
          <w:szCs w:val="28"/>
        </w:rPr>
        <w:t xml:space="preserve"> по ві</w:t>
      </w:r>
      <w:r>
        <w:rPr>
          <w:rFonts w:ascii="Times New Roman" w:hAnsi="Times New Roman" w:cs="Times New Roman"/>
          <w:b/>
          <w:color w:val="000000"/>
          <w:sz w:val="28"/>
          <w:szCs w:val="28"/>
        </w:rPr>
        <w:t xml:space="preserve">дношенню до малолітньої </w:t>
      </w:r>
      <w:r w:rsidRPr="000F6ADB">
        <w:rPr>
          <w:rFonts w:ascii="Times New Roman" w:hAnsi="Times New Roman" w:cs="Times New Roman"/>
          <w:b/>
          <w:color w:val="000000"/>
          <w:sz w:val="28"/>
          <w:szCs w:val="28"/>
        </w:rPr>
        <w:t>***</w:t>
      </w:r>
      <w:r w:rsidRPr="003165EA">
        <w:rPr>
          <w:rFonts w:ascii="Times New Roman" w:hAnsi="Times New Roman" w:cs="Times New Roman"/>
          <w:b/>
          <w:color w:val="000000"/>
          <w:sz w:val="28"/>
          <w:szCs w:val="28"/>
        </w:rPr>
        <w:t xml:space="preserve">, </w:t>
      </w:r>
      <w:r w:rsidRPr="000F6ADB">
        <w:rPr>
          <w:rFonts w:ascii="Times New Roman" w:hAnsi="Times New Roman" w:cs="Times New Roman"/>
          <w:b/>
          <w:color w:val="000000"/>
          <w:sz w:val="28"/>
          <w:szCs w:val="28"/>
        </w:rPr>
        <w:t>***</w:t>
      </w:r>
      <w:r w:rsidRPr="003165EA">
        <w:rPr>
          <w:rFonts w:ascii="Times New Roman" w:hAnsi="Times New Roman" w:cs="Times New Roman"/>
          <w:b/>
          <w:color w:val="000000"/>
          <w:sz w:val="28"/>
          <w:szCs w:val="28"/>
        </w:rPr>
        <w:t xml:space="preserve"> р.н.</w:t>
      </w:r>
    </w:p>
    <w:p w:rsidR="00423310" w:rsidRPr="00C23167" w:rsidP="00423310" w14:paraId="7DD5AB55" w14:textId="77777777">
      <w:pPr>
        <w:spacing w:after="0" w:line="240" w:lineRule="auto"/>
        <w:ind w:firstLine="567"/>
        <w:jc w:val="center"/>
        <w:rPr>
          <w:rFonts w:ascii="Times New Roman" w:hAnsi="Times New Roman" w:cs="Times New Roman"/>
          <w:b/>
          <w:color w:val="000000" w:themeColor="text1"/>
          <w:sz w:val="28"/>
          <w:szCs w:val="28"/>
        </w:rPr>
      </w:pPr>
    </w:p>
    <w:p w:rsidR="00423310" w:rsidRPr="00725998" w:rsidP="00423310" w14:paraId="091AE9CC" w14:textId="77777777">
      <w:pPr>
        <w:spacing w:after="0" w:line="240" w:lineRule="auto"/>
        <w:ind w:firstLine="567"/>
        <w:jc w:val="center"/>
        <w:rPr>
          <w:rFonts w:ascii="Times New Roman" w:hAnsi="Times New Roman" w:cs="Times New Roman"/>
          <w:b/>
          <w:color w:val="000000" w:themeColor="text1"/>
          <w:sz w:val="28"/>
          <w:szCs w:val="28"/>
        </w:rPr>
      </w:pPr>
    </w:p>
    <w:p w:rsidR="00423310" w:rsidRPr="0039345B" w:rsidP="00423310" w14:paraId="6887EBC8" w14:textId="77777777">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9444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 xml:space="preserve">по відношенню до малолітньої доньки,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р.н.</w:t>
      </w:r>
    </w:p>
    <w:p w:rsidR="00423310" w:rsidRPr="0039345B" w:rsidP="00423310" w14:paraId="416D4C18" w14:textId="1E14BD5B">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sz w:val="28"/>
          <w:szCs w:val="28"/>
        </w:rPr>
        <w:t xml:space="preserve">03 листопада </w:t>
      </w:r>
      <w:r w:rsidRPr="0039345B">
        <w:rPr>
          <w:rFonts w:ascii="Times New Roman" w:hAnsi="Times New Roman" w:cs="Times New Roman"/>
          <w:color w:val="000000"/>
          <w:sz w:val="28"/>
          <w:szCs w:val="28"/>
        </w:rPr>
        <w:t xml:space="preserve">2025 </w:t>
      </w:r>
      <w:r>
        <w:rPr>
          <w:rFonts w:ascii="Times New Roman" w:hAnsi="Times New Roman" w:cs="Times New Roman"/>
          <w:color w:val="000000"/>
          <w:sz w:val="28"/>
          <w:szCs w:val="28"/>
        </w:rPr>
        <w:t xml:space="preserve">року </w:t>
      </w:r>
      <w:r w:rsidRPr="0039345B">
        <w:rPr>
          <w:rFonts w:ascii="Times New Roman" w:hAnsi="Times New Roman" w:cs="Times New Roman"/>
          <w:color w:val="000000"/>
          <w:sz w:val="28"/>
          <w:szCs w:val="28"/>
        </w:rPr>
        <w:t xml:space="preserve">надійшла заява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р.н. (паспорт громадянина України: серія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виданий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РВ Управління ДМО України в Київській області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щодо надання висновку до суду про доцільність позбавлення батьківських прав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р.н., по відношенню до малолітньої доньки,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р.н.</w:t>
      </w:r>
    </w:p>
    <w:p w:rsidR="00423310" w:rsidRPr="003165EA" w:rsidP="00423310" w14:paraId="190D18E7" w14:textId="77777777">
      <w:pPr>
        <w:spacing w:after="0" w:line="240" w:lineRule="auto"/>
        <w:ind w:firstLine="567"/>
        <w:jc w:val="both"/>
        <w:rPr>
          <w:rFonts w:ascii="Times New Roman" w:hAnsi="Times New Roman" w:cs="Times New Roman"/>
          <w:color w:val="000000"/>
          <w:sz w:val="28"/>
          <w:szCs w:val="28"/>
        </w:rPr>
      </w:pPr>
      <w:r w:rsidRPr="0039345B">
        <w:rPr>
          <w:rFonts w:ascii="Times New Roman" w:hAnsi="Times New Roman" w:cs="Times New Roman"/>
          <w:color w:val="000000"/>
          <w:sz w:val="28"/>
          <w:szCs w:val="28"/>
        </w:rPr>
        <w:t>У провадженні Броварського міськрайонного суду Київської області перебуває цивільна справа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за позовом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до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 </w:t>
      </w:r>
    </w:p>
    <w:p w:rsidR="00423310" w:rsidP="00423310" w14:paraId="268103C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23310" w:rsidRPr="006173BA" w:rsidP="00423310" w14:paraId="3E7AA310"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З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року по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року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та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проживали однією сім’єю без реєстрації шлюбу.</w:t>
      </w:r>
    </w:p>
    <w:p w:rsidR="00423310" w:rsidRPr="006173BA" w:rsidP="00423310" w14:paraId="01CE7861"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Від спільного проживання мають малолітню доньку,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р.н. (свідоцтво про народження: серія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видане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районним у місті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відділом державної реєстрації актів цивільного стану Головного територіального управління юстиції у місті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w:t>
      </w:r>
    </w:p>
    <w:p w:rsidR="00423310" w:rsidRPr="006173BA" w:rsidP="00423310" w14:paraId="68ECD35D"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Заочним рішенням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міськрайонного суду Київської області від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було вирішено стягувати з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на користь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аліменти на утримання доньки,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р.н.,</w:t>
      </w:r>
      <w:r>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 xml:space="preserve">у твердій грошовій сумі в розмірі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грн, щомісячно, починаючи з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року і до досягнення дитиною повноліття.</w:t>
      </w:r>
    </w:p>
    <w:p w:rsidR="00423310" w:rsidRPr="000F6ADB" w:rsidP="00423310" w14:paraId="6075847B"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Розпорядженням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районної державної адміністрації Київської області від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було визначено дні та години побачення для участі у вихованні та спілкуванні з малолітньою донькою, </w:t>
      </w:r>
      <w:r w:rsidRPr="000F6ADB">
        <w:rPr>
          <w:rFonts w:ascii="Times New Roman" w:hAnsi="Times New Roman" w:cs="Times New Roman"/>
          <w:color w:val="000000"/>
          <w:sz w:val="28"/>
          <w:szCs w:val="28"/>
        </w:rPr>
        <w:t xml:space="preserve">***, *** р.н., а саме: *** та *** *** </w:t>
      </w:r>
      <w:r>
        <w:rPr>
          <w:rFonts w:ascii="Times New Roman" w:hAnsi="Times New Roman" w:cs="Times New Roman"/>
          <w:color w:val="000000"/>
          <w:sz w:val="28"/>
          <w:szCs w:val="28"/>
        </w:rPr>
        <w:t>год</w:t>
      </w:r>
      <w:r w:rsidRPr="000F6ADB">
        <w:rPr>
          <w:rFonts w:ascii="Times New Roman" w:hAnsi="Times New Roman" w:cs="Times New Roman"/>
          <w:color w:val="000000"/>
          <w:sz w:val="28"/>
          <w:szCs w:val="28"/>
        </w:rPr>
        <w:t xml:space="preserve"> до *** </w:t>
      </w:r>
      <w:r>
        <w:rPr>
          <w:rFonts w:ascii="Times New Roman" w:hAnsi="Times New Roman" w:cs="Times New Roman"/>
          <w:color w:val="000000"/>
          <w:sz w:val="28"/>
          <w:szCs w:val="28"/>
        </w:rPr>
        <w:t>год</w:t>
      </w:r>
      <w:r w:rsidRPr="000F6ADB">
        <w:rPr>
          <w:rFonts w:ascii="Times New Roman" w:hAnsi="Times New Roman" w:cs="Times New Roman"/>
          <w:color w:val="000000"/>
          <w:sz w:val="28"/>
          <w:szCs w:val="28"/>
        </w:rPr>
        <w:t xml:space="preserve">, *** та *** *** з *** </w:t>
      </w:r>
      <w:r>
        <w:rPr>
          <w:rFonts w:ascii="Times New Roman" w:hAnsi="Times New Roman" w:cs="Times New Roman"/>
          <w:color w:val="000000"/>
          <w:sz w:val="28"/>
          <w:szCs w:val="28"/>
        </w:rPr>
        <w:t xml:space="preserve">год </w:t>
      </w:r>
      <w:r w:rsidRPr="000F6ADB">
        <w:rPr>
          <w:rFonts w:ascii="Times New Roman" w:hAnsi="Times New Roman" w:cs="Times New Roman"/>
          <w:color w:val="000000"/>
          <w:sz w:val="28"/>
          <w:szCs w:val="28"/>
        </w:rPr>
        <w:t xml:space="preserve">до *** </w:t>
      </w:r>
      <w:r>
        <w:rPr>
          <w:rFonts w:ascii="Times New Roman" w:hAnsi="Times New Roman" w:cs="Times New Roman"/>
          <w:color w:val="000000"/>
          <w:sz w:val="28"/>
          <w:szCs w:val="28"/>
        </w:rPr>
        <w:t xml:space="preserve">год </w:t>
      </w:r>
      <w:r w:rsidRPr="000F6ADB">
        <w:rPr>
          <w:rFonts w:ascii="Times New Roman" w:hAnsi="Times New Roman" w:cs="Times New Roman"/>
          <w:color w:val="000000"/>
          <w:sz w:val="28"/>
          <w:szCs w:val="28"/>
        </w:rPr>
        <w:t>щомісячно без ночівлі в присутності матері.</w:t>
      </w:r>
    </w:p>
    <w:p w:rsidR="00423310" w:rsidRPr="006173BA" w:rsidP="00423310" w14:paraId="17685088" w14:textId="3FBC71A1">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Згідно з листом від </w:t>
      </w:r>
      <w:r w:rsidRPr="000F6ADB">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наданим </w:t>
      </w:r>
      <w:r w:rsidRPr="002B6BF8">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відділом державної виконавчої служби у </w:t>
      </w:r>
      <w:r w:rsidRPr="00206CC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районі Київської області Міністерства юстиції </w:t>
      </w:r>
      <w:r w:rsidRPr="006173BA">
        <w:rPr>
          <w:rFonts w:ascii="Times New Roman" w:hAnsi="Times New Roman" w:cs="Times New Roman"/>
          <w:color w:val="000000"/>
          <w:sz w:val="28"/>
          <w:szCs w:val="28"/>
        </w:rPr>
        <w:t xml:space="preserve">України Центрального міжрегіонального управління Міністерства юстиції </w:t>
      </w:r>
      <w:r>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 xml:space="preserve">(м. Київ), сума заборгованості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зі сплати аліментів станом на</w:t>
      </w:r>
      <w:r>
        <w:rPr>
          <w:rFonts w:ascii="Times New Roman" w:hAnsi="Times New Roman" w:cs="Times New Roman"/>
          <w:color w:val="000000"/>
          <w:sz w:val="28"/>
          <w:szCs w:val="28"/>
        </w:rPr>
        <w:t xml:space="preserve"> </w:t>
      </w:r>
      <w:r w:rsidRPr="00805770">
        <w:rPr>
          <w:rFonts w:ascii="Times New Roman" w:hAnsi="Times New Roman" w:cs="Times New Roman"/>
          <w:color w:val="000000"/>
          <w:sz w:val="28"/>
          <w:szCs w:val="28"/>
        </w:rPr>
        <w:t>***</w:t>
      </w:r>
      <w:r>
        <w:rPr>
          <w:rFonts w:ascii="Times New Roman" w:hAnsi="Times New Roman" w:cs="Times New Roman"/>
          <w:color w:val="000000"/>
          <w:sz w:val="28"/>
          <w:szCs w:val="28"/>
        </w:rPr>
        <w:t xml:space="preserve">року становить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грн.</w:t>
      </w:r>
    </w:p>
    <w:p w:rsidR="00423310" w:rsidRPr="006173BA" w:rsidP="00423310" w14:paraId="17E62FD3" w14:textId="77777777">
      <w:pPr>
        <w:pStyle w:val="1"/>
        <w:spacing w:before="0" w:beforeAutospacing="0" w:after="0" w:afterAutospacing="0" w:line="240" w:lineRule="auto"/>
        <w:ind w:firstLine="567"/>
        <w:jc w:val="both"/>
        <w:rPr>
          <w:rFonts w:ascii="Times New Roman" w:hAnsi="Times New Roman"/>
          <w:color w:val="000000"/>
          <w:sz w:val="28"/>
          <w:szCs w:val="28"/>
        </w:rPr>
      </w:pPr>
      <w:r w:rsidRPr="006173BA">
        <w:rPr>
          <w:rFonts w:ascii="Times New Roman" w:hAnsi="Times New Roman"/>
          <w:color w:val="000000"/>
          <w:sz w:val="28"/>
          <w:szCs w:val="28"/>
        </w:rPr>
        <w:t xml:space="preserve">Згідно з інформацією з Єдиного реєстру боржників, станом на </w:t>
      </w:r>
      <w:r w:rsidRPr="00805770">
        <w:rPr>
          <w:rFonts w:ascii="Times New Roman" w:hAnsi="Times New Roman"/>
          <w:color w:val="000000"/>
          <w:sz w:val="28"/>
          <w:szCs w:val="28"/>
        </w:rPr>
        <w:t>***</w:t>
      </w:r>
      <w:r w:rsidRPr="006173BA">
        <w:rPr>
          <w:rFonts w:ascii="Times New Roman" w:hAnsi="Times New Roman"/>
          <w:color w:val="000000"/>
          <w:sz w:val="28"/>
          <w:szCs w:val="28"/>
        </w:rPr>
        <w:t xml:space="preserve">, </w:t>
      </w:r>
      <w:r w:rsidRPr="00805770">
        <w:rPr>
          <w:rFonts w:ascii="Times New Roman" w:hAnsi="Times New Roman"/>
          <w:color w:val="000000"/>
          <w:sz w:val="28"/>
          <w:szCs w:val="28"/>
        </w:rPr>
        <w:t>***</w:t>
      </w:r>
      <w:r w:rsidRPr="006173BA">
        <w:rPr>
          <w:rFonts w:ascii="Times New Roman" w:hAnsi="Times New Roman"/>
          <w:color w:val="000000"/>
          <w:sz w:val="28"/>
          <w:szCs w:val="28"/>
        </w:rPr>
        <w:t xml:space="preserve"> перебуває в реєстрі боржників з категорії стягнення аліментів  (ВП №</w:t>
      </w:r>
      <w:r w:rsidRPr="00805770">
        <w:rPr>
          <w:rFonts w:ascii="Times New Roman" w:hAnsi="Times New Roman"/>
          <w:color w:val="000000"/>
          <w:sz w:val="28"/>
          <w:szCs w:val="28"/>
        </w:rPr>
        <w:t>***</w:t>
      </w:r>
      <w:r w:rsidRPr="006173BA">
        <w:rPr>
          <w:rFonts w:ascii="Times New Roman" w:hAnsi="Times New Roman"/>
          <w:color w:val="000000"/>
          <w:sz w:val="28"/>
          <w:szCs w:val="28"/>
        </w:rPr>
        <w:t>).</w:t>
      </w:r>
    </w:p>
    <w:p w:rsidR="00423310" w:rsidRPr="006173BA" w:rsidP="00423310" w14:paraId="74C570E4"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Спеціалістом Служби було проведено бесіду з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у ході якої остання розповіла, що з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року почала проживати з </w:t>
      </w:r>
      <w:r w:rsidRPr="00805770">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 xml:space="preserve">однією сім’єю без реєстрації шлюбу в будинку зі своїми батьками в селі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району. </w:t>
      </w:r>
    </w:p>
    <w:p w:rsidR="00423310" w:rsidRPr="00A72922" w:rsidP="00423310" w14:paraId="5588C05B"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Зі слів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 місяць до народження дитини відносини між нею та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почали погіршуватися. Після народження доньки він взагалі не допомагав їй з доглядом за дитиною та не утримував сім’ю матеріально. Цю функцію виконували її батьки, які купували всі необхідні речі для онуки та допомагали їй матеріально. Як зауважила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батько дитини більше часу проводив зі своїми друзями, а не з нею та донькою. Коли дитині виповнилося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місяці,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припинила спільне проживання з </w:t>
      </w:r>
      <w:r w:rsidRPr="000F6ADB">
        <w:rPr>
          <w:rFonts w:ascii="Times New Roman" w:hAnsi="Times New Roman" w:cs="Times New Roman"/>
          <w:color w:val="000000"/>
          <w:sz w:val="28"/>
          <w:szCs w:val="28"/>
        </w:rPr>
        <w:t>***</w:t>
      </w:r>
      <w:r w:rsidRPr="00805770">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Через деякий час останній запропонував їй орендувати житло та проживати окремо від її батьків, однак вона відмовилася.</w:t>
      </w:r>
    </w:p>
    <w:p w:rsidR="00423310" w:rsidRPr="00A72922" w:rsidP="00423310" w14:paraId="7A4841B1"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З розповіді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стало відомо, що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ще деякий час навідувався до дитини, проте після її прохання придбати суміш для годування доньки батько припинив навідуватися до них. Коли постала потреба в реєстрації місця проживання доньки, матір знову звернулася до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 проханням надати дозвіл. З її слів, це була остання їхня зустріч, після цього він припинив з нею та дитиною будь-які контакти. </w:t>
      </w:r>
    </w:p>
    <w:p w:rsidR="00423310" w:rsidRPr="00A72922" w:rsidP="00423310" w14:paraId="410D0CF3"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У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році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змушена була звернутися до суду з позовом про стягнення з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аліментів на утримання дитини.</w:t>
      </w:r>
      <w:r>
        <w:rPr>
          <w:rFonts w:ascii="Times New Roman" w:hAnsi="Times New Roman" w:cs="Times New Roman"/>
          <w:color w:val="000000"/>
          <w:sz w:val="28"/>
          <w:szCs w:val="28"/>
        </w:rPr>
        <w:t xml:space="preserve"> Коли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виповнилося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роки,</w:t>
      </w:r>
      <w:r w:rsidRPr="00A72922">
        <w:rPr>
          <w:rFonts w:ascii="Times New Roman" w:hAnsi="Times New Roman" w:cs="Times New Roman"/>
          <w:color w:val="000000"/>
          <w:sz w:val="28"/>
          <w:szCs w:val="28"/>
        </w:rPr>
        <w:t xml:space="preserve"> матір, з її слів, звернулася до суду з позовом про позбавлення батька дитини батьківських прав. Дізнавшись про це, </w:t>
      </w:r>
      <w:r w:rsidRPr="000F6ADB">
        <w:rPr>
          <w:rFonts w:ascii="Times New Roman" w:hAnsi="Times New Roman" w:cs="Times New Roman"/>
          <w:color w:val="000000"/>
          <w:sz w:val="28"/>
          <w:szCs w:val="28"/>
        </w:rPr>
        <w:t>***</w:t>
      </w:r>
      <w:r w:rsidRPr="00D437B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рішенням органу опіки та піклування визначив порядок участі у вихованні доньки. Проте, як зазначила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батько лише декілька разів приходив на зустрічі з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Згодом він повідомив, що не буде приходити, оскільки почав діяти карантин у зв’язку з «СОVID-19». Зі слів матері, з того часу батько жодного разу не з’явився до дитини, не допомагає утримувати її матеріально, не цікавиться її життям та здоров’ям, не бере участі в її вихованні.</w:t>
      </w:r>
    </w:p>
    <w:p w:rsidR="00423310" w:rsidRPr="00A72922" w:rsidP="00423310" w14:paraId="2CB6A49D" w14:textId="5CDD531B">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Наразі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проживає однією сім’єю без реєстрації шлюбу з</w:t>
      </w:r>
      <w:r w:rsidR="00115CDA">
        <w:rPr>
          <w:rFonts w:ascii="Times New Roman" w:hAnsi="Times New Roman" w:cs="Times New Roman"/>
          <w:color w:val="000000"/>
          <w:sz w:val="28"/>
          <w:szCs w:val="28"/>
        </w:rPr>
        <w:t>і</w:t>
      </w:r>
      <w:r w:rsidRPr="00A72922">
        <w:rPr>
          <w:rFonts w:ascii="Times New Roman" w:hAnsi="Times New Roman" w:cs="Times New Roman"/>
          <w:color w:val="000000"/>
          <w:sz w:val="28"/>
          <w:szCs w:val="28"/>
        </w:rPr>
        <w:t xml:space="preserve"> </w:t>
      </w:r>
      <w:r w:rsidRPr="00D437BD">
        <w:rPr>
          <w:rFonts w:ascii="Times New Roman" w:hAnsi="Times New Roman" w:cs="Times New Roman"/>
          <w:color w:val="000000"/>
          <w:sz w:val="28"/>
          <w:szCs w:val="28"/>
        </w:rPr>
        <w:t>***</w:t>
      </w:r>
      <w:r w:rsidRPr="00A72922">
        <w:rPr>
          <w:rFonts w:ascii="Times New Roman" w:hAnsi="Times New Roman" w:cs="Times New Roman"/>
          <w:bCs/>
          <w:color w:val="000000"/>
          <w:sz w:val="28"/>
          <w:szCs w:val="28"/>
        </w:rPr>
        <w:t xml:space="preserve">, </w:t>
      </w:r>
      <w:r w:rsidRPr="00D437BD">
        <w:rPr>
          <w:rFonts w:ascii="Times New Roman" w:hAnsi="Times New Roman" w:cs="Times New Roman"/>
          <w:color w:val="000000"/>
          <w:sz w:val="28"/>
          <w:szCs w:val="28"/>
        </w:rPr>
        <w:t>***</w:t>
      </w:r>
      <w:r w:rsidRPr="00A72922">
        <w:rPr>
          <w:rFonts w:ascii="Times New Roman" w:hAnsi="Times New Roman" w:cs="Times New Roman"/>
          <w:bCs/>
          <w:color w:val="000000"/>
          <w:sz w:val="28"/>
          <w:szCs w:val="28"/>
        </w:rPr>
        <w:t xml:space="preserve"> р.н.</w:t>
      </w:r>
      <w:r w:rsidRPr="00A72922">
        <w:rPr>
          <w:rFonts w:ascii="Times New Roman" w:hAnsi="Times New Roman" w:cs="Times New Roman"/>
          <w:color w:val="000000"/>
          <w:sz w:val="28"/>
          <w:szCs w:val="28"/>
        </w:rPr>
        <w:t xml:space="preserve">, який, з її слів, допомагає виховувати та матеріально утримувати доньку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віку. З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року вони разом орендують помешкання в місті </w:t>
      </w:r>
      <w:r w:rsidRPr="00157782">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423310" w:rsidRPr="00A72922" w:rsidP="00423310" w14:paraId="75D5E8CF"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На запитання спеціаліста про мету позбавлення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батьківських прав,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відповіла, що він самоусунувся від виконання своїх батьківських обов’язків, має заборгованість зі сп</w:t>
      </w:r>
      <w:r>
        <w:rPr>
          <w:rFonts w:ascii="Times New Roman" w:hAnsi="Times New Roman" w:cs="Times New Roman"/>
          <w:color w:val="000000"/>
          <w:sz w:val="28"/>
          <w:szCs w:val="28"/>
        </w:rPr>
        <w:t xml:space="preserve">лати аліментів у сумі майже </w:t>
      </w:r>
      <w:r w:rsidRPr="00D437B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грн (з </w:t>
      </w:r>
      <w:r w:rsidRPr="00D437B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року почав періодично сплачувати). Матір зауважила, що донька не пам’ятає свого батька та навіть не знає, як він виглядає. Додала, що з</w:t>
      </w:r>
      <w:r>
        <w:rPr>
          <w:rFonts w:ascii="Times New Roman" w:hAnsi="Times New Roman" w:cs="Times New Roman"/>
          <w:color w:val="000000"/>
          <w:sz w:val="28"/>
          <w:szCs w:val="28"/>
        </w:rPr>
        <w:t>і</w:t>
      </w:r>
      <w:r w:rsidRPr="00A72922">
        <w:rPr>
          <w:rFonts w:ascii="Times New Roman" w:hAnsi="Times New Roman" w:cs="Times New Roman"/>
          <w:color w:val="000000"/>
          <w:sz w:val="28"/>
          <w:szCs w:val="28"/>
        </w:rPr>
        <w:t xml:space="preserve"> </w:t>
      </w:r>
      <w:r w:rsidRPr="00D437B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планують</w:t>
      </w:r>
      <w:r w:rsidRPr="00A72922">
        <w:rPr>
          <w:rFonts w:ascii="Times New Roman" w:hAnsi="Times New Roman" w:cs="Times New Roman"/>
          <w:color w:val="000000"/>
          <w:sz w:val="28"/>
          <w:szCs w:val="28"/>
        </w:rPr>
        <w:t xml:space="preserve"> зареєструвати шлюб, і він має намір всиновити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423310" w:rsidRPr="00A72922" w:rsidP="00423310" w14:paraId="2A513BDF" w14:textId="3113BC1A">
      <w:pPr>
        <w:spacing w:after="0" w:line="240" w:lineRule="auto"/>
        <w:ind w:firstLine="567"/>
        <w:jc w:val="both"/>
        <w:rPr>
          <w:rFonts w:ascii="Times New Roman" w:hAnsi="Times New Roman" w:cs="Times New Roman"/>
          <w:color w:val="FF0000"/>
          <w:sz w:val="28"/>
          <w:szCs w:val="28"/>
        </w:rPr>
      </w:pPr>
      <w:r w:rsidRPr="00A72922">
        <w:rPr>
          <w:rFonts w:ascii="Times New Roman" w:hAnsi="Times New Roman" w:cs="Times New Roman"/>
          <w:color w:val="000000"/>
          <w:sz w:val="28"/>
          <w:szCs w:val="28"/>
        </w:rPr>
        <w:t xml:space="preserve">Згідно з актом обстеження житлово-побутових умов від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складеним депутатом Броварської міської ради Броварського району Київської області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скликання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 адресою: вулиця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будинок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квартира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місто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 Київська область, з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року по даний час проживають, але не зареєстровані </w:t>
      </w:r>
      <w:r w:rsidRPr="000F6ADB">
        <w:rPr>
          <w:rFonts w:ascii="Times New Roman" w:hAnsi="Times New Roman" w:cs="Times New Roman"/>
          <w:color w:val="000000"/>
          <w:sz w:val="28"/>
          <w:szCs w:val="28"/>
        </w:rPr>
        <w:t>***</w:t>
      </w:r>
      <w:r w:rsidRPr="00D437B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разом зі своєю донькою,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423310" w:rsidRPr="00A72922" w:rsidP="00423310" w14:paraId="0972986E" w14:textId="77777777">
      <w:pPr>
        <w:spacing w:after="0" w:line="240" w:lineRule="auto"/>
        <w:ind w:firstLine="567"/>
        <w:jc w:val="both"/>
        <w:rPr>
          <w:rFonts w:ascii="Times New Roman" w:hAnsi="Times New Roman" w:cs="Times New Roman"/>
          <w:color w:val="000000"/>
          <w:sz w:val="28"/>
          <w:szCs w:val="28"/>
        </w:rPr>
      </w:pP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та малолітньої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за вищевказаною адресою, про що було складено відповідний акт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423310" w:rsidRPr="00A72922" w:rsidP="00423310" w14:paraId="0C4E7334"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Під час обстеження було з’ясовано, що родина проживає в орендованій двокімнатній квартирі з </w:t>
      </w:r>
      <w:r w:rsidRPr="000F6ADB">
        <w:rPr>
          <w:rFonts w:ascii="Times New Roman" w:hAnsi="Times New Roman" w:cs="Times New Roman"/>
          <w:color w:val="000000"/>
          <w:sz w:val="28"/>
          <w:szCs w:val="28"/>
        </w:rPr>
        <w:t>***</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року. Помешкання чисте, з сучасним ремонтом, оснащене меблями та побутовою технікою. Наявні електро-, водо- та теплопостачання. Зі слів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орендна плата становить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 без сплати комунальних послуг. Для дитини виділена окрема мебльована кімната, наявна ігрова зона та зона для навчання.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забезпечена одягом, взуттям, продуктами харчування та засобами особистої гігієни. Для її проживання, навчання та виховання створені належні умови. </w:t>
      </w:r>
    </w:p>
    <w:p w:rsidR="00423310" w:rsidRPr="00A72922" w:rsidP="00423310" w14:paraId="38A6510E"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За цією адресою проживають та/або мають постійне місце реєстрації:</w:t>
      </w:r>
    </w:p>
    <w:p w:rsidR="00423310" w:rsidRPr="00A72922" w:rsidP="00423310" w14:paraId="5F8064A5" w14:textId="77777777">
      <w:pPr>
        <w:spacing w:after="0" w:line="240" w:lineRule="auto"/>
        <w:ind w:firstLine="567"/>
        <w:jc w:val="both"/>
        <w:rPr>
          <w:rFonts w:ascii="Times New Roman" w:hAnsi="Times New Roman" w:cs="Times New Roman"/>
          <w:color w:val="000000"/>
          <w:sz w:val="28"/>
          <w:szCs w:val="28"/>
        </w:rPr>
      </w:pP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(матір дитини, заявниця),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(співмешканець матері</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наразі проходить служби в лавах ЗСУ</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(донька заявниці).</w:t>
      </w:r>
    </w:p>
    <w:p w:rsidR="00423310" w:rsidRPr="00A72922" w:rsidP="00423310" w14:paraId="5BA1F09F" w14:textId="77777777">
      <w:pPr>
        <w:spacing w:after="0" w:line="240" w:lineRule="auto"/>
        <w:ind w:firstLine="567"/>
        <w:jc w:val="both"/>
        <w:rPr>
          <w:rFonts w:ascii="Times New Roman" w:hAnsi="Times New Roman" w:cs="Times New Roman"/>
          <w:color w:val="FF0000"/>
          <w:sz w:val="28"/>
          <w:szCs w:val="28"/>
        </w:rPr>
      </w:pPr>
      <w:r w:rsidRPr="00A72922">
        <w:rPr>
          <w:rFonts w:ascii="Times New Roman" w:hAnsi="Times New Roman" w:cs="Times New Roman"/>
          <w:color w:val="000000"/>
          <w:sz w:val="28"/>
          <w:szCs w:val="28"/>
        </w:rPr>
        <w:t xml:space="preserve">Згідно з витягами з реєстру територіальної громади від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та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отриманими за запитом Державного підприємства «ДІЯ»,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та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зареєстровані за адресою: вулиця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будинок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село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Броварський район, Київська область.</w:t>
      </w:r>
    </w:p>
    <w:p w:rsidR="00423310" w:rsidRPr="00A72922" w:rsidP="00423310" w14:paraId="6E98E611"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Із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по </w:t>
      </w:r>
      <w:r w:rsidRPr="00C24B2D">
        <w:rPr>
          <w:rFonts w:ascii="Times New Roman" w:hAnsi="Times New Roman" w:cs="Times New Roman"/>
          <w:color w:val="000000"/>
          <w:sz w:val="28"/>
          <w:szCs w:val="28"/>
        </w:rPr>
        <w:t>***</w:t>
      </w:r>
      <w:r w:rsidRPr="00C24B2D">
        <w:t xml:space="preserve"> </w:t>
      </w:r>
      <w:r w:rsidRPr="00A72922">
        <w:rPr>
          <w:rFonts w:ascii="Times New Roman" w:hAnsi="Times New Roman" w:cs="Times New Roman"/>
          <w:color w:val="000000"/>
          <w:sz w:val="28"/>
          <w:szCs w:val="28"/>
        </w:rPr>
        <w:t xml:space="preserve">фахівцем із соціальної роботи Центру було проведено оцінку потреб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згідно з якою в сім’ї наявні складні життєві обставини, проте матір задовольняє</w:t>
      </w:r>
      <w:r w:rsidRPr="00A72922">
        <w:rPr>
          <w:rFonts w:ascii="Times New Roman" w:hAnsi="Times New Roman" w:cs="Times New Roman"/>
          <w:b/>
          <w:color w:val="000000"/>
          <w:sz w:val="28"/>
          <w:szCs w:val="28"/>
        </w:rPr>
        <w:t xml:space="preserve"> </w:t>
      </w:r>
      <w:r w:rsidRPr="00A72922">
        <w:rPr>
          <w:rFonts w:ascii="Times New Roman" w:hAnsi="Times New Roman" w:cs="Times New Roman"/>
          <w:color w:val="000000"/>
          <w:sz w:val="28"/>
          <w:szCs w:val="28"/>
        </w:rPr>
        <w:t>потреби дитини в повному обсязі. Сім’я потребує надання соціальних послуг, а саме: консультування, інформування.</w:t>
      </w:r>
    </w:p>
    <w:p w:rsidR="00423310" w:rsidRPr="00A72922" w:rsidP="00423310" w14:paraId="7ABF0000"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Відповідно до довідки від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виданої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157782">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 </w:t>
      </w:r>
      <w:r w:rsidRPr="00157782">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і по теперішній час співпрацює з </w:t>
      </w:r>
      <w:r w:rsidRPr="00157782">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157782">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423310" w:rsidRPr="00A72922" w:rsidP="00423310" w14:paraId="0C6FFA83"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Згідно з характеристикою від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наданою вищевказаним товариством,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зарекомендувала себе як відповідальний, ініціативний та надійний фахівець. Вона є невід’ємною частиною команди підтримки, демонструє високий рівень професіоналізму та завжди готова брати на себе відповідальність за складні та нестандартні завдання.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активно підтримує колег як у процесі вирішення професійних питань, так і в неформальному спілкуванні поза межами робочого часу, що позитивно впливає на командну динаміку та атмосферу в колективі.</w:t>
      </w:r>
    </w:p>
    <w:p w:rsidR="00423310" w:rsidRPr="00A72922" w:rsidP="00423310" w14:paraId="3EEA2677" w14:textId="77777777">
      <w:pPr>
        <w:spacing w:after="0" w:line="240" w:lineRule="auto"/>
        <w:ind w:firstLine="567"/>
        <w:jc w:val="both"/>
        <w:rPr>
          <w:rFonts w:ascii="Times New Roman" w:hAnsi="Times New Roman" w:cs="Times New Roman"/>
          <w:color w:val="FF0000"/>
          <w:sz w:val="28"/>
          <w:szCs w:val="28"/>
        </w:rPr>
      </w:pPr>
      <w:r w:rsidRPr="00A72922">
        <w:rPr>
          <w:rFonts w:ascii="Times New Roman" w:hAnsi="Times New Roman" w:cs="Times New Roman"/>
          <w:color w:val="000000"/>
          <w:sz w:val="28"/>
          <w:szCs w:val="28"/>
        </w:rPr>
        <w:t xml:space="preserve">Згідно відомостей з Державного реєстру фізичних осіб – платників податків про суми виплачених доходів та утриманих податків від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у період із </w:t>
      </w:r>
      <w:r w:rsidRPr="000F6ADB">
        <w:rPr>
          <w:rFonts w:ascii="Times New Roman" w:hAnsi="Times New Roman" w:cs="Times New Roman"/>
          <w:color w:val="000000"/>
          <w:sz w:val="28"/>
          <w:szCs w:val="28"/>
        </w:rPr>
        <w:t>***</w:t>
      </w:r>
      <w:r w:rsidRPr="00A72922">
        <w:rPr>
          <w:rFonts w:ascii="Times New Roman" w:hAnsi="Times New Roman" w:cs="Times New Roman"/>
          <w:bCs/>
          <w:color w:val="000000"/>
          <w:sz w:val="28"/>
          <w:szCs w:val="28"/>
        </w:rPr>
        <w:t xml:space="preserve"> по </w:t>
      </w:r>
      <w:r w:rsidRPr="000F6ADB">
        <w:rPr>
          <w:rFonts w:ascii="Times New Roman" w:hAnsi="Times New Roman" w:cs="Times New Roman"/>
          <w:color w:val="000000"/>
          <w:sz w:val="28"/>
          <w:szCs w:val="28"/>
        </w:rPr>
        <w:t>***</w:t>
      </w:r>
      <w:r w:rsidRPr="00C24B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року отримала дохід у сумі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w:t>
      </w:r>
    </w:p>
    <w:p w:rsidR="00423310" w:rsidRPr="00A72922" w:rsidP="00423310" w14:paraId="37D289E2" w14:textId="77777777">
      <w:pPr>
        <w:spacing w:after="0" w:line="240" w:lineRule="auto"/>
        <w:ind w:firstLine="567"/>
        <w:jc w:val="both"/>
        <w:rPr>
          <w:rFonts w:ascii="Times New Roman" w:hAnsi="Times New Roman" w:cs="Times New Roman"/>
          <w:color w:val="000000" w:themeColor="text1"/>
          <w:sz w:val="28"/>
          <w:szCs w:val="28"/>
        </w:rPr>
      </w:pPr>
      <w:r w:rsidRPr="00A72922">
        <w:rPr>
          <w:rFonts w:ascii="Times New Roman" w:hAnsi="Times New Roman" w:cs="Times New Roman"/>
          <w:color w:val="000000" w:themeColor="text1"/>
          <w:sz w:val="28"/>
          <w:szCs w:val="28"/>
        </w:rPr>
        <w:t xml:space="preserve">Відповідно до медичних довідок від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наданих Комунальним некомерційним підприємством територіальних громад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району Київської області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багатопрофільна клінічна лікарня»,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під наглядом лікаря-нарколога та лікаря-психіатра не перебуває.</w:t>
      </w:r>
    </w:p>
    <w:p w:rsidR="00423310" w:rsidRPr="00A72922" w:rsidP="00423310" w14:paraId="23007719"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Відповідно до довідки від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наданої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ліцеєм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селищної ради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району Київської області,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регулярно відвідувала дитячий садочок з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року. Дитина завжди була охайна, доглянута. Матір,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постійно спілкувалася з вихователями групи, цікавилася успіхами дитини, була членом батьківського комітету та брала активну участь у житті групи. Батько дівчинки контакту з садочком не підтримував, з вихователями не спілкувався. Дитину до закладу приводили та забирали матір, баба й дід.</w:t>
      </w:r>
    </w:p>
    <w:p w:rsidR="00423310" w:rsidRPr="00A72922" w:rsidP="00423310" w14:paraId="63E5C54F"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Відповідно до довідки від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наданої закладом дошкільної освіти (ясла-садок) комбінованого типу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міської ради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району Київської області,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відвідувала даний заклад із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року. Відомості про батька дитини відсутні. </w:t>
      </w:r>
    </w:p>
    <w:p w:rsidR="00423310" w:rsidRPr="00A72922" w:rsidP="00423310" w14:paraId="00CF4FA1" w14:textId="77777777">
      <w:pPr>
        <w:spacing w:after="0" w:line="240" w:lineRule="auto"/>
        <w:ind w:firstLine="567"/>
        <w:jc w:val="both"/>
        <w:rPr>
          <w:rFonts w:ascii="Times New Roman" w:hAnsi="Times New Roman" w:cs="Times New Roman"/>
          <w:color w:val="000000" w:themeColor="text1"/>
          <w:sz w:val="28"/>
          <w:szCs w:val="28"/>
        </w:rPr>
      </w:pPr>
      <w:r w:rsidRPr="00A72922">
        <w:rPr>
          <w:rFonts w:ascii="Times New Roman" w:hAnsi="Times New Roman" w:cs="Times New Roman"/>
          <w:color w:val="000000" w:themeColor="text1"/>
          <w:sz w:val="28"/>
          <w:szCs w:val="28"/>
        </w:rPr>
        <w:t xml:space="preserve">Згідно з довідкою від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themeColor="text1"/>
          <w:sz w:val="28"/>
          <w:szCs w:val="28"/>
        </w:rPr>
        <w:t>№</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наданою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ліцеєм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ім.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є ученицею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класу. Батько дитини не бере участі у вихованні доньки, не спілкується з учителями, не відвідує ліцей, не приймає участі у батьківських зборах. (Згідно з наданими квитанціями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сплачує кошти за харчування дитини на групі продовжного дня).</w:t>
      </w:r>
    </w:p>
    <w:p w:rsidR="00423310" w:rsidRPr="00A72922" w:rsidP="00423310" w14:paraId="2C2E847E"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Відповідно до довідки, виданої англійською школою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року навчається в даній школі в місті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вносить щомісячну оплату в розмірі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 а також щорічну оплату підручників у розмірі </w:t>
      </w:r>
      <w:r w:rsidRPr="000F6ADB">
        <w:rPr>
          <w:rFonts w:ascii="Times New Roman" w:hAnsi="Times New Roman" w:cs="Times New Roman"/>
          <w:color w:val="000000"/>
          <w:sz w:val="28"/>
          <w:szCs w:val="28"/>
        </w:rPr>
        <w:t>***</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грн. Матір приймає активну участь у вихованні доньки, спілкується з викладачем про успіхи та регулярно приводить дитину на заняття. (Згідно з наданими квитанціям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сплачує кошти за навчання доньки в англійській школі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423310" w:rsidRPr="00A72922" w:rsidP="00423310" w14:paraId="0F9DA7AD" w14:textId="0AFBDE2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Згідно з договором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наданим товариством з обмеженою відповідальністю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сплачує за навчання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яка є слухачем програми та навчального плану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Навчальний рік складається з  двох семестрів по 18 навчальних тижнів. Вартість послуг – 1 рік (9 платежів по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 2 рік </w:t>
      </w:r>
      <w:r>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(9 платежів по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w:t>
      </w:r>
    </w:p>
    <w:p w:rsidR="00423310" w:rsidRPr="00A72922" w:rsidP="00423310" w14:paraId="2E3644EB"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Відповідно до декларації про вибір лікаря, який надає первинну медичну допомогу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обслуговується в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та є пацієнтом даного медичного закладу.</w:t>
      </w:r>
    </w:p>
    <w:p w:rsidR="00423310" w:rsidRPr="00A72922" w:rsidP="00423310" w14:paraId="72FEBBE1"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11 листопада 2025 року спеціалістом Служби було здійснено телефонний дзвінок на мобільний номер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наданий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 телефонний дзвінок відповіла жінка, яка назвалася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та повідомила, що  є громадянською дружиною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Розповіла, що вагітна та має двох дітей від попереднього шлюбу. Жінка зазначила, що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наразі немає вдома, оскільки </w:t>
      </w:r>
      <w:r>
        <w:rPr>
          <w:rFonts w:ascii="Times New Roman" w:hAnsi="Times New Roman" w:cs="Times New Roman"/>
          <w:color w:val="000000"/>
          <w:sz w:val="28"/>
          <w:szCs w:val="28"/>
        </w:rPr>
        <w:t>він</w:t>
      </w:r>
      <w:r w:rsidRPr="00A72922">
        <w:rPr>
          <w:rFonts w:ascii="Times New Roman" w:hAnsi="Times New Roman" w:cs="Times New Roman"/>
          <w:color w:val="000000"/>
          <w:sz w:val="28"/>
          <w:szCs w:val="28"/>
        </w:rPr>
        <w:t xml:space="preserve"> «працює до пізнього часу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у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районі міста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Спеціалістом було повідомлено співмешканку </w:t>
      </w:r>
      <w:r>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про надходження заяви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щодо позбавлення його</w:t>
      </w:r>
      <w:r w:rsidRPr="00A72922">
        <w:rPr>
          <w:rFonts w:ascii="Times New Roman" w:hAnsi="Times New Roman" w:cs="Times New Roman"/>
          <w:color w:val="000000"/>
          <w:sz w:val="28"/>
          <w:szCs w:val="28"/>
        </w:rPr>
        <w:t xml:space="preserve"> батьківських прав. Жінка </w:t>
      </w:r>
      <w:r>
        <w:rPr>
          <w:rFonts w:ascii="Times New Roman" w:hAnsi="Times New Roman" w:cs="Times New Roman"/>
          <w:color w:val="000000"/>
          <w:sz w:val="28"/>
          <w:szCs w:val="28"/>
        </w:rPr>
        <w:t>зазначила</w:t>
      </w:r>
      <w:r w:rsidRPr="00A72922">
        <w:rPr>
          <w:rFonts w:ascii="Times New Roman" w:hAnsi="Times New Roman" w:cs="Times New Roman"/>
          <w:color w:val="000000"/>
          <w:sz w:val="28"/>
          <w:szCs w:val="28"/>
        </w:rPr>
        <w:t xml:space="preserve">, що він нещодавно дізнався про </w:t>
      </w:r>
      <w:r>
        <w:rPr>
          <w:rFonts w:ascii="Times New Roman" w:hAnsi="Times New Roman" w:cs="Times New Roman"/>
          <w:color w:val="000000"/>
          <w:sz w:val="28"/>
          <w:szCs w:val="28"/>
        </w:rPr>
        <w:t>це</w:t>
      </w:r>
      <w:r w:rsidRPr="00A72922">
        <w:rPr>
          <w:rFonts w:ascii="Times New Roman" w:hAnsi="Times New Roman" w:cs="Times New Roman"/>
          <w:color w:val="000000"/>
          <w:sz w:val="28"/>
          <w:szCs w:val="28"/>
        </w:rPr>
        <w:t xml:space="preserve"> та заперечує щодо позбавлення його батьківських прав. На прохання спеціаліста Служби </w:t>
      </w:r>
      <w:r>
        <w:rPr>
          <w:rFonts w:ascii="Times New Roman" w:hAnsi="Times New Roman" w:cs="Times New Roman"/>
          <w:color w:val="000000"/>
          <w:sz w:val="28"/>
          <w:szCs w:val="28"/>
        </w:rPr>
        <w:t xml:space="preserve">вказати </w:t>
      </w:r>
      <w:r w:rsidRPr="00A72922">
        <w:rPr>
          <w:rFonts w:ascii="Times New Roman" w:hAnsi="Times New Roman" w:cs="Times New Roman"/>
          <w:color w:val="000000"/>
          <w:sz w:val="28"/>
          <w:szCs w:val="28"/>
        </w:rPr>
        <w:t>адресу їх</w:t>
      </w:r>
      <w:r>
        <w:rPr>
          <w:rFonts w:ascii="Times New Roman" w:hAnsi="Times New Roman" w:cs="Times New Roman"/>
          <w:color w:val="000000"/>
          <w:sz w:val="28"/>
          <w:szCs w:val="28"/>
        </w:rPr>
        <w:t>нього</w:t>
      </w:r>
      <w:r w:rsidRPr="00A72922">
        <w:rPr>
          <w:rFonts w:ascii="Times New Roman" w:hAnsi="Times New Roman" w:cs="Times New Roman"/>
          <w:color w:val="000000"/>
          <w:sz w:val="28"/>
          <w:szCs w:val="28"/>
        </w:rPr>
        <w:t xml:space="preserve"> проживання,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повідомила</w:t>
      </w:r>
      <w:r>
        <w:rPr>
          <w:rFonts w:ascii="Times New Roman" w:hAnsi="Times New Roman" w:cs="Times New Roman"/>
          <w:color w:val="000000"/>
          <w:sz w:val="28"/>
          <w:szCs w:val="28"/>
        </w:rPr>
        <w:t>, що вони проживають за адресою</w:t>
      </w:r>
      <w:r w:rsidRPr="00A72922">
        <w:rPr>
          <w:rFonts w:ascii="Times New Roman" w:hAnsi="Times New Roman" w:cs="Times New Roman"/>
          <w:color w:val="000000"/>
          <w:sz w:val="28"/>
          <w:szCs w:val="28"/>
        </w:rPr>
        <w:t xml:space="preserve">: </w:t>
      </w:r>
      <w:r w:rsidRPr="00A72922">
        <w:rPr>
          <w:rFonts w:ascii="Times New Roman" w:hAnsi="Times New Roman" w:cs="Times New Roman"/>
          <w:color w:val="000000" w:themeColor="text1"/>
          <w:sz w:val="28"/>
          <w:szCs w:val="28"/>
        </w:rPr>
        <w:t xml:space="preserve">вулиця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будинок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квартира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місто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район, Київська область.</w:t>
      </w:r>
    </w:p>
    <w:p w:rsidR="00423310" w:rsidP="00423310" w14:paraId="317A9A64" w14:textId="47E31A92">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Спеціаліст Служби звернулася до співмешканки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з проханням переказати останньому, щоб він вийшов на контакт зі спеціалістом </w:t>
      </w:r>
      <w:r w:rsidR="00115CDA">
        <w:rPr>
          <w:rFonts w:ascii="Times New Roman" w:hAnsi="Times New Roman" w:cs="Times New Roman"/>
          <w:color w:val="000000"/>
          <w:sz w:val="28"/>
          <w:szCs w:val="28"/>
        </w:rPr>
        <w:t>С</w:t>
      </w:r>
      <w:r>
        <w:rPr>
          <w:rFonts w:ascii="Times New Roman" w:hAnsi="Times New Roman" w:cs="Times New Roman"/>
          <w:color w:val="000000"/>
          <w:sz w:val="28"/>
          <w:szCs w:val="28"/>
        </w:rPr>
        <w:t>лужби для проведення з ним бесіди. Однак батько дитини до Служби не зателефонував.</w:t>
      </w:r>
    </w:p>
    <w:p w:rsidR="00423310" w:rsidRPr="00A72922" w:rsidP="00423310" w14:paraId="4781C2EC"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13 листопада 2025 року спеціалістом Служби було повторно здійснено телефонний дзвінок </w:t>
      </w:r>
      <w:r>
        <w:rPr>
          <w:rFonts w:ascii="Times New Roman" w:hAnsi="Times New Roman" w:cs="Times New Roman"/>
          <w:color w:val="000000"/>
          <w:sz w:val="28"/>
          <w:szCs w:val="28"/>
        </w:rPr>
        <w:t xml:space="preserve">на мобільний номер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на який знову відповіла його </w:t>
      </w:r>
      <w:r w:rsidRPr="00A72922">
        <w:rPr>
          <w:rFonts w:ascii="Times New Roman" w:hAnsi="Times New Roman" w:cs="Times New Roman"/>
          <w:color w:val="000000"/>
          <w:sz w:val="28"/>
          <w:szCs w:val="28"/>
        </w:rPr>
        <w:t>співмешканка. Спеціалістом вкотре було їй наголошено на необхідності провед</w:t>
      </w:r>
      <w:r>
        <w:rPr>
          <w:rFonts w:ascii="Times New Roman" w:hAnsi="Times New Roman" w:cs="Times New Roman"/>
          <w:color w:val="000000"/>
          <w:sz w:val="28"/>
          <w:szCs w:val="28"/>
        </w:rPr>
        <w:t xml:space="preserve">ення бесіди з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Проте останній</w:t>
      </w:r>
      <w:r w:rsidRPr="00A72922">
        <w:rPr>
          <w:rFonts w:ascii="Times New Roman" w:hAnsi="Times New Roman" w:cs="Times New Roman"/>
          <w:color w:val="000000"/>
          <w:sz w:val="28"/>
          <w:szCs w:val="28"/>
        </w:rPr>
        <w:t xml:space="preserve"> до Служби не з'явився та не зателефонував.</w:t>
      </w:r>
    </w:p>
    <w:p w:rsidR="00423310" w:rsidRPr="00236161" w:rsidP="00423310" w14:paraId="581FB458" w14:textId="77777777">
      <w:pPr>
        <w:tabs>
          <w:tab w:val="left" w:pos="567"/>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18 листопада 2025 року </w:t>
      </w:r>
      <w:r w:rsidRPr="00A72922">
        <w:rPr>
          <w:rFonts w:ascii="Times New Roman" w:hAnsi="Times New Roman" w:cs="Times New Roman"/>
          <w:color w:val="000000" w:themeColor="text1"/>
          <w:sz w:val="28"/>
          <w:szCs w:val="28"/>
        </w:rPr>
        <w:t xml:space="preserve">за адресою </w:t>
      </w:r>
      <w:r>
        <w:rPr>
          <w:rFonts w:ascii="Times New Roman" w:hAnsi="Times New Roman" w:cs="Times New Roman"/>
          <w:color w:val="000000" w:themeColor="text1"/>
          <w:sz w:val="28"/>
          <w:szCs w:val="28"/>
        </w:rPr>
        <w:t xml:space="preserve">місця проживання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було надіслано</w:t>
      </w:r>
      <w:r w:rsidRPr="00A729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рекомендованим листом </w:t>
      </w:r>
      <w:r w:rsidRPr="00A72922">
        <w:rPr>
          <w:rFonts w:ascii="Times New Roman" w:hAnsi="Times New Roman" w:cs="Times New Roman"/>
          <w:color w:val="000000" w:themeColor="text1"/>
          <w:sz w:val="28"/>
          <w:szCs w:val="28"/>
        </w:rPr>
        <w:t xml:space="preserve">запрошення </w:t>
      </w:r>
      <w:r>
        <w:rPr>
          <w:rFonts w:ascii="Times New Roman" w:hAnsi="Times New Roman" w:cs="Times New Roman"/>
          <w:color w:val="000000" w:themeColor="text1"/>
          <w:sz w:val="28"/>
          <w:szCs w:val="28"/>
        </w:rPr>
        <w:t>завітати</w:t>
      </w:r>
      <w:r w:rsidRPr="00A72922">
        <w:rPr>
          <w:rFonts w:ascii="Times New Roman" w:hAnsi="Times New Roman" w:cs="Times New Roman"/>
          <w:color w:val="000000" w:themeColor="text1"/>
          <w:sz w:val="28"/>
          <w:szCs w:val="28"/>
        </w:rPr>
        <w:t xml:space="preserve"> 21.11.2025 на 10.00 год до Служби </w:t>
      </w:r>
      <w:r>
        <w:rPr>
          <w:rFonts w:ascii="Times New Roman" w:hAnsi="Times New Roman" w:cs="Times New Roman"/>
          <w:color w:val="000000" w:themeColor="text1"/>
          <w:sz w:val="28"/>
          <w:szCs w:val="28"/>
        </w:rPr>
        <w:t xml:space="preserve">для проведення з ним бесіди </w:t>
      </w:r>
      <w:r w:rsidRPr="00A72922">
        <w:rPr>
          <w:rFonts w:ascii="Times New Roman" w:hAnsi="Times New Roman" w:cs="Times New Roman"/>
          <w:color w:val="000000" w:themeColor="text1"/>
          <w:sz w:val="28"/>
          <w:szCs w:val="28"/>
        </w:rPr>
        <w:t>з метою з’ясування його думки щодо доцільності</w:t>
      </w:r>
      <w:r>
        <w:rPr>
          <w:rFonts w:ascii="Times New Roman" w:hAnsi="Times New Roman" w:cs="Times New Roman"/>
          <w:color w:val="000000" w:themeColor="text1"/>
          <w:sz w:val="28"/>
          <w:szCs w:val="28"/>
        </w:rPr>
        <w:t xml:space="preserve">/недоцільності позбавлення </w:t>
      </w:r>
      <w:r w:rsidRPr="00A72922">
        <w:rPr>
          <w:rFonts w:ascii="Times New Roman" w:hAnsi="Times New Roman" w:cs="Times New Roman"/>
          <w:color w:val="000000" w:themeColor="text1"/>
          <w:sz w:val="28"/>
          <w:szCs w:val="28"/>
        </w:rPr>
        <w:t xml:space="preserve">батьківських прав. Також фото запрошення було відправлено </w:t>
      </w:r>
      <w:r>
        <w:rPr>
          <w:rFonts w:ascii="Times New Roman" w:hAnsi="Times New Roman" w:cs="Times New Roman"/>
          <w:color w:val="000000" w:themeColor="text1"/>
          <w:sz w:val="28"/>
          <w:szCs w:val="28"/>
        </w:rPr>
        <w:t>на</w:t>
      </w:r>
      <w:r w:rsidRPr="00A72922">
        <w:rPr>
          <w:rFonts w:ascii="Times New Roman" w:hAnsi="Times New Roman" w:cs="Times New Roman"/>
          <w:color w:val="000000" w:themeColor="text1"/>
          <w:sz w:val="28"/>
          <w:szCs w:val="28"/>
        </w:rPr>
        <w:t xml:space="preserve"> мобільн</w:t>
      </w:r>
      <w:r>
        <w:rPr>
          <w:rFonts w:ascii="Times New Roman" w:hAnsi="Times New Roman" w:cs="Times New Roman"/>
          <w:color w:val="000000" w:themeColor="text1"/>
          <w:sz w:val="28"/>
          <w:szCs w:val="28"/>
        </w:rPr>
        <w:t>ий</w:t>
      </w:r>
      <w:r w:rsidRPr="00A72922">
        <w:rPr>
          <w:rFonts w:ascii="Times New Roman" w:hAnsi="Times New Roman" w:cs="Times New Roman"/>
          <w:color w:val="000000" w:themeColor="text1"/>
          <w:sz w:val="28"/>
          <w:szCs w:val="28"/>
        </w:rPr>
        <w:t xml:space="preserve"> додат</w:t>
      </w:r>
      <w:r>
        <w:rPr>
          <w:rFonts w:ascii="Times New Roman" w:hAnsi="Times New Roman" w:cs="Times New Roman"/>
          <w:color w:val="000000" w:themeColor="text1"/>
          <w:sz w:val="28"/>
          <w:szCs w:val="28"/>
        </w:rPr>
        <w:t>ок</w:t>
      </w:r>
      <w:r w:rsidRPr="00A72922">
        <w:rPr>
          <w:rFonts w:ascii="Times New Roman" w:hAnsi="Times New Roman" w:cs="Times New Roman"/>
          <w:color w:val="000000" w:themeColor="text1"/>
          <w:sz w:val="28"/>
          <w:szCs w:val="28"/>
        </w:rPr>
        <w:t xml:space="preserve"> «Viber» </w:t>
      </w:r>
      <w:r w:rsidRPr="00236161">
        <w:rPr>
          <w:rFonts w:ascii="Times New Roman" w:hAnsi="Times New Roman" w:cs="Times New Roman"/>
          <w:color w:val="000000"/>
          <w:sz w:val="28"/>
          <w:szCs w:val="28"/>
        </w:rPr>
        <w:t>***.</w:t>
      </w:r>
    </w:p>
    <w:p w:rsidR="00423310" w:rsidRPr="00A72922" w:rsidP="00423310" w14:paraId="5356814A"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Відповідно до листа від 17.11.2025, наданого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 </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та </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до адміністративної відповідальності не притягувалися.</w:t>
      </w:r>
      <w:r w:rsidRPr="00A72922">
        <w:rPr>
          <w:rFonts w:ascii="Times New Roman" w:hAnsi="Times New Roman" w:cs="Times New Roman"/>
          <w:color w:val="000000"/>
          <w:sz w:val="28"/>
          <w:szCs w:val="28"/>
          <w:shd w:val="clear" w:color="auto" w:fill="FFFFFF"/>
        </w:rPr>
        <w:t xml:space="preserve"> </w:t>
      </w:r>
      <w:r w:rsidRPr="00A72922">
        <w:rPr>
          <w:rFonts w:ascii="Times New Roman" w:hAnsi="Times New Roman" w:cs="Times New Roman"/>
          <w:color w:val="000000"/>
          <w:sz w:val="28"/>
          <w:szCs w:val="28"/>
        </w:rPr>
        <w:t xml:space="preserve">Скарг щодо порушення вищевказаними особами громадського порядку згідно наявних даних у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РУП ГУНП в Київській області не зафіксовано.</w:t>
      </w:r>
    </w:p>
    <w:p w:rsidR="00423310" w:rsidRPr="00A72922" w:rsidP="00423310" w14:paraId="38AACE3F" w14:textId="77777777">
      <w:pPr>
        <w:spacing w:after="0" w:line="240" w:lineRule="auto"/>
        <w:ind w:firstLine="708"/>
        <w:jc w:val="both"/>
        <w:rPr>
          <w:rFonts w:ascii="Times New Roman" w:hAnsi="Times New Roman" w:cs="Times New Roman"/>
          <w:b/>
          <w:color w:val="000000"/>
          <w:sz w:val="28"/>
          <w:szCs w:val="28"/>
        </w:rPr>
      </w:pPr>
      <w:r>
        <w:rPr>
          <w:rFonts w:ascii="Times New Roman" w:hAnsi="Times New Roman" w:cs="Times New Roman"/>
          <w:color w:val="000000"/>
          <w:sz w:val="28"/>
          <w:szCs w:val="28"/>
        </w:rPr>
        <w:t>Відповідно до статті 171 С</w:t>
      </w:r>
      <w:r w:rsidRPr="00A72922">
        <w:rPr>
          <w:rFonts w:ascii="Times New Roman" w:hAnsi="Times New Roman" w:cs="Times New Roman"/>
          <w:color w:val="000000"/>
          <w:sz w:val="28"/>
          <w:szCs w:val="28"/>
        </w:rPr>
        <w:t>імейного Кодексу України</w:t>
      </w:r>
      <w:r w:rsidRPr="00A72922">
        <w:rPr>
          <w:rFonts w:ascii="Times New Roman" w:hAnsi="Times New Roman" w:cs="Times New Roman"/>
          <w:b/>
          <w:color w:val="000000"/>
          <w:sz w:val="28"/>
          <w:szCs w:val="28"/>
        </w:rPr>
        <w:t xml:space="preserve"> </w:t>
      </w:r>
      <w:r w:rsidRPr="00A72922">
        <w:rPr>
          <w:rFonts w:ascii="Times New Roman" w:hAnsi="Times New Roman" w:cs="Times New Roman"/>
          <w:color w:val="111111"/>
          <w:sz w:val="28"/>
          <w:szCs w:val="28"/>
          <w:shd w:val="clear" w:color="auto" w:fill="FFFFFF"/>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r>
        <w:rPr>
          <w:rFonts w:ascii="Times New Roman" w:hAnsi="Times New Roman" w:cs="Times New Roman"/>
          <w:color w:val="111111"/>
          <w:sz w:val="28"/>
          <w:szCs w:val="28"/>
          <w:shd w:val="clear" w:color="auto" w:fill="FFFFFF"/>
        </w:rPr>
        <w:t>.</w:t>
      </w:r>
    </w:p>
    <w:p w:rsidR="00423310" w:rsidRPr="00A72922" w:rsidP="00423310" w14:paraId="0BB722FA"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13 листопада 2025 року спеціалістом Служби було проведено бесіду з малолітньою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Дівчинка назвала своє ім’я та вказала свій вік. Розповіла, що навчається в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класі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ліцею №</w:t>
      </w:r>
      <w:r w:rsidRPr="00983C86">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983C86">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зазначила, що проживає з матір’ю та батьком, який наразі «на війні». </w:t>
      </w:r>
    </w:p>
    <w:p w:rsidR="00423310" w:rsidRPr="00A72922" w:rsidP="00423310" w14:paraId="0BC58D5E"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Зі слів дитини, вона має двох бабусь і двох дідусів (має на увазі батьків матері та її громадянського чоловіка). Дівчинка розповіла, що інколи їздить до них у гості: батьки зі сторони матері живуть у селі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а батьки зі сторони «тата» - в місті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Малолітня повідомила, що одяг їй купують «мама, тато, а інколи бабуся». </w:t>
      </w:r>
    </w:p>
    <w:p w:rsidR="00423310" w:rsidRPr="00A72922" w:rsidP="00423310" w14:paraId="34CCF9A2"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На запитання спеціаліста, яка її улюблена страва, дівчинка відповіла, що  це «суп із фрикадельками, який готує мама».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зазначила, що допомагає матері з прибиранням квартири та складає свої іграшки.</w:t>
      </w:r>
    </w:p>
    <w:p w:rsidR="00423310" w:rsidRPr="00A72922" w:rsidP="00423310" w14:paraId="36919551"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Спеціаліст поцікавилася, як дівчинка проводить із матір’ю вихідні дні, на що </w:t>
      </w:r>
      <w:r w:rsidRPr="00983C86">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відповіла, що вони разом відвідують парк, дитячі майданчики, а на канікулах їздили до зоопарку.</w:t>
      </w:r>
    </w:p>
    <w:p w:rsidR="00423310" w:rsidRPr="00A72922" w:rsidP="00423310" w14:paraId="0A1A199F"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Малолітня також розповіла, що в ліцеї відвідує групу продовженого дня. </w:t>
      </w:r>
    </w:p>
    <w:p w:rsidR="00423310" w:rsidRPr="00A72922" w:rsidP="00423310" w14:paraId="2655B065" w14:textId="77777777">
      <w:pPr>
        <w:spacing w:after="0" w:line="240" w:lineRule="auto"/>
        <w:ind w:firstLine="708"/>
        <w:jc w:val="both"/>
        <w:rPr>
          <w:rFonts w:ascii="Times New Roman" w:hAnsi="Times New Roman" w:cs="Times New Roman"/>
          <w:bCs/>
          <w:color w:val="000000"/>
          <w:sz w:val="28"/>
          <w:szCs w:val="28"/>
        </w:rPr>
      </w:pPr>
      <w:r w:rsidRPr="00A72922">
        <w:rPr>
          <w:rFonts w:ascii="Times New Roman" w:hAnsi="Times New Roman" w:cs="Times New Roman"/>
          <w:bCs/>
          <w:color w:val="000000"/>
          <w:sz w:val="28"/>
          <w:szCs w:val="28"/>
        </w:rPr>
        <w:t xml:space="preserve">Оскільки дитина не пам’ятає свого біологічного батька, а громадянського чоловіка своєї матері вважає своїм рідним батьком та називає </w:t>
      </w:r>
      <w:r w:rsidRPr="00A72922">
        <w:rPr>
          <w:rFonts w:ascii="Times New Roman" w:hAnsi="Times New Roman" w:cs="Times New Roman"/>
          <w:bCs/>
          <w:color w:val="000000"/>
          <w:sz w:val="28"/>
          <w:szCs w:val="28"/>
        </w:rPr>
        <w:t>його «тато», питання про біологічного батька спеціалістом Служби дитині не ставилися, а її думка щодо позбавлення його батьківських прав не з’ясовувалася.</w:t>
      </w:r>
    </w:p>
    <w:p w:rsidR="00423310" w:rsidRPr="0080523B" w:rsidP="00423310" w14:paraId="405CDF0B"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sz w:val="28"/>
          <w:szCs w:val="28"/>
        </w:rPr>
        <w:t>З</w:t>
      </w:r>
      <w:r w:rsidRPr="0039345B">
        <w:rPr>
          <w:rFonts w:ascii="Times New Roman" w:hAnsi="Times New Roman" w:cs="Times New Roman"/>
          <w:color w:val="000000"/>
          <w:sz w:val="28"/>
          <w:szCs w:val="28"/>
        </w:rPr>
        <w:t>аява</w:t>
      </w:r>
      <w:r>
        <w:rPr>
          <w:rFonts w:ascii="Times New Roman" w:hAnsi="Times New Roman" w:cs="Times New Roman"/>
          <w:color w:val="000000"/>
          <w:sz w:val="28"/>
          <w:szCs w:val="28"/>
        </w:rPr>
        <w:t xml:space="preserve"> </w:t>
      </w:r>
      <w:r w:rsidRPr="00983C8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про</w:t>
      </w:r>
      <w:r w:rsidRPr="0039345B">
        <w:rPr>
          <w:rFonts w:ascii="Times New Roman" w:hAnsi="Times New Roman" w:cs="Times New Roman"/>
          <w:color w:val="000000"/>
          <w:sz w:val="28"/>
          <w:szCs w:val="28"/>
        </w:rPr>
        <w:t xml:space="preserve"> надання висновку до суду про доцільність позбавлення батьківських прав </w:t>
      </w:r>
      <w:r w:rsidRPr="00983C86">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 xml:space="preserve">по відношенню до малолітньої доньки, </w:t>
      </w:r>
      <w:r w:rsidRPr="00983C86">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83C86">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р.н.</w:t>
      </w:r>
      <w:r w:rsidRPr="0080523B">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двічі розглядалася на </w:t>
      </w:r>
      <w:r>
        <w:rPr>
          <w:rFonts w:ascii="Times New Roman" w:eastAsia="Times New Roman" w:hAnsi="Times New Roman" w:cs="Times New Roman"/>
          <w:sz w:val="28"/>
          <w:szCs w:val="20"/>
        </w:rPr>
        <w:t xml:space="preserve">засіданнях комісії з питань захисту прав дитини виконавчого комітету Броварської міської ради Броварського району Київської області (далі – Комісія), а саме: </w:t>
      </w:r>
      <w:r w:rsidRPr="00983C86">
        <w:rPr>
          <w:rFonts w:ascii="Times New Roman" w:hAnsi="Times New Roman" w:cs="Times New Roman"/>
          <w:color w:val="000000"/>
          <w:sz w:val="28"/>
          <w:szCs w:val="28"/>
        </w:rPr>
        <w:t>***</w:t>
      </w:r>
      <w:r>
        <w:rPr>
          <w:rFonts w:ascii="Times New Roman" w:eastAsia="Times New Roman" w:hAnsi="Times New Roman" w:cs="Times New Roman"/>
          <w:sz w:val="28"/>
          <w:szCs w:val="20"/>
        </w:rPr>
        <w:t xml:space="preserve"> та </w:t>
      </w:r>
      <w:r w:rsidRPr="00983C86">
        <w:rPr>
          <w:rFonts w:ascii="Times New Roman" w:hAnsi="Times New Roman" w:cs="Times New Roman"/>
          <w:color w:val="000000"/>
          <w:sz w:val="28"/>
          <w:szCs w:val="28"/>
        </w:rPr>
        <w:t>***</w:t>
      </w:r>
      <w:r>
        <w:rPr>
          <w:rFonts w:ascii="Times New Roman" w:eastAsia="Times New Roman" w:hAnsi="Times New Roman" w:cs="Times New Roman"/>
          <w:sz w:val="28"/>
          <w:szCs w:val="20"/>
        </w:rPr>
        <w:t>.</w:t>
      </w:r>
    </w:p>
    <w:p w:rsidR="00423310" w:rsidRPr="008B6D66" w:rsidP="00423310" w14:paraId="45E5865B"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w:t>
      </w:r>
      <w:r w:rsidRPr="008B6D66">
        <w:rPr>
          <w:rFonts w:ascii="Times New Roman" w:hAnsi="Times New Roman" w:cs="Times New Roman"/>
          <w:sz w:val="28"/>
          <w:szCs w:val="28"/>
        </w:rPr>
        <w:t xml:space="preserve"> року </w:t>
      </w:r>
      <w:r>
        <w:rPr>
          <w:rFonts w:ascii="Times New Roman" w:hAnsi="Times New Roman" w:cs="Times New Roman"/>
          <w:bCs/>
          <w:sz w:val="28"/>
          <w:szCs w:val="28"/>
        </w:rPr>
        <w:t>н</w:t>
      </w:r>
      <w:r w:rsidRPr="008B6D66">
        <w:rPr>
          <w:rFonts w:ascii="Times New Roman" w:hAnsi="Times New Roman" w:cs="Times New Roman"/>
          <w:bCs/>
          <w:sz w:val="28"/>
          <w:szCs w:val="28"/>
        </w:rPr>
        <w:t xml:space="preserve">а засіданні Комісії була присутня </w:t>
      </w:r>
      <w:r w:rsidRPr="000F6ADB">
        <w:rPr>
          <w:rFonts w:ascii="Times New Roman" w:hAnsi="Times New Roman" w:cs="Times New Roman"/>
          <w:color w:val="000000"/>
          <w:sz w:val="28"/>
          <w:szCs w:val="28"/>
        </w:rPr>
        <w:t>***</w:t>
      </w:r>
    </w:p>
    <w:p w:rsidR="00115CDA" w:rsidRPr="00A07F2F" w:rsidP="00115CDA" w14:paraId="2CE18AE4" w14:textId="1359E4DB">
      <w:pPr>
        <w:spacing w:after="0" w:line="240" w:lineRule="auto"/>
        <w:ind w:firstLine="567"/>
        <w:jc w:val="both"/>
        <w:rPr>
          <w:rFonts w:ascii="Times New Roman" w:hAnsi="Times New Roman" w:cs="Times New Roman"/>
          <w:sz w:val="28"/>
          <w:szCs w:val="28"/>
        </w:rPr>
      </w:pPr>
      <w:r w:rsidRPr="0080523B">
        <w:rPr>
          <w:rFonts w:ascii="Times New Roman" w:hAnsi="Times New Roman" w:cs="Times New Roman"/>
          <w:sz w:val="28"/>
          <w:szCs w:val="28"/>
        </w:rPr>
        <w:t xml:space="preserve">Секретар Комісії повідомила, що </w:t>
      </w:r>
      <w:r>
        <w:rPr>
          <w:rFonts w:ascii="Times New Roman" w:hAnsi="Times New Roman" w:cs="Times New Roman"/>
          <w:sz w:val="28"/>
          <w:szCs w:val="28"/>
        </w:rPr>
        <w:t>***</w:t>
      </w:r>
      <w:r>
        <w:rPr>
          <w:rFonts w:ascii="Times New Roman" w:hAnsi="Times New Roman" w:cs="Times New Roman"/>
          <w:sz w:val="28"/>
          <w:szCs w:val="28"/>
        </w:rPr>
        <w:t xml:space="preserve"> був </w:t>
      </w:r>
      <w:r w:rsidRPr="00F775AA">
        <w:rPr>
          <w:rFonts w:ascii="Times New Roman" w:hAnsi="Times New Roman" w:cs="Times New Roman"/>
          <w:color w:val="000000" w:themeColor="text1"/>
          <w:sz w:val="28"/>
          <w:szCs w:val="28"/>
        </w:rPr>
        <w:t xml:space="preserve">належним чином повідомлений про дату, час та місце проведення засідання. </w:t>
      </w:r>
      <w:r w:rsidRPr="00A07F2F">
        <w:rPr>
          <w:rFonts w:ascii="Times New Roman" w:hAnsi="Times New Roman" w:cs="Times New Roman"/>
          <w:color w:val="000000"/>
          <w:sz w:val="28"/>
          <w:szCs w:val="28"/>
        </w:rPr>
        <w:t xml:space="preserve">Також на мобільний додаток «Viber» </w:t>
      </w:r>
      <w:r>
        <w:rPr>
          <w:rFonts w:ascii="Times New Roman" w:hAnsi="Times New Roman" w:cs="Times New Roman"/>
          <w:color w:val="000000" w:themeColor="text1"/>
          <w:sz w:val="28"/>
          <w:szCs w:val="28"/>
        </w:rPr>
        <w:t>***</w:t>
      </w:r>
      <w:r w:rsidRPr="00A07F2F">
        <w:rPr>
          <w:rFonts w:ascii="Times New Roman" w:hAnsi="Times New Roman" w:cs="Times New Roman"/>
          <w:color w:val="000000"/>
          <w:sz w:val="28"/>
          <w:szCs w:val="28"/>
        </w:rPr>
        <w:t xml:space="preserve"> було відправлено фото запрошен</w:t>
      </w:r>
      <w:r>
        <w:rPr>
          <w:rFonts w:ascii="Times New Roman" w:hAnsi="Times New Roman" w:cs="Times New Roman"/>
          <w:color w:val="000000"/>
          <w:sz w:val="28"/>
          <w:szCs w:val="28"/>
        </w:rPr>
        <w:t>н</w:t>
      </w:r>
      <w:r w:rsidRPr="00A07F2F">
        <w:rPr>
          <w:rFonts w:ascii="Times New Roman" w:hAnsi="Times New Roman" w:cs="Times New Roman"/>
          <w:color w:val="000000"/>
          <w:sz w:val="28"/>
          <w:szCs w:val="28"/>
        </w:rPr>
        <w:t>я</w:t>
      </w:r>
      <w:r>
        <w:rPr>
          <w:rFonts w:ascii="Times New Roman" w:hAnsi="Times New Roman" w:cs="Times New Roman"/>
          <w:color w:val="000000"/>
          <w:sz w:val="28"/>
          <w:szCs w:val="28"/>
        </w:rPr>
        <w:t>.</w:t>
      </w:r>
      <w:r>
        <w:rPr>
          <w:rFonts w:ascii="Times New Roman" w:hAnsi="Times New Roman" w:cs="Times New Roman"/>
          <w:sz w:val="28"/>
          <w:szCs w:val="28"/>
        </w:rPr>
        <w:t xml:space="preserve"> Як повідомила </w:t>
      </w:r>
      <w:r>
        <w:rPr>
          <w:rFonts w:ascii="Times New Roman" w:hAnsi="Times New Roman" w:cs="Times New Roman"/>
          <w:sz w:val="28"/>
          <w:szCs w:val="28"/>
        </w:rPr>
        <w:t>С</w:t>
      </w:r>
      <w:r>
        <w:rPr>
          <w:rFonts w:ascii="Times New Roman" w:hAnsi="Times New Roman" w:cs="Times New Roman"/>
          <w:sz w:val="28"/>
          <w:szCs w:val="28"/>
        </w:rPr>
        <w:t xml:space="preserve">екретар, </w:t>
      </w:r>
      <w:r w:rsidRPr="00A07F2F">
        <w:rPr>
          <w:rFonts w:ascii="Times New Roman" w:hAnsi="Times New Roman" w:cs="Times New Roman"/>
          <w:sz w:val="28"/>
          <w:szCs w:val="28"/>
        </w:rPr>
        <w:t>на мобільний додаток «</w:t>
      </w:r>
      <w:r w:rsidRPr="0080523B">
        <w:rPr>
          <w:rFonts w:ascii="Times New Roman" w:hAnsi="Times New Roman" w:cs="Times New Roman"/>
          <w:sz w:val="28"/>
          <w:szCs w:val="28"/>
        </w:rPr>
        <w:t>Viber</w:t>
      </w:r>
      <w:r w:rsidRPr="00A07F2F">
        <w:rPr>
          <w:rFonts w:ascii="Times New Roman" w:hAnsi="Times New Roman" w:cs="Times New Roman"/>
          <w:sz w:val="28"/>
          <w:szCs w:val="28"/>
        </w:rPr>
        <w:t xml:space="preserve">» телефону Служби надійшло текстове повідомлення від співмешканки </w:t>
      </w:r>
      <w:r>
        <w:rPr>
          <w:rFonts w:ascii="Times New Roman" w:hAnsi="Times New Roman" w:cs="Times New Roman"/>
          <w:sz w:val="28"/>
          <w:szCs w:val="28"/>
        </w:rPr>
        <w:t>***</w:t>
      </w:r>
      <w:r>
        <w:rPr>
          <w:rFonts w:ascii="Times New Roman" w:hAnsi="Times New Roman" w:cs="Times New Roman"/>
          <w:sz w:val="28"/>
          <w:szCs w:val="28"/>
        </w:rPr>
        <w:t>,</w:t>
      </w:r>
      <w:r w:rsidRPr="00A07F2F">
        <w:rPr>
          <w:rFonts w:ascii="Times New Roman" w:hAnsi="Times New Roman" w:cs="Times New Roman"/>
          <w:sz w:val="28"/>
          <w:szCs w:val="28"/>
        </w:rPr>
        <w:t xml:space="preserve"> в якому </w:t>
      </w:r>
      <w:r>
        <w:rPr>
          <w:rFonts w:ascii="Times New Roman" w:hAnsi="Times New Roman" w:cs="Times New Roman"/>
          <w:sz w:val="28"/>
          <w:szCs w:val="28"/>
        </w:rPr>
        <w:t xml:space="preserve">було </w:t>
      </w:r>
      <w:r w:rsidRPr="00A07F2F">
        <w:rPr>
          <w:rFonts w:ascii="Times New Roman" w:hAnsi="Times New Roman" w:cs="Times New Roman"/>
          <w:sz w:val="28"/>
          <w:szCs w:val="28"/>
        </w:rPr>
        <w:t>зазначено: «</w:t>
      </w:r>
      <w:r>
        <w:rPr>
          <w:rFonts w:ascii="Times New Roman" w:hAnsi="Times New Roman" w:cs="Times New Roman"/>
          <w:sz w:val="28"/>
          <w:szCs w:val="28"/>
        </w:rPr>
        <w:t>***</w:t>
      </w:r>
      <w:r w:rsidRPr="00A07F2F">
        <w:rPr>
          <w:rFonts w:ascii="Times New Roman" w:hAnsi="Times New Roman" w:cs="Times New Roman"/>
          <w:sz w:val="28"/>
          <w:szCs w:val="28"/>
        </w:rPr>
        <w:t xml:space="preserve"> не зможе бути присутнім на засіданні, так як знаходиться на військовій службі». </w:t>
      </w:r>
    </w:p>
    <w:p w:rsidR="00423310" w:rsidRPr="000F6ADB" w:rsidP="00423310" w14:paraId="3337B5C2" w14:textId="77777777">
      <w:pPr>
        <w:spacing w:after="0" w:line="240" w:lineRule="auto"/>
        <w:ind w:firstLine="567"/>
        <w:jc w:val="both"/>
        <w:rPr>
          <w:rFonts w:ascii="Times New Roman" w:hAnsi="Times New Roman" w:cs="Times New Roman"/>
          <w:sz w:val="28"/>
          <w:szCs w:val="28"/>
        </w:rPr>
      </w:pP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розповіла, що у </w:t>
      </w: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наявний борг зі сплат</w:t>
      </w:r>
      <w:r>
        <w:rPr>
          <w:rFonts w:ascii="Times New Roman" w:hAnsi="Times New Roman" w:cs="Times New Roman"/>
          <w:sz w:val="28"/>
          <w:szCs w:val="28"/>
        </w:rPr>
        <w:t>и</w:t>
      </w:r>
      <w:r w:rsidRPr="00A07F2F">
        <w:rPr>
          <w:rFonts w:ascii="Times New Roman" w:hAnsi="Times New Roman" w:cs="Times New Roman"/>
          <w:sz w:val="28"/>
          <w:szCs w:val="28"/>
        </w:rPr>
        <w:t xml:space="preserve"> аліментів на утримання малолітньої доньки в розмірі близько </w:t>
      </w: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грн, оскільки він із </w:t>
      </w: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року їх не сплачував, однак з </w:t>
      </w: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року на її картковий рахунок почали щомісячно надходити кошти в розмірі </w:t>
      </w:r>
      <w:r w:rsidRPr="00AE5E4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A07F2F">
        <w:rPr>
          <w:rFonts w:ascii="Times New Roman" w:hAnsi="Times New Roman" w:cs="Times New Roman"/>
          <w:sz w:val="28"/>
          <w:szCs w:val="28"/>
        </w:rPr>
        <w:t>-</w:t>
      </w:r>
      <w:r>
        <w:rPr>
          <w:rFonts w:ascii="Times New Roman" w:hAnsi="Times New Roman" w:cs="Times New Roman"/>
          <w:sz w:val="28"/>
          <w:szCs w:val="28"/>
        </w:rPr>
        <w:t xml:space="preserve"> </w:t>
      </w:r>
      <w:r w:rsidRPr="00AE5E4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A07F2F">
        <w:rPr>
          <w:rFonts w:ascii="Times New Roman" w:hAnsi="Times New Roman" w:cs="Times New Roman"/>
          <w:sz w:val="28"/>
          <w:szCs w:val="28"/>
        </w:rPr>
        <w:t xml:space="preserve">грн. </w:t>
      </w:r>
      <w:r w:rsidRPr="000F6ADB">
        <w:rPr>
          <w:rFonts w:ascii="Times New Roman" w:hAnsi="Times New Roman" w:cs="Times New Roman"/>
          <w:sz w:val="28"/>
          <w:szCs w:val="28"/>
        </w:rPr>
        <w:t xml:space="preserve">Додала, що їй невідоме місцезнаходження та місце роботи </w:t>
      </w:r>
      <w:r w:rsidRPr="00157782">
        <w:rPr>
          <w:rFonts w:ascii="Times New Roman" w:hAnsi="Times New Roman" w:cs="Times New Roman"/>
          <w:color w:val="000000"/>
          <w:sz w:val="28"/>
          <w:szCs w:val="28"/>
        </w:rPr>
        <w:t>***</w:t>
      </w:r>
      <w:r w:rsidRPr="000F6ADB">
        <w:rPr>
          <w:rFonts w:ascii="Times New Roman" w:hAnsi="Times New Roman" w:cs="Times New Roman"/>
          <w:sz w:val="28"/>
          <w:szCs w:val="28"/>
        </w:rPr>
        <w:t xml:space="preserve">. </w:t>
      </w:r>
    </w:p>
    <w:p w:rsidR="00423310" w:rsidP="00423310" w14:paraId="7B44B34E" w14:textId="77777777">
      <w:pPr>
        <w:spacing w:after="0" w:line="240" w:lineRule="auto"/>
        <w:ind w:firstLine="567"/>
        <w:jc w:val="both"/>
        <w:rPr>
          <w:rFonts w:ascii="Times New Roman" w:hAnsi="Times New Roman" w:cs="Times New Roman"/>
          <w:sz w:val="28"/>
          <w:szCs w:val="28"/>
        </w:rPr>
      </w:pPr>
      <w:r w:rsidRPr="00157782">
        <w:rPr>
          <w:rFonts w:ascii="Times New Roman" w:hAnsi="Times New Roman" w:cs="Times New Roman"/>
          <w:sz w:val="28"/>
          <w:szCs w:val="28"/>
        </w:rPr>
        <w:t xml:space="preserve">Головуюча зазначила про необхідність інформування батька дитини щодо розгляду справи про позбавлення його батьківських прав. </w:t>
      </w:r>
      <w:r w:rsidRPr="0080523B">
        <w:rPr>
          <w:rFonts w:ascii="Times New Roman" w:hAnsi="Times New Roman" w:cs="Times New Roman"/>
          <w:sz w:val="28"/>
          <w:szCs w:val="28"/>
        </w:rPr>
        <w:t xml:space="preserve">На що </w:t>
      </w:r>
      <w:r w:rsidRPr="000F6ADB">
        <w:rPr>
          <w:rFonts w:ascii="Times New Roman" w:hAnsi="Times New Roman" w:cs="Times New Roman"/>
          <w:color w:val="000000"/>
          <w:sz w:val="28"/>
          <w:szCs w:val="28"/>
        </w:rPr>
        <w:t>***</w:t>
      </w:r>
      <w:r w:rsidRPr="0080523B">
        <w:rPr>
          <w:rFonts w:ascii="Times New Roman" w:hAnsi="Times New Roman" w:cs="Times New Roman"/>
          <w:sz w:val="28"/>
          <w:szCs w:val="28"/>
        </w:rPr>
        <w:t xml:space="preserve"> зауважила, що </w:t>
      </w:r>
      <w:r w:rsidRPr="000F6ADB">
        <w:rPr>
          <w:rFonts w:ascii="Times New Roman" w:hAnsi="Times New Roman" w:cs="Times New Roman"/>
          <w:color w:val="000000"/>
          <w:sz w:val="28"/>
          <w:szCs w:val="28"/>
        </w:rPr>
        <w:t>***</w:t>
      </w:r>
      <w:r w:rsidRPr="0080523B">
        <w:rPr>
          <w:rFonts w:ascii="Times New Roman" w:hAnsi="Times New Roman" w:cs="Times New Roman"/>
          <w:sz w:val="28"/>
          <w:szCs w:val="28"/>
        </w:rPr>
        <w:t xml:space="preserve"> відомо про це, оскільки нею було подано дві позовні заяви до суду, одна з яких </w:t>
      </w:r>
      <w:r>
        <w:rPr>
          <w:rFonts w:ascii="Times New Roman" w:hAnsi="Times New Roman" w:cs="Times New Roman"/>
          <w:sz w:val="28"/>
          <w:szCs w:val="28"/>
        </w:rPr>
        <w:t xml:space="preserve">– </w:t>
      </w:r>
      <w:r w:rsidRPr="0080523B">
        <w:rPr>
          <w:rFonts w:ascii="Times New Roman" w:hAnsi="Times New Roman" w:cs="Times New Roman"/>
          <w:sz w:val="28"/>
          <w:szCs w:val="28"/>
        </w:rPr>
        <w:t>про зміну розміру аліментів, яку він оскаржує в судовому порядку.</w:t>
      </w:r>
      <w:r>
        <w:rPr>
          <w:rFonts w:ascii="Times New Roman" w:hAnsi="Times New Roman" w:cs="Times New Roman"/>
          <w:sz w:val="28"/>
          <w:szCs w:val="28"/>
        </w:rPr>
        <w:t xml:space="preserve">  </w:t>
      </w:r>
    </w:p>
    <w:p w:rsidR="00423310" w:rsidRPr="00A07F2F" w:rsidP="00423310" w14:paraId="159FC3C1" w14:textId="4A122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w:t>
      </w:r>
      <w:r w:rsidRPr="00423310">
        <w:rPr>
          <w:rFonts w:ascii="Times New Roman" w:hAnsi="Times New Roman" w:cs="Times New Roman"/>
          <w:sz w:val="28"/>
          <w:szCs w:val="28"/>
          <w:lang w:val="ru-RU"/>
        </w:rPr>
        <w:t>’</w:t>
      </w:r>
      <w:r>
        <w:rPr>
          <w:rFonts w:ascii="Times New Roman" w:hAnsi="Times New Roman" w:cs="Times New Roman"/>
          <w:sz w:val="28"/>
          <w:szCs w:val="28"/>
        </w:rPr>
        <w:t xml:space="preserve">язку з відсутністю на засіданні батька дитини, розгляд заяви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перенесли на ***.</w:t>
      </w:r>
    </w:p>
    <w:p w:rsidR="00423310" w:rsidRPr="00B12BFA" w:rsidP="00423310" w14:paraId="2D2585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w:t>
      </w:r>
      <w:r w:rsidRPr="00B12BFA">
        <w:rPr>
          <w:rFonts w:ascii="Times New Roman" w:hAnsi="Times New Roman" w:cs="Times New Roman"/>
          <w:bCs/>
          <w:sz w:val="28"/>
          <w:szCs w:val="28"/>
        </w:rPr>
        <w:t xml:space="preserve"> </w:t>
      </w:r>
      <w:r>
        <w:rPr>
          <w:rFonts w:ascii="Times New Roman" w:hAnsi="Times New Roman" w:cs="Times New Roman"/>
          <w:bCs/>
          <w:sz w:val="28"/>
          <w:szCs w:val="28"/>
        </w:rPr>
        <w:t>н</w:t>
      </w:r>
      <w:r w:rsidRPr="008B6D66">
        <w:rPr>
          <w:rFonts w:ascii="Times New Roman" w:hAnsi="Times New Roman" w:cs="Times New Roman"/>
          <w:bCs/>
          <w:sz w:val="28"/>
          <w:szCs w:val="28"/>
        </w:rPr>
        <w:t xml:space="preserve">а засіданні Комісії була присутня </w:t>
      </w:r>
      <w:r w:rsidRPr="000F6ADB">
        <w:rPr>
          <w:rFonts w:ascii="Times New Roman" w:hAnsi="Times New Roman" w:cs="Times New Roman"/>
          <w:color w:val="000000"/>
          <w:sz w:val="28"/>
          <w:szCs w:val="28"/>
        </w:rPr>
        <w:t>***</w:t>
      </w:r>
      <w:r>
        <w:rPr>
          <w:rFonts w:ascii="Times New Roman" w:hAnsi="Times New Roman" w:cs="Times New Roman"/>
          <w:bCs/>
          <w:sz w:val="28"/>
          <w:szCs w:val="28"/>
        </w:rPr>
        <w:t>.</w:t>
      </w:r>
    </w:p>
    <w:p w:rsidR="00423310" w:rsidP="00423310" w14:paraId="138DB626" w14:textId="41E2A969">
      <w:pPr>
        <w:pStyle w:val="Title"/>
        <w:ind w:firstLine="567"/>
        <w:jc w:val="both"/>
        <w:rPr>
          <w:color w:val="000000" w:themeColor="text1"/>
          <w:szCs w:val="28"/>
        </w:rPr>
      </w:pPr>
      <w:r w:rsidRPr="00AE328B">
        <w:rPr>
          <w:color w:val="000000" w:themeColor="text1"/>
          <w:szCs w:val="28"/>
        </w:rPr>
        <w:t xml:space="preserve">Секретар Комісії повідомила, що </w:t>
      </w:r>
      <w:r w:rsidRPr="000F6ADB">
        <w:rPr>
          <w:color w:val="000000"/>
          <w:szCs w:val="28"/>
          <w:lang w:val="ru-RU"/>
        </w:rPr>
        <w:t>***</w:t>
      </w:r>
      <w:r w:rsidRPr="00AE328B">
        <w:rPr>
          <w:color w:val="000000" w:themeColor="text1"/>
          <w:szCs w:val="28"/>
        </w:rPr>
        <w:t xml:space="preserve"> повторно був належним чином повідомлений </w:t>
      </w:r>
      <w:r>
        <w:rPr>
          <w:color w:val="000000" w:themeColor="text1"/>
          <w:szCs w:val="28"/>
        </w:rPr>
        <w:t>про місце, дату та час проведення засідання</w:t>
      </w:r>
      <w:r w:rsidRPr="00AE328B">
        <w:rPr>
          <w:color w:val="000000" w:themeColor="text1"/>
          <w:szCs w:val="28"/>
        </w:rPr>
        <w:t xml:space="preserve">. </w:t>
      </w:r>
      <w:r>
        <w:rPr>
          <w:color w:val="000000" w:themeColor="text1"/>
          <w:szCs w:val="28"/>
        </w:rPr>
        <w:t>03 грудня                    2025 року з</w:t>
      </w:r>
      <w:r w:rsidRPr="00AE328B">
        <w:rPr>
          <w:color w:val="000000" w:themeColor="text1"/>
          <w:szCs w:val="28"/>
        </w:rPr>
        <w:t xml:space="preserve">а адресою його проживання спеціалістом Служби та фахівцем Центру було здійснено візит, проте дверей помешкання ніхто не відчинив. </w:t>
      </w:r>
      <w:r>
        <w:rPr>
          <w:color w:val="000000" w:themeColor="text1"/>
          <w:szCs w:val="28"/>
        </w:rPr>
        <w:t xml:space="preserve">Для </w:t>
      </w:r>
      <w:r w:rsidRPr="000F6ADB">
        <w:rPr>
          <w:color w:val="000000"/>
          <w:szCs w:val="28"/>
          <w:lang w:val="ru-RU"/>
        </w:rPr>
        <w:t>***</w:t>
      </w:r>
      <w:r w:rsidRPr="00AE328B">
        <w:rPr>
          <w:color w:val="000000" w:themeColor="text1"/>
          <w:szCs w:val="28"/>
        </w:rPr>
        <w:t xml:space="preserve"> було залишене запрошення на засідання Комісії в прорізі між дверима та коробкою. </w:t>
      </w:r>
    </w:p>
    <w:p w:rsidR="00423310" w:rsidRPr="00AE328B" w:rsidP="00423310" w14:paraId="3E918621" w14:textId="77777777">
      <w:pPr>
        <w:pStyle w:val="Title"/>
        <w:ind w:firstLine="567"/>
        <w:jc w:val="both"/>
        <w:rPr>
          <w:color w:val="000000" w:themeColor="text1"/>
          <w:szCs w:val="28"/>
        </w:rPr>
      </w:pPr>
      <w:r w:rsidRPr="00AE328B">
        <w:rPr>
          <w:color w:val="000000" w:themeColor="text1"/>
          <w:szCs w:val="28"/>
        </w:rPr>
        <w:t xml:space="preserve">10.12.2025 співмешканка </w:t>
      </w:r>
      <w:r w:rsidRPr="000F6ADB">
        <w:rPr>
          <w:color w:val="000000"/>
          <w:szCs w:val="28"/>
          <w:lang w:val="ru-RU"/>
        </w:rPr>
        <w:t>***</w:t>
      </w:r>
      <w:r w:rsidRPr="00AE328B">
        <w:rPr>
          <w:color w:val="000000" w:themeColor="text1"/>
          <w:szCs w:val="28"/>
        </w:rPr>
        <w:t xml:space="preserve"> повідомила спеціаліста Служби шляхом надсилання текстового повідомлення про те, що батько дитини не </w:t>
      </w:r>
      <w:r>
        <w:rPr>
          <w:color w:val="000000" w:themeColor="text1"/>
          <w:szCs w:val="28"/>
        </w:rPr>
        <w:t>з</w:t>
      </w:r>
      <w:r w:rsidRPr="00AE328B">
        <w:rPr>
          <w:color w:val="000000" w:themeColor="text1"/>
          <w:szCs w:val="28"/>
        </w:rPr>
        <w:t>може бути присутнім на засіданні Комісії, оскільки перебуває на військовій службі.</w:t>
      </w:r>
    </w:p>
    <w:p w:rsidR="00423310" w:rsidRPr="00AE328B" w:rsidP="00423310" w14:paraId="6FD36DE9" w14:textId="77777777">
      <w:pPr>
        <w:pStyle w:val="Title"/>
        <w:ind w:firstLine="567"/>
        <w:jc w:val="both"/>
        <w:rPr>
          <w:color w:val="000000" w:themeColor="text1"/>
          <w:szCs w:val="28"/>
        </w:rPr>
      </w:pPr>
      <w:r>
        <w:rPr>
          <w:color w:val="000000" w:themeColor="text1"/>
          <w:szCs w:val="28"/>
        </w:rPr>
        <w:t>Також С</w:t>
      </w:r>
      <w:r w:rsidRPr="00AE328B">
        <w:rPr>
          <w:color w:val="000000" w:themeColor="text1"/>
          <w:szCs w:val="28"/>
        </w:rPr>
        <w:t xml:space="preserve">екретар повідомила, що в справі наявний документ, який підтверджує, що </w:t>
      </w:r>
      <w:r w:rsidRPr="000F6ADB">
        <w:rPr>
          <w:color w:val="000000"/>
          <w:szCs w:val="28"/>
          <w:lang w:val="ru-RU"/>
        </w:rPr>
        <w:t>***</w:t>
      </w:r>
      <w:r w:rsidRPr="00AE328B">
        <w:rPr>
          <w:color w:val="000000" w:themeColor="text1"/>
          <w:szCs w:val="28"/>
        </w:rPr>
        <w:t xml:space="preserve"> дійсно проходить військову службу в </w:t>
      </w:r>
      <w:r w:rsidRPr="000F6ADB">
        <w:rPr>
          <w:color w:val="000000"/>
          <w:szCs w:val="28"/>
          <w:lang w:val="ru-RU"/>
        </w:rPr>
        <w:t>***</w:t>
      </w:r>
      <w:r w:rsidRPr="00AE328B">
        <w:rPr>
          <w:color w:val="000000" w:themeColor="text1"/>
          <w:szCs w:val="28"/>
        </w:rPr>
        <w:t xml:space="preserve">. Додала, що після офіційного працевлаштування батька дитини на військову службу з нього в примусовому порядку стягуються аліменти на утримання дитини. Наразі його борг становить </w:t>
      </w:r>
      <w:r w:rsidRPr="00AE5E40">
        <w:rPr>
          <w:color w:val="000000"/>
          <w:szCs w:val="28"/>
        </w:rPr>
        <w:t xml:space="preserve">*** </w:t>
      </w:r>
      <w:r w:rsidRPr="00AE328B">
        <w:rPr>
          <w:color w:val="000000" w:themeColor="text1"/>
          <w:szCs w:val="28"/>
        </w:rPr>
        <w:t>грн.</w:t>
      </w:r>
    </w:p>
    <w:p w:rsidR="00423310" w:rsidRPr="00AE328B" w:rsidP="00423310" w14:paraId="1D2C8041" w14:textId="77777777">
      <w:pPr>
        <w:pStyle w:val="Title"/>
        <w:ind w:firstLine="567"/>
        <w:jc w:val="both"/>
        <w:rPr>
          <w:color w:val="000000" w:themeColor="text1"/>
          <w:szCs w:val="28"/>
        </w:rPr>
      </w:pPr>
      <w:r w:rsidRPr="00AE328B">
        <w:rPr>
          <w:color w:val="000000" w:themeColor="text1"/>
          <w:szCs w:val="28"/>
        </w:rPr>
        <w:t xml:space="preserve">Головуюча зазначила, що </w:t>
      </w:r>
      <w:r w:rsidRPr="00AE5E40">
        <w:rPr>
          <w:color w:val="000000"/>
          <w:szCs w:val="28"/>
        </w:rPr>
        <w:t>***</w:t>
      </w:r>
      <w:r w:rsidRPr="00AE328B">
        <w:rPr>
          <w:color w:val="000000" w:themeColor="text1"/>
          <w:szCs w:val="28"/>
        </w:rPr>
        <w:t xml:space="preserve"> вдруге було належним чином повідомлено про розгляд питання на засіданні Комісії щодо позбавлення його батьківських </w:t>
      </w:r>
      <w:r w:rsidRPr="00AE328B">
        <w:rPr>
          <w:color w:val="000000" w:themeColor="text1"/>
          <w:szCs w:val="28"/>
        </w:rPr>
        <w:t xml:space="preserve">прав, проте він </w:t>
      </w:r>
      <w:r>
        <w:rPr>
          <w:color w:val="000000" w:themeColor="text1"/>
          <w:szCs w:val="28"/>
        </w:rPr>
        <w:t>вкотре</w:t>
      </w:r>
      <w:r w:rsidRPr="00AE328B">
        <w:rPr>
          <w:color w:val="000000" w:themeColor="text1"/>
          <w:szCs w:val="28"/>
        </w:rPr>
        <w:t xml:space="preserve"> </w:t>
      </w:r>
      <w:r>
        <w:rPr>
          <w:color w:val="000000" w:themeColor="text1"/>
          <w:szCs w:val="28"/>
        </w:rPr>
        <w:t>проігнорував засідання та не надав</w:t>
      </w:r>
      <w:r w:rsidRPr="00AE328B">
        <w:rPr>
          <w:color w:val="000000" w:themeColor="text1"/>
          <w:szCs w:val="28"/>
        </w:rPr>
        <w:t xml:space="preserve"> своїх пояснень щодо цього питання.</w:t>
      </w:r>
      <w:r>
        <w:rPr>
          <w:color w:val="000000" w:themeColor="text1"/>
          <w:szCs w:val="28"/>
        </w:rPr>
        <w:t xml:space="preserve"> Додала, що батько дитини уникає будь-якого спілкування зі спеціалістами Служби.</w:t>
      </w:r>
    </w:p>
    <w:p w:rsidR="00423310" w:rsidRPr="00AE328B" w:rsidP="00423310" w14:paraId="4F40F3C9" w14:textId="77777777">
      <w:pPr>
        <w:pStyle w:val="Title"/>
        <w:ind w:firstLine="567"/>
        <w:jc w:val="both"/>
        <w:rPr>
          <w:color w:val="000000" w:themeColor="text1"/>
          <w:szCs w:val="28"/>
        </w:rPr>
      </w:pPr>
      <w:r w:rsidRPr="000F6ADB">
        <w:rPr>
          <w:color w:val="000000"/>
          <w:szCs w:val="28"/>
          <w:lang w:val="ru-RU"/>
        </w:rPr>
        <w:t>***</w:t>
      </w:r>
      <w:r w:rsidRPr="00AE328B">
        <w:rPr>
          <w:color w:val="000000" w:themeColor="text1"/>
          <w:szCs w:val="28"/>
        </w:rPr>
        <w:t xml:space="preserve"> зауважила, що </w:t>
      </w:r>
      <w:r w:rsidRPr="000F6ADB">
        <w:rPr>
          <w:color w:val="000000"/>
          <w:szCs w:val="28"/>
          <w:lang w:val="ru-RU"/>
        </w:rPr>
        <w:t>***</w:t>
      </w:r>
      <w:r>
        <w:rPr>
          <w:color w:val="000000"/>
          <w:szCs w:val="28"/>
          <w:lang w:val="ru-RU"/>
        </w:rPr>
        <w:t xml:space="preserve"> </w:t>
      </w:r>
      <w:r w:rsidRPr="00AE328B">
        <w:rPr>
          <w:color w:val="000000" w:themeColor="text1"/>
          <w:szCs w:val="28"/>
        </w:rPr>
        <w:t>протягом шести років жодного разу не телефонував їй та взагалі не цікавиться донькою. Дитина його не пам’ятає.</w:t>
      </w:r>
    </w:p>
    <w:p w:rsidR="00423310" w:rsidP="00423310" w14:paraId="09D54C60" w14:textId="77777777">
      <w:pPr>
        <w:spacing w:after="0" w:line="240" w:lineRule="auto"/>
        <w:ind w:firstLine="567"/>
        <w:jc w:val="both"/>
        <w:rPr>
          <w:rFonts w:ascii="Times New Roman" w:hAnsi="Times New Roman" w:cs="Times New Roman"/>
          <w:color w:val="000000" w:themeColor="text1"/>
          <w:sz w:val="28"/>
          <w:szCs w:val="28"/>
        </w:rPr>
      </w:pPr>
      <w:r w:rsidRPr="0053318B">
        <w:rPr>
          <w:rFonts w:ascii="Times New Roman" w:hAnsi="Times New Roman" w:cs="Times New Roman"/>
          <w:color w:val="000000" w:themeColor="text1"/>
          <w:sz w:val="28"/>
          <w:szCs w:val="28"/>
        </w:rPr>
        <w:t>Відповідно до</w:t>
      </w:r>
      <w:r w:rsidRPr="007D4B28">
        <w:rPr>
          <w:rFonts w:ascii="Times New Roman" w:hAnsi="Times New Roman" w:cs="Times New Roman"/>
          <w:color w:val="000000" w:themeColor="text1"/>
          <w:sz w:val="28"/>
          <w:szCs w:val="28"/>
        </w:rPr>
        <w:t xml:space="preserve">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23310" w:rsidRPr="003C3213" w:rsidP="00423310" w14:paraId="56DFB6F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423310" w:rsidRPr="003C3213" w:rsidP="00423310" w14:paraId="5F7C305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423310" w:rsidRPr="00423310" w:rsidP="00423310" w14:paraId="3A57ACC2" w14:textId="77777777">
      <w:pPr>
        <w:spacing w:after="0" w:line="240" w:lineRule="auto"/>
        <w:ind w:firstLine="567"/>
        <w:jc w:val="both"/>
        <w:rPr>
          <w:rStyle w:val="Emphasis"/>
          <w:rFonts w:ascii="Times New Roman" w:hAnsi="Times New Roman" w:cs="Times New Roman"/>
          <w:i w:val="0"/>
          <w:iCs w:val="0"/>
          <w:sz w:val="28"/>
          <w:szCs w:val="28"/>
        </w:rPr>
      </w:pPr>
      <w:r w:rsidRPr="00423310">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423310" w:rsidP="00423310" w14:paraId="508B73EE"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423310">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r w:rsidRPr="0071266D">
        <w:rPr>
          <w:rStyle w:val="Emphasis"/>
          <w:rFonts w:ascii="Times New Roman" w:hAnsi="Times New Roman" w:cs="Times New Roman"/>
          <w:color w:val="000000" w:themeColor="text1"/>
          <w:sz w:val="28"/>
          <w:szCs w:val="28"/>
        </w:rPr>
        <w:t>.</w:t>
      </w:r>
    </w:p>
    <w:p w:rsidR="00423310" w:rsidP="00423310" w14:paraId="10EB490E"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423310">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Pr="00C15C3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 xml:space="preserve">по відношенню до малолітньої доньки, </w:t>
      </w:r>
      <w:r w:rsidRPr="00C15C3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136FAD">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р.н.</w:t>
      </w:r>
    </w:p>
    <w:p w:rsidR="00423310" w:rsidP="00423310" w14:paraId="2D5E5E87" w14:textId="77777777">
      <w:pPr>
        <w:tabs>
          <w:tab w:val="left" w:pos="5681"/>
        </w:tabs>
        <w:spacing w:after="0" w:line="240" w:lineRule="auto"/>
        <w:jc w:val="both"/>
        <w:rPr>
          <w:rFonts w:ascii="Times New Roman" w:hAnsi="Times New Roman" w:cs="Times New Roman"/>
          <w:color w:val="000000" w:themeColor="text1"/>
          <w:sz w:val="28"/>
          <w:szCs w:val="28"/>
        </w:rPr>
      </w:pPr>
    </w:p>
    <w:p w:rsidR="00423310" w:rsidP="00423310" w14:paraId="185D1C9D" w14:textId="77777777">
      <w:pPr>
        <w:tabs>
          <w:tab w:val="left" w:pos="5681"/>
        </w:tabs>
        <w:spacing w:after="0" w:line="240" w:lineRule="auto"/>
        <w:jc w:val="both"/>
        <w:rPr>
          <w:rFonts w:ascii="Times New Roman" w:hAnsi="Times New Roman" w:cs="Times New Roman"/>
          <w:color w:val="000000" w:themeColor="text1"/>
          <w:sz w:val="28"/>
          <w:szCs w:val="28"/>
        </w:rPr>
      </w:pPr>
    </w:p>
    <w:p w:rsidR="00423310" w:rsidRPr="000239D8" w:rsidP="00423310" w14:paraId="471F760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62247871">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E0637"/>
    <w:rsid w:val="000F6ADB"/>
    <w:rsid w:val="001060A6"/>
    <w:rsid w:val="00115CDA"/>
    <w:rsid w:val="00136FAD"/>
    <w:rsid w:val="00157782"/>
    <w:rsid w:val="00206CCB"/>
    <w:rsid w:val="00225E2C"/>
    <w:rsid w:val="00231682"/>
    <w:rsid w:val="00236161"/>
    <w:rsid w:val="0029055C"/>
    <w:rsid w:val="002B6BF8"/>
    <w:rsid w:val="002F1894"/>
    <w:rsid w:val="003165EA"/>
    <w:rsid w:val="003377E0"/>
    <w:rsid w:val="003735BC"/>
    <w:rsid w:val="0039345B"/>
    <w:rsid w:val="003A2799"/>
    <w:rsid w:val="003B2A39"/>
    <w:rsid w:val="003C3213"/>
    <w:rsid w:val="003D32B8"/>
    <w:rsid w:val="004208DA"/>
    <w:rsid w:val="00423310"/>
    <w:rsid w:val="00424AD7"/>
    <w:rsid w:val="004E41C7"/>
    <w:rsid w:val="00524AF7"/>
    <w:rsid w:val="0053318B"/>
    <w:rsid w:val="00543825"/>
    <w:rsid w:val="00545025"/>
    <w:rsid w:val="00545B76"/>
    <w:rsid w:val="006173BA"/>
    <w:rsid w:val="0071266D"/>
    <w:rsid w:val="00725998"/>
    <w:rsid w:val="007732CE"/>
    <w:rsid w:val="007C582E"/>
    <w:rsid w:val="007D4B28"/>
    <w:rsid w:val="0080523B"/>
    <w:rsid w:val="00805770"/>
    <w:rsid w:val="00821BD7"/>
    <w:rsid w:val="00853C00"/>
    <w:rsid w:val="0086734D"/>
    <w:rsid w:val="008B6D66"/>
    <w:rsid w:val="00910331"/>
    <w:rsid w:val="009444A3"/>
    <w:rsid w:val="00973F9B"/>
    <w:rsid w:val="00983C86"/>
    <w:rsid w:val="00A07F2F"/>
    <w:rsid w:val="00A33D35"/>
    <w:rsid w:val="00A72922"/>
    <w:rsid w:val="00A84A56"/>
    <w:rsid w:val="00AE328B"/>
    <w:rsid w:val="00AE57AA"/>
    <w:rsid w:val="00AE5E40"/>
    <w:rsid w:val="00B12BFA"/>
    <w:rsid w:val="00B20C04"/>
    <w:rsid w:val="00C15C37"/>
    <w:rsid w:val="00C23167"/>
    <w:rsid w:val="00C24B2D"/>
    <w:rsid w:val="00C51BC8"/>
    <w:rsid w:val="00CB633A"/>
    <w:rsid w:val="00D437BD"/>
    <w:rsid w:val="00E71A04"/>
    <w:rsid w:val="00E8499C"/>
    <w:rsid w:val="00EC35BD"/>
    <w:rsid w:val="00EF4D7B"/>
    <w:rsid w:val="00F775A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next w:val="Subtitle"/>
    <w:link w:val="a1"/>
    <w:qFormat/>
    <w:rsid w:val="00423310"/>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423310"/>
    <w:rPr>
      <w:rFonts w:ascii="Times New Roman" w:eastAsia="Times New Roman" w:hAnsi="Times New Roman" w:cs="Times New Roman"/>
      <w:sz w:val="28"/>
      <w:szCs w:val="20"/>
      <w:lang w:eastAsia="ar-SA"/>
    </w:rPr>
  </w:style>
  <w:style w:type="character" w:styleId="Emphasis">
    <w:name w:val="Emphasis"/>
    <w:basedOn w:val="DefaultParagraphFont"/>
    <w:uiPriority w:val="20"/>
    <w:qFormat/>
    <w:rsid w:val="00423310"/>
    <w:rPr>
      <w:i/>
      <w:iCs/>
    </w:rPr>
  </w:style>
  <w:style w:type="paragraph" w:customStyle="1" w:styleId="1">
    <w:name w:val="Абзац списку1"/>
    <w:basedOn w:val="Normal"/>
    <w:rsid w:val="00423310"/>
    <w:pPr>
      <w:spacing w:before="100" w:beforeAutospacing="1" w:after="100" w:afterAutospacing="1" w:line="273" w:lineRule="auto"/>
      <w:contextualSpacing/>
    </w:pPr>
    <w:rPr>
      <w:rFonts w:ascii="Calibri" w:eastAsia="SimSun" w:hAnsi="Calibri" w:cs="Times New Roman"/>
      <w:sz w:val="24"/>
      <w:szCs w:val="24"/>
    </w:rPr>
  </w:style>
  <w:style w:type="paragraph" w:styleId="Subtitle">
    <w:name w:val="Subtitle"/>
    <w:basedOn w:val="Normal"/>
    <w:next w:val="Normal"/>
    <w:link w:val="a2"/>
    <w:uiPriority w:val="11"/>
    <w:qFormat/>
    <w:rsid w:val="00423310"/>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423310"/>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71A5D"/>
    <w:rsid w:val="00414EB9"/>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12107</Words>
  <Characters>6901</Characters>
  <Application>Microsoft Office Word</Application>
  <DocSecurity>8</DocSecurity>
  <Lines>57</Lines>
  <Paragraphs>37</Paragraphs>
  <ScaleCrop>false</ScaleCrop>
  <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2025-12-17T14:58:00Z</dcterms:modified>
</cp:coreProperties>
</file>