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6CD4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14ECD1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49FB73" w14:textId="77777777" w:rsidR="000C0EAA" w:rsidRPr="007505B3" w:rsidRDefault="000C0EAA" w:rsidP="000C0EAA">
      <w:pPr>
        <w:spacing w:after="0" w:line="240" w:lineRule="auto"/>
        <w:ind w:left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проекту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3970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7505B3">
        <w:rPr>
          <w:rFonts w:ascii="Times New Roman" w:hAnsi="Times New Roman"/>
          <w:b/>
          <w:sz w:val="28"/>
          <w:szCs w:val="28"/>
          <w:lang w:val="uk-UA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і захисниць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2025 рік</w:t>
      </w:r>
      <w:r>
        <w:rPr>
          <w:rFonts w:ascii="Times New Roman" w:hAnsi="Times New Roman" w:cs="Times New Roman"/>
          <w:b/>
          <w:sz w:val="28"/>
          <w:lang w:val="uk-UA"/>
        </w:rPr>
        <w:t xml:space="preserve">» </w:t>
      </w:r>
    </w:p>
    <w:p w14:paraId="684025D2" w14:textId="77777777" w:rsidR="000C0EAA" w:rsidRPr="00233CF6" w:rsidRDefault="000C0EAA" w:rsidP="000C0EAA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FF7C838" w14:textId="77777777" w:rsidR="000C0EAA" w:rsidRDefault="000C0EAA" w:rsidP="000C0E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5FC911DD" w14:textId="77777777" w:rsidR="000C0EAA" w:rsidRPr="00827775" w:rsidRDefault="000C0EAA" w:rsidP="000C0EA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FBF3F80" w14:textId="77777777" w:rsidR="000C0EAA" w:rsidRPr="00717191" w:rsidRDefault="000C0EAA" w:rsidP="000C0EAA">
      <w:pPr>
        <w:keepNext/>
        <w:numPr>
          <w:ilvl w:val="1"/>
          <w:numId w:val="1"/>
        </w:numPr>
        <w:suppressAutoHyphens/>
        <w:spacing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26F3E0C7" w14:textId="77777777" w:rsidR="000C0EAA" w:rsidRDefault="000C0EAA" w:rsidP="000C0E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Необхідність прийняття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проекту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даного рішення обумовлена приведенням у відповідність кошторисних видатків до проведених призначень по Програмі </w:t>
      </w:r>
      <w:r w:rsidRPr="00EC139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5</w:t>
      </w:r>
      <w:r w:rsidRPr="00EC139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у поточному 2025 році.</w:t>
      </w:r>
    </w:p>
    <w:p w14:paraId="7502EC82" w14:textId="77777777" w:rsidR="000C0EAA" w:rsidRPr="006A552B" w:rsidRDefault="000C0EAA" w:rsidP="000C0E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C383C9A" w14:textId="77777777" w:rsidR="000C0EAA" w:rsidRDefault="000C0EAA" w:rsidP="000C0EAA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D1B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FD1B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14:paraId="64799FB5" w14:textId="4B9647C6" w:rsidR="000C0EAA" w:rsidRPr="001B66F7" w:rsidRDefault="000C0EAA" w:rsidP="000C0EA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є ефективне використання бюджетних коштів у період дії воєнного стану.</w:t>
      </w:r>
    </w:p>
    <w:p w14:paraId="28F0D2B3" w14:textId="77777777" w:rsidR="000C0EAA" w:rsidRDefault="000C0EAA" w:rsidP="000C0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9CFDEBD" w14:textId="77777777" w:rsidR="000C0EAA" w:rsidRPr="00827775" w:rsidRDefault="000C0EAA" w:rsidP="000C0EAA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14:paraId="76A0DDF6" w14:textId="77777777" w:rsidR="000C0EAA" w:rsidRPr="001B66F7" w:rsidRDefault="000C0EAA" w:rsidP="000C0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1B66F7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розроблений</w:t>
      </w: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на підставі Закону України «Про місцеве самоврядування в Україні», Бюджетного кодексу України, Указів Президента України «Про впорядкування відзначення пам'ятних дат і ювілеїв», «Про додаткові заходи щодо впорядкування відзначення пам'ятних дат і ювілеїв», Указів Президента України щодо встановлення професійних свят і пам’ятних дат та інших нормативно-правових актів України.</w:t>
      </w:r>
    </w:p>
    <w:p w14:paraId="14701663" w14:textId="77777777" w:rsidR="000C0EAA" w:rsidRDefault="000C0EAA" w:rsidP="000C0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B179CB9" w14:textId="77777777" w:rsidR="000C0EAA" w:rsidRPr="00495385" w:rsidRDefault="000C0EAA" w:rsidP="000C0EAA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AB41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AB41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обґрунтування</w:t>
      </w:r>
    </w:p>
    <w:p w14:paraId="43E426FF" w14:textId="77777777" w:rsidR="000C0EAA" w:rsidRPr="001B66F7" w:rsidRDefault="000C0EAA" w:rsidP="000C0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Фінансування заходів Програми в процесі їх реалізації здійснюється за рахунок коштів бюджету Броварської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(в межах коштів, передбачених на відповідний бюджетний період) </w:t>
      </w: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та інших джерел фінансування, не заборонених чинним законодавством України.</w:t>
      </w:r>
    </w:p>
    <w:p w14:paraId="22B8CA8C" w14:textId="77777777" w:rsidR="000C0EAA" w:rsidRPr="00FD1B05" w:rsidRDefault="000C0EAA" w:rsidP="000C0EA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63F2265" w14:textId="77777777" w:rsidR="000C0EAA" w:rsidRDefault="000C0EAA" w:rsidP="000C0EAA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5</w:t>
      </w:r>
      <w:r w:rsidRPr="00C67C4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5F1745BF" w14:textId="77777777" w:rsidR="000C0EAA" w:rsidRPr="001B66F7" w:rsidRDefault="000C0EAA" w:rsidP="000C0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Реалізація цієї Програми сприятиме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удосконаленню нагородної справи, забезпеченню її розвитку на засадах демократичності, відкритості, гласності та прозорості, підвищенню соціального значення міських нагород,</w:t>
      </w:r>
      <w:r w:rsidRPr="00E45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07C">
        <w:rPr>
          <w:rFonts w:ascii="Times New Roman" w:hAnsi="Times New Roman" w:cs="Times New Roman"/>
          <w:sz w:val="28"/>
          <w:szCs w:val="28"/>
          <w:lang w:val="uk-UA"/>
        </w:rPr>
        <w:t>підвищення рівня патріотизму та соціальної активності жителів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ефективному використанню бюджетних коштів у період дії воєнного стану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1ADB8E0D" w14:textId="77777777" w:rsidR="000C0EAA" w:rsidRDefault="000C0EAA" w:rsidP="000C0EA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73E53E25" w14:textId="77777777" w:rsidR="000C0EAA" w:rsidRPr="008D7AF9" w:rsidRDefault="000C0EAA" w:rsidP="000C0EAA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Суб’єкт подання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</w:t>
      </w:r>
    </w:p>
    <w:p w14:paraId="3C8DFED6" w14:textId="77777777" w:rsidR="000C0EAA" w:rsidRPr="00E455B8" w:rsidRDefault="000C0EAA" w:rsidP="000C0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</w:t>
      </w:r>
      <w:proofErr w:type="spellStart"/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рішення: </w:t>
      </w:r>
    </w:p>
    <w:p w14:paraId="2E763913" w14:textId="77777777" w:rsidR="000C0EAA" w:rsidRPr="00E455B8" w:rsidRDefault="000C0EAA" w:rsidP="000C0E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087865DF" w14:textId="77777777" w:rsidR="000C0EAA" w:rsidRPr="00E455B8" w:rsidRDefault="000C0EAA" w:rsidP="000C0E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</w:t>
      </w:r>
      <w:proofErr w:type="spellStart"/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рішення: </w:t>
      </w:r>
    </w:p>
    <w:p w14:paraId="0DE8D8EF" w14:textId="77777777" w:rsidR="000C0EAA" w:rsidRPr="00E455B8" w:rsidRDefault="000C0EAA" w:rsidP="000C0E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38D6EFCA" w14:textId="77777777" w:rsidR="000C0EAA" w:rsidRPr="00E455B8" w:rsidRDefault="000C0EAA" w:rsidP="000C0E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Відповідальна особа за підготовку </w:t>
      </w:r>
      <w:proofErr w:type="spellStart"/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рішення:</w:t>
      </w:r>
    </w:p>
    <w:p w14:paraId="28B9DD3E" w14:textId="77777777" w:rsidR="000C0EAA" w:rsidRPr="00802188" w:rsidRDefault="000C0EAA" w:rsidP="000C0EAA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7D696A96" w14:textId="77777777" w:rsidR="000C0EAA" w:rsidRDefault="000C0EAA" w:rsidP="000C0EAA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2AFF3E" w14:textId="77777777" w:rsidR="000C0EAA" w:rsidRDefault="000C0EAA" w:rsidP="000C0EAA">
      <w:pPr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</w:p>
    <w:p w14:paraId="1C8EC604" w14:textId="77777777" w:rsidR="000C0EAA" w:rsidRDefault="000C0EAA" w:rsidP="000C0EAA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C4F4EC9" w14:textId="77777777" w:rsidR="000C0EAA" w:rsidRDefault="000C0EAA" w:rsidP="000C0EAA">
      <w:pPr>
        <w:tabs>
          <w:tab w:val="left" w:pos="1134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7.1.</w:t>
      </w:r>
    </w:p>
    <w:p w14:paraId="798E4BDC" w14:textId="77777777" w:rsidR="000C0EAA" w:rsidRPr="00FF117C" w:rsidRDefault="000C0EAA" w:rsidP="000C0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117C">
        <w:rPr>
          <w:rFonts w:ascii="Times New Roman" w:eastAsia="Times New Roman" w:hAnsi="Times New Roman" w:cs="Times New Roman"/>
          <w:b/>
          <w:sz w:val="28"/>
        </w:rPr>
        <w:t>ПАСПОРТ</w:t>
      </w:r>
    </w:p>
    <w:p w14:paraId="630124C4" w14:textId="2DEFF4EC" w:rsidR="000C0EAA" w:rsidRPr="000C0EAA" w:rsidRDefault="000C0EAA" w:rsidP="000C0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3DEC5822" w14:textId="77777777" w:rsidR="000C0EAA" w:rsidRDefault="000C0EAA" w:rsidP="000C0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Програми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FDDD87" w14:textId="77777777" w:rsidR="000C0EAA" w:rsidRPr="00633B95" w:rsidRDefault="000C0EAA" w:rsidP="000C0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відзначення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які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проявили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мужність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відвагу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під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час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виконання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службового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і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громадянського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обов’язку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членів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сімей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загиблих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померлих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)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військовослужбовців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захисників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і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захисниць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України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), а також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колективів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підприємств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установ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організацій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окремих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за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активну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участь в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допомозі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Збройним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Силам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України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волонтерській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діяльності</w:t>
      </w:r>
      <w:proofErr w:type="spellEnd"/>
      <w:r w:rsidRPr="007505B3">
        <w:rPr>
          <w:rFonts w:ascii="Times New Roman" w:eastAsia="Times New Roman" w:hAnsi="Times New Roman" w:cs="Times New Roman"/>
          <w:b/>
          <w:sz w:val="28"/>
        </w:rPr>
        <w:t xml:space="preserve">, на 2025 </w:t>
      </w:r>
      <w:proofErr w:type="spellStart"/>
      <w:r w:rsidRPr="007505B3">
        <w:rPr>
          <w:rFonts w:ascii="Times New Roman" w:eastAsia="Times New Roman" w:hAnsi="Times New Roman" w:cs="Times New Roman"/>
          <w:b/>
          <w:sz w:val="28"/>
        </w:rPr>
        <w:t>рік</w:t>
      </w:r>
      <w:proofErr w:type="spellEnd"/>
    </w:p>
    <w:p w14:paraId="5C286154" w14:textId="77777777" w:rsidR="000C0EAA" w:rsidRPr="00633B95" w:rsidRDefault="000C0EAA" w:rsidP="000C0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65"/>
        <w:gridCol w:w="3271"/>
        <w:gridCol w:w="2835"/>
        <w:gridCol w:w="2835"/>
      </w:tblGrid>
      <w:tr w:rsidR="000C0EAA" w14:paraId="07A8DCEE" w14:textId="77777777" w:rsidTr="007309AD">
        <w:tc>
          <w:tcPr>
            <w:tcW w:w="665" w:type="dxa"/>
          </w:tcPr>
          <w:p w14:paraId="142AB2D4" w14:textId="77777777" w:rsidR="000C0EAA" w:rsidRDefault="000C0EAA" w:rsidP="007309AD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271" w:type="dxa"/>
          </w:tcPr>
          <w:p w14:paraId="451B244A" w14:textId="77777777" w:rsidR="000C0EAA" w:rsidRDefault="000C0EAA" w:rsidP="007309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3D4C0A58" w14:textId="77777777" w:rsidR="000C0EAA" w:rsidRPr="00E15ED5" w:rsidRDefault="000C0EAA" w:rsidP="007309AD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2835" w:type="dxa"/>
          </w:tcPr>
          <w:p w14:paraId="2935952E" w14:textId="77777777" w:rsidR="000C0EAA" w:rsidRPr="00633B95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:rsidR="000C0EAA" w14:paraId="31A1031A" w14:textId="77777777" w:rsidTr="007309AD">
        <w:tc>
          <w:tcPr>
            <w:tcW w:w="665" w:type="dxa"/>
          </w:tcPr>
          <w:p w14:paraId="74305A6B" w14:textId="77777777" w:rsidR="000C0EAA" w:rsidRDefault="000C0EAA" w:rsidP="007309AD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3271" w:type="dxa"/>
          </w:tcPr>
          <w:p w14:paraId="7E09B167" w14:textId="77777777" w:rsidR="000C0EAA" w:rsidRPr="00FF117C" w:rsidRDefault="000C0EAA" w:rsidP="007309A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Загальний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фінансових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необхідних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реалізації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протягом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усього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терміну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proofErr w:type="spellEnd"/>
          </w:p>
        </w:tc>
        <w:tc>
          <w:tcPr>
            <w:tcW w:w="2835" w:type="dxa"/>
          </w:tcPr>
          <w:p w14:paraId="54E7CA68" w14:textId="77777777" w:rsidR="000C0EAA" w:rsidRPr="00FF117C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буде 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здійснюватись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шляхом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фінансування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рахунок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коштів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бюджету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Броварської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міської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територіальної</w:t>
            </w:r>
            <w:proofErr w:type="spellEnd"/>
            <w:proofErr w:type="gram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5B4CD9B6" w14:textId="77777777" w:rsidR="000C0EAA" w:rsidRPr="00FF117C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Потреба 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фінансуванні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2E490478" w14:textId="77777777" w:rsidR="000C0EAA" w:rsidRPr="00FF117C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 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р.-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600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000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  <w:proofErr w:type="spellEnd"/>
          </w:p>
        </w:tc>
        <w:tc>
          <w:tcPr>
            <w:tcW w:w="2835" w:type="dxa"/>
          </w:tcPr>
          <w:p w14:paraId="423D31E8" w14:textId="77777777" w:rsidR="000C0EAA" w:rsidRPr="00FF117C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Виконання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буде 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здійснюватись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шляхом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фінансування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рахунок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коштів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бюджету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Броварської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міської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територіальної</w:t>
            </w:r>
            <w:proofErr w:type="spellEnd"/>
            <w:proofErr w:type="gram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40B0619B" w14:textId="77777777" w:rsidR="000C0EAA" w:rsidRPr="00FF117C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Потреба 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фінансуванні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499D465C" w14:textId="77777777" w:rsidR="000C0EAA" w:rsidRPr="00FF117C" w:rsidRDefault="000C0EAA" w:rsidP="007309A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 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р.-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345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161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  <w:proofErr w:type="spellEnd"/>
          </w:p>
        </w:tc>
      </w:tr>
    </w:tbl>
    <w:p w14:paraId="0900C175" w14:textId="77777777" w:rsidR="000C0EAA" w:rsidRDefault="000C0EAA" w:rsidP="000C0EAA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0A6424" w14:textId="77777777" w:rsidR="000C0EAA" w:rsidRDefault="000C0EAA" w:rsidP="000C0EAA">
      <w:pPr>
        <w:tabs>
          <w:tab w:val="left" w:pos="1134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7.2.</w:t>
      </w:r>
    </w:p>
    <w:p w14:paraId="12B0B397" w14:textId="77777777" w:rsidR="000C0EAA" w:rsidRDefault="000C0EAA" w:rsidP="000C0EAA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E65ABC" w14:textId="77777777" w:rsidR="000C0EAA" w:rsidRDefault="000C0EAA" w:rsidP="000C0EAA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Орієнтовний обсяг видатків на виконання заходів </w:t>
      </w:r>
      <w:r w:rsidRPr="007505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і захисниць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</w:t>
      </w:r>
    </w:p>
    <w:p w14:paraId="63339E95" w14:textId="77777777" w:rsidR="000C0EAA" w:rsidRPr="00633B95" w:rsidRDefault="000C0EAA" w:rsidP="000C0EAA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505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2025 рік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552"/>
        <w:gridCol w:w="2552"/>
      </w:tblGrid>
      <w:tr w:rsidR="000C0EAA" w:rsidRPr="00633B95" w14:paraId="7644D771" w14:textId="77777777" w:rsidTr="007309AD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B47C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A4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Було: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724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Стало:</w:t>
            </w:r>
          </w:p>
        </w:tc>
      </w:tr>
      <w:tr w:rsidR="000C0EAA" w:rsidRPr="00633B95" w14:paraId="30A26B45" w14:textId="77777777" w:rsidTr="007309AD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24F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7F11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E5F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0C0EAA" w:rsidRPr="00633B95" w14:paraId="76043A0A" w14:textId="77777777" w:rsidTr="007309AD"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7DA" w14:textId="77777777" w:rsidR="000C0EAA" w:rsidRPr="00633B95" w:rsidRDefault="000C0EAA" w:rsidP="007309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5277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8B22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C0EAA" w:rsidRPr="00633B95" w14:paraId="49C8032D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5A9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14:paraId="2501355C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068" w14:textId="77777777" w:rsidR="000C0EAA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  <w:p w14:paraId="620FF248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9F75" w14:textId="77777777" w:rsidR="000C0EAA" w:rsidRPr="00E310CA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8,500</w:t>
            </w:r>
          </w:p>
        </w:tc>
      </w:tr>
      <w:tr w:rsidR="000C0EAA" w:rsidRPr="00633B95" w14:paraId="4877E768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D9E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2.Придбання рамок для відзнак.</w:t>
            </w:r>
          </w:p>
          <w:p w14:paraId="2EC738D4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9DC" w14:textId="77777777" w:rsidR="000C0EAA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49,0</w:t>
            </w:r>
          </w:p>
          <w:p w14:paraId="2C419348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A22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0,000</w:t>
            </w:r>
          </w:p>
        </w:tc>
      </w:tr>
      <w:tr w:rsidR="000C0EAA" w:rsidRPr="00633B95" w14:paraId="1E632824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0B1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3.Придбання цінних подарунків для нагородження:</w:t>
            </w:r>
          </w:p>
          <w:p w14:paraId="728B2CF5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97DB" w14:textId="77777777" w:rsidR="000C0EAA" w:rsidRPr="00633B95" w:rsidRDefault="000C0EAA" w:rsidP="007309AD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947" w14:textId="77777777" w:rsidR="000C0EAA" w:rsidRPr="00633B95" w:rsidRDefault="000C0EAA" w:rsidP="007309AD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C0EAA" w:rsidRPr="00633B95" w14:paraId="0F4725DC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9D68" w14:textId="77777777" w:rsidR="000C0EAA" w:rsidRPr="00633B95" w:rsidRDefault="000C0EAA" w:rsidP="007309AD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3.1.Повербанк з нанесенням символіки міста Бровари;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7EB1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2F4" w14:textId="77777777" w:rsidR="000C0EAA" w:rsidRPr="00E310CA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67,925</w:t>
            </w:r>
          </w:p>
        </w:tc>
      </w:tr>
      <w:tr w:rsidR="000C0EAA" w:rsidRPr="00633B95" w14:paraId="11226CB1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2F48" w14:textId="77777777" w:rsidR="000C0EAA" w:rsidRPr="00633B95" w:rsidRDefault="000C0EAA" w:rsidP="007309AD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3.2.Термочашка/термос;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A622" w14:textId="77777777" w:rsidR="000C0EAA" w:rsidRPr="007505B3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368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28,997</w:t>
            </w:r>
          </w:p>
        </w:tc>
      </w:tr>
      <w:tr w:rsidR="000C0EAA" w:rsidRPr="00633B95" w14:paraId="18FDF424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88F5" w14:textId="77777777" w:rsidR="000C0EAA" w:rsidRPr="00633B95" w:rsidRDefault="000C0EAA" w:rsidP="007309AD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3.3.Ліхтар;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03DC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548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68,519</w:t>
            </w:r>
          </w:p>
        </w:tc>
      </w:tr>
      <w:tr w:rsidR="000C0EAA" w:rsidRPr="00633B95" w14:paraId="6FBBB1DB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B968" w14:textId="77777777" w:rsidR="000C0EAA" w:rsidRPr="00633B95" w:rsidRDefault="000C0EAA" w:rsidP="007309AD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3.4.Мультитул.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AAB0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EF5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48,760</w:t>
            </w:r>
          </w:p>
        </w:tc>
      </w:tr>
      <w:tr w:rsidR="000C0EAA" w:rsidRPr="00633B95" w14:paraId="7EB27528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B48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14:paraId="1FF49237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FF48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295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76,380</w:t>
            </w:r>
          </w:p>
        </w:tc>
      </w:tr>
      <w:tr w:rsidR="000C0EAA" w:rsidRPr="00633B95" w14:paraId="0E5D5871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873B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5.Придбання комплектів медалей «Вільна. Сильна. Нез</w:t>
            </w:r>
            <w:r w:rsidRPr="00633B95">
              <w:rPr>
                <w:rFonts w:ascii="Times New Roman" w:eastAsia="Times New Roman" w:hAnsi="Times New Roman" w:cs="Times New Roman"/>
                <w:sz w:val="28"/>
                <w:lang w:val="uk-UA"/>
              </w:rPr>
              <w:t>ламн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а» (медаль, футляр, посвідчення).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941C" w14:textId="77777777" w:rsidR="000C0EAA" w:rsidRPr="007505B3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06C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46,080</w:t>
            </w:r>
          </w:p>
        </w:tc>
      </w:tr>
      <w:tr w:rsidR="000C0EAA" w:rsidRPr="00633B95" w14:paraId="2442F84B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AC49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4011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3F5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C0EAA" w:rsidRPr="00633B95" w14:paraId="7B7D9A67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2A5E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7.Виготовлення та розміщення друкованої продукції на об’єктах зовнішньої реклами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18CF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409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C0EAA" w:rsidRPr="00633B95" w14:paraId="0B5AC894" w14:textId="77777777" w:rsidTr="007309AD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5928" w14:textId="77777777" w:rsidR="000C0EAA" w:rsidRPr="00633B95" w:rsidRDefault="000C0EAA" w:rsidP="007309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1133" w14:textId="77777777" w:rsidR="000C0EAA" w:rsidRPr="00633B95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7CF" w14:textId="77777777" w:rsidR="000C0EAA" w:rsidRPr="007505B3" w:rsidRDefault="000C0EAA" w:rsidP="00730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345,161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C0EAA" w:rsidRPr="00E455B8" w14:paraId="6227C496" w14:textId="77777777" w:rsidTr="007309AD">
        <w:tc>
          <w:tcPr>
            <w:tcW w:w="4676" w:type="dxa"/>
            <w:hideMark/>
          </w:tcPr>
          <w:p w14:paraId="34CD8A37" w14:textId="77777777" w:rsidR="000C0EAA" w:rsidRPr="00E455B8" w:rsidRDefault="000C0EAA" w:rsidP="007309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3C3F83" w14:textId="77777777" w:rsidR="000C0EAA" w:rsidRPr="00E455B8" w:rsidRDefault="000C0EAA" w:rsidP="007309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5D7522" w14:textId="77777777" w:rsidR="000C0EAA" w:rsidRPr="00E455B8" w:rsidRDefault="000C0EAA" w:rsidP="007309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55B8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E455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      </w:r>
          </w:p>
        </w:tc>
        <w:tc>
          <w:tcPr>
            <w:tcW w:w="4678" w:type="dxa"/>
          </w:tcPr>
          <w:p w14:paraId="22636C73" w14:textId="77777777" w:rsidR="000C0EAA" w:rsidRPr="00E455B8" w:rsidRDefault="000C0EAA" w:rsidP="007309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B443C1C" w14:textId="77777777" w:rsidR="000C0EAA" w:rsidRPr="00E455B8" w:rsidRDefault="000C0EAA" w:rsidP="007309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C2F12F" w14:textId="77777777" w:rsidR="000C0EAA" w:rsidRPr="00E455B8" w:rsidRDefault="000C0EAA" w:rsidP="007309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8AB914F" w14:textId="77777777" w:rsidR="000C0EAA" w:rsidRPr="00E455B8" w:rsidRDefault="000C0EAA" w:rsidP="007309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8F2597D" w14:textId="77777777" w:rsidR="000C0EAA" w:rsidRPr="00E455B8" w:rsidRDefault="000C0EAA" w:rsidP="007309A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4600FCB" w14:textId="77777777" w:rsidR="000C0EAA" w:rsidRPr="00E455B8" w:rsidRDefault="000C0EAA" w:rsidP="007309A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44A8A20" w14:textId="77777777" w:rsidR="000C0EAA" w:rsidRPr="00E455B8" w:rsidRDefault="000C0EAA" w:rsidP="007309A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55B8">
              <w:rPr>
                <w:rFonts w:ascii="Times New Roman" w:hAnsi="Times New Roman"/>
                <w:sz w:val="28"/>
                <w:szCs w:val="28"/>
                <w:lang w:val="uk-UA"/>
              </w:rPr>
              <w:t>Костянтин КУЗНЄЦОВ</w:t>
            </w:r>
          </w:p>
          <w:p w14:paraId="6AA1F458" w14:textId="77777777" w:rsidR="000C0EAA" w:rsidRPr="00E455B8" w:rsidRDefault="000C0EAA" w:rsidP="007309A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AAD888F" w14:textId="77777777" w:rsidR="000C0EAA" w:rsidRDefault="000C0EAA" w:rsidP="000C0EAA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F96001" w14:textId="6993D2CE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5E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 w16cid:durableId="434327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60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0EAA"/>
    <w:rsid w:val="00126B69"/>
    <w:rsid w:val="001A3FF0"/>
    <w:rsid w:val="00244FF9"/>
    <w:rsid w:val="003613A9"/>
    <w:rsid w:val="00361CD8"/>
    <w:rsid w:val="00525C68"/>
    <w:rsid w:val="005B1C08"/>
    <w:rsid w:val="005E3489"/>
    <w:rsid w:val="005F334B"/>
    <w:rsid w:val="00696599"/>
    <w:rsid w:val="006C396C"/>
    <w:rsid w:val="007028EF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6ADE"/>
  <w15:docId w15:val="{B2AB6CC4-2470-4061-B348-C527AF6D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1">
    <w:name w:val="Сітка таблиці11"/>
    <w:basedOn w:val="a1"/>
    <w:rsid w:val="000C0EA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C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16</cp:revision>
  <dcterms:created xsi:type="dcterms:W3CDTF">2021-03-03T14:03:00Z</dcterms:created>
  <dcterms:modified xsi:type="dcterms:W3CDTF">2025-12-17T14:12:00Z</dcterms:modified>
</cp:coreProperties>
</file>