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ПВ-1233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C8129A" w14:paraId="5C916CD2" w14:textId="6AB5DFD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C8129A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C8129A" w14:paraId="6E2C2E53" w14:textId="66D41F8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C8129A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C8129A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C8129A" w:rsidRPr="00BD6EFB" w:rsidP="00C8129A" w14:paraId="28C45263" w14:textId="77777777">
      <w:pPr>
        <w:tabs>
          <w:tab w:val="left" w:pos="0"/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D6EFB">
        <w:rPr>
          <w:rFonts w:ascii="Times New Roman" w:hAnsi="Times New Roman" w:cs="Times New Roman"/>
          <w:sz w:val="28"/>
          <w:szCs w:val="28"/>
        </w:rPr>
        <w:t>від ______________ № ____________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129A" w:rsidP="00C8129A" w14:paraId="19B82D08" w14:textId="77777777">
      <w:pPr>
        <w:pStyle w:val="Heading2"/>
        <w:rPr>
          <w:bCs w:val="0"/>
          <w:spacing w:val="-6"/>
          <w:sz w:val="16"/>
          <w:szCs w:val="16"/>
        </w:rPr>
      </w:pPr>
      <w:r w:rsidRPr="00BD6EFB">
        <w:rPr>
          <w:bCs w:val="0"/>
          <w:spacing w:val="-6"/>
        </w:rPr>
        <w:t>Умови  передачі в оренду об’єкта комунальної власності Броварської міської територіальної громади шляхом аукціону</w:t>
      </w:r>
    </w:p>
    <w:p w:rsidR="004208DA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  <w:gridCol w:w="283"/>
      </w:tblGrid>
      <w:tr w14:paraId="163A615E" w14:textId="77777777" w:rsidTr="003316C4">
        <w:tblPrEx>
          <w:tblW w:w="988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gridAfter w:val="1"/>
          <w:wAfter w:w="283" w:type="dxa"/>
          <w:trHeight w:val="690"/>
        </w:trPr>
        <w:tc>
          <w:tcPr>
            <w:tcW w:w="3369" w:type="dxa"/>
          </w:tcPr>
          <w:p w:rsidR="00C8129A" w:rsidRPr="00C8129A" w:rsidP="00C8129A" w14:paraId="5A0B8E5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C8129A" w:rsidRPr="00C8129A" w:rsidP="00C8129A" w14:paraId="0861425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 xml:space="preserve">Кабінет будівлі опорного закладу освіти </w:t>
            </w: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Требухівський</w:t>
            </w: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 xml:space="preserve"> ліцей Броварської міської ради Броварського району Київської області площею 51,3 </w:t>
            </w: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 xml:space="preserve">., за </w:t>
            </w: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 xml:space="preserve">: Київська область, Броварський район, село Требухів, вулиця Броварська, будинок 16   </w:t>
            </w:r>
          </w:p>
        </w:tc>
      </w:tr>
      <w:tr w14:paraId="49A3CF0C" w14:textId="77777777" w:rsidTr="003316C4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956"/>
        </w:trPr>
        <w:tc>
          <w:tcPr>
            <w:tcW w:w="3369" w:type="dxa"/>
          </w:tcPr>
          <w:p w:rsidR="00C8129A" w:rsidRPr="00C8129A" w:rsidP="00C8129A" w14:paraId="58B6064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C8129A" w:rsidRPr="00C8129A" w:rsidP="00C8129A" w14:paraId="5A1A9A7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Рішення виконавчого комітету Броварської міської ради Броварського району Київської області від 30.09.2025                №882 «Про включення до Переліку першого типу та передачу в оренду об’єктів комунальної власності Броварської міської територіальної громади шляхом аукціону» </w:t>
            </w:r>
          </w:p>
        </w:tc>
      </w:tr>
      <w:tr w14:paraId="44B3ED19" w14:textId="77777777" w:rsidTr="003316C4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690"/>
        </w:trPr>
        <w:tc>
          <w:tcPr>
            <w:tcW w:w="3369" w:type="dxa"/>
          </w:tcPr>
          <w:p w:rsidR="00C8129A" w:rsidRPr="00C8129A" w:rsidP="00C8129A" w14:paraId="2C4ACBB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C8129A" w:rsidRPr="00C8129A" w:rsidP="00C8129A" w14:paraId="4C75E27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C8129A" w:rsidRPr="00C8129A" w:rsidP="00C8129A" w14:paraId="617E489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: Україна, 07400, Київська область, Броварський район, місто Бровари, бульвар Незалежності, будинок 2,  телефон +38(045)-947-20-52, e-</w:t>
            </w: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4083926D" w14:textId="77777777" w:rsidTr="003316C4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1347"/>
        </w:trPr>
        <w:tc>
          <w:tcPr>
            <w:tcW w:w="3369" w:type="dxa"/>
          </w:tcPr>
          <w:p w:rsidR="00C8129A" w:rsidRPr="00C8129A" w:rsidP="00C8129A" w14:paraId="459BB7E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C8129A" w:rsidRPr="00C8129A" w:rsidP="00C8129A" w14:paraId="01EB7210" w14:textId="77777777">
            <w:pPr>
              <w:pStyle w:val="BodyText"/>
              <w:rPr>
                <w:color w:val="auto"/>
                <w:sz w:val="24"/>
                <w:szCs w:val="24"/>
              </w:rPr>
            </w:pPr>
            <w:r w:rsidRPr="00C8129A">
              <w:rPr>
                <w:color w:val="auto"/>
                <w:spacing w:val="-6"/>
                <w:sz w:val="24"/>
                <w:szCs w:val="24"/>
              </w:rPr>
              <w:t xml:space="preserve">Опорний заклад освіти </w:t>
            </w:r>
            <w:r w:rsidRPr="00C8129A">
              <w:rPr>
                <w:color w:val="auto"/>
                <w:spacing w:val="-6"/>
                <w:sz w:val="24"/>
                <w:szCs w:val="24"/>
              </w:rPr>
              <w:t>Требухівський</w:t>
            </w:r>
            <w:r w:rsidRPr="00C8129A">
              <w:rPr>
                <w:color w:val="auto"/>
                <w:spacing w:val="-6"/>
                <w:sz w:val="24"/>
                <w:szCs w:val="24"/>
              </w:rPr>
              <w:t xml:space="preserve"> ліцей Броварської міської ради Броварського району Київської області</w:t>
            </w:r>
            <w:r w:rsidRPr="00C8129A">
              <w:rPr>
                <w:color w:val="auto"/>
                <w:sz w:val="24"/>
                <w:szCs w:val="24"/>
              </w:rPr>
              <w:t xml:space="preserve">, що знаходиться за </w:t>
            </w:r>
            <w:r w:rsidRPr="00C8129A">
              <w:rPr>
                <w:color w:val="auto"/>
                <w:sz w:val="24"/>
                <w:szCs w:val="24"/>
              </w:rPr>
              <w:t>адресою</w:t>
            </w:r>
            <w:r w:rsidRPr="00C8129A">
              <w:rPr>
                <w:color w:val="auto"/>
                <w:sz w:val="24"/>
                <w:szCs w:val="24"/>
              </w:rPr>
              <w:t xml:space="preserve">: Україна, </w:t>
            </w:r>
            <w:r w:rsidRPr="00C8129A">
              <w:rPr>
                <w:color w:val="auto"/>
                <w:spacing w:val="-8"/>
                <w:sz w:val="24"/>
                <w:szCs w:val="24"/>
              </w:rPr>
              <w:t>07454, Київська область,  Броварський район, село Требухів</w:t>
            </w:r>
            <w:r w:rsidRPr="00C8129A">
              <w:rPr>
                <w:spacing w:val="-6"/>
                <w:sz w:val="24"/>
                <w:szCs w:val="24"/>
              </w:rPr>
              <w:t>, вулиця Броварська, будинок 16</w:t>
            </w:r>
            <w:r w:rsidRPr="00C8129A">
              <w:rPr>
                <w:color w:val="auto"/>
                <w:spacing w:val="-6"/>
                <w:sz w:val="24"/>
                <w:szCs w:val="24"/>
              </w:rPr>
              <w:t>,</w:t>
            </w:r>
            <w:r w:rsidRPr="00C8129A">
              <w:rPr>
                <w:color w:val="auto"/>
                <w:sz w:val="24"/>
                <w:szCs w:val="24"/>
              </w:rPr>
              <w:t xml:space="preserve"> телефон: (04594)-7-12-80, </w:t>
            </w:r>
            <w:r w:rsidRPr="00C8129A">
              <w:rPr>
                <w:color w:val="auto"/>
                <w:sz w:val="24"/>
                <w:szCs w:val="24"/>
                <w:lang w:val="en-US"/>
              </w:rPr>
              <w:t>e</w:t>
            </w:r>
            <w:r w:rsidRPr="00C8129A">
              <w:rPr>
                <w:color w:val="auto"/>
                <w:sz w:val="24"/>
                <w:szCs w:val="24"/>
              </w:rPr>
              <w:t>-</w:t>
            </w:r>
            <w:r w:rsidRPr="00C8129A">
              <w:rPr>
                <w:color w:val="auto"/>
                <w:sz w:val="24"/>
                <w:szCs w:val="24"/>
                <w:lang w:val="en-US"/>
              </w:rPr>
              <w:t>mail</w:t>
            </w:r>
            <w:r w:rsidRPr="00C8129A">
              <w:rPr>
                <w:color w:val="auto"/>
                <w:sz w:val="24"/>
                <w:szCs w:val="24"/>
              </w:rPr>
              <w:t xml:space="preserve">: </w:t>
            </w:r>
            <w:hyperlink r:id="rId4" w:history="1">
              <w:r w:rsidRPr="00C8129A">
                <w:rPr>
                  <w:rStyle w:val="Hyperlink"/>
                  <w:color w:val="auto"/>
                  <w:sz w:val="24"/>
                  <w:szCs w:val="24"/>
                  <w:u w:val="none"/>
                  <w:lang w:val="en-US"/>
                </w:rPr>
                <w:t>trebukhivschool</w:t>
              </w:r>
              <w:r w:rsidRPr="00C8129A">
                <w:rPr>
                  <w:rStyle w:val="Hyperlink"/>
                  <w:color w:val="auto"/>
                  <w:sz w:val="24"/>
                  <w:szCs w:val="24"/>
                  <w:u w:val="none"/>
                </w:rPr>
                <w:t>@</w:t>
              </w:r>
              <w:r w:rsidRPr="00C8129A">
                <w:rPr>
                  <w:rStyle w:val="Hyperlink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C8129A">
                <w:rPr>
                  <w:rStyle w:val="Hyperlink"/>
                  <w:color w:val="auto"/>
                  <w:sz w:val="24"/>
                  <w:szCs w:val="24"/>
                  <w:u w:val="none"/>
                </w:rPr>
                <w:t>.</w:t>
              </w:r>
              <w:r w:rsidRPr="00C8129A">
                <w:rPr>
                  <w:rStyle w:val="Hyperlink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  <w:r w:rsidRPr="00C8129A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14:paraId="470AB1BC" w14:textId="77777777" w:rsidTr="003316C4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1098"/>
        </w:trPr>
        <w:tc>
          <w:tcPr>
            <w:tcW w:w="3369" w:type="dxa"/>
          </w:tcPr>
          <w:p w:rsidR="00C8129A" w:rsidRPr="00C8129A" w:rsidP="00C8129A" w14:paraId="1295257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 xml:space="preserve">Графік роботи </w:t>
            </w:r>
          </w:p>
          <w:p w:rsidR="00C8129A" w:rsidRPr="00C8129A" w:rsidP="00C8129A" w14:paraId="7EC9E8E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Опорного закладу освіти </w:t>
            </w:r>
            <w:r w:rsidRPr="00C8129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Требухівський</w:t>
            </w:r>
            <w:r w:rsidRPr="00C8129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ліцей Броварської міської ради Броварського району Київської області</w:t>
            </w:r>
          </w:p>
        </w:tc>
        <w:tc>
          <w:tcPr>
            <w:tcW w:w="6237" w:type="dxa"/>
          </w:tcPr>
          <w:p w:rsidR="00C8129A" w:rsidRPr="00C8129A" w:rsidP="00C8129A" w14:paraId="22F85D4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Середня кількість годин роботи закладу в день                                 –</w:t>
            </w:r>
            <w:r w:rsidRPr="00C8129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12 </w:t>
            </w:r>
            <w:r w:rsidRPr="00C8129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годин;</w:t>
            </w:r>
          </w:p>
          <w:p w:rsidR="00C8129A" w:rsidRPr="00C8129A" w:rsidP="00C8129A" w14:paraId="2D203129" w14:textId="77777777">
            <w:pPr>
              <w:pStyle w:val="BodyText"/>
              <w:rPr>
                <w:spacing w:val="-6"/>
                <w:sz w:val="24"/>
                <w:szCs w:val="24"/>
              </w:rPr>
            </w:pPr>
            <w:r w:rsidRPr="00C8129A">
              <w:rPr>
                <w:spacing w:val="-4"/>
                <w:sz w:val="24"/>
                <w:szCs w:val="24"/>
              </w:rPr>
              <w:t xml:space="preserve">Середня кількість робочих днів на місяць - </w:t>
            </w:r>
            <w:r w:rsidRPr="00C8129A">
              <w:rPr>
                <w:spacing w:val="-4"/>
                <w:sz w:val="24"/>
                <w:szCs w:val="24"/>
                <w:lang w:val="ru-RU"/>
              </w:rPr>
              <w:t>20</w:t>
            </w:r>
            <w:r w:rsidRPr="00C8129A">
              <w:rPr>
                <w:spacing w:val="-4"/>
                <w:sz w:val="24"/>
                <w:szCs w:val="24"/>
              </w:rPr>
              <w:t xml:space="preserve"> днів</w:t>
            </w:r>
          </w:p>
        </w:tc>
      </w:tr>
      <w:tr w14:paraId="69C4A317" w14:textId="77777777" w:rsidTr="003316C4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777"/>
        </w:trPr>
        <w:tc>
          <w:tcPr>
            <w:tcW w:w="3369" w:type="dxa"/>
          </w:tcPr>
          <w:p w:rsidR="00C8129A" w:rsidRPr="00C8129A" w:rsidP="00C8129A" w14:paraId="005149D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C8129A" w:rsidRPr="00C8129A" w:rsidP="00C8129A" w14:paraId="498AC76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 xml:space="preserve">Кабінет будівлі опорного закладу освіти </w:t>
            </w: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Требухівський</w:t>
            </w: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 xml:space="preserve"> ліцей Броварської міської ради Броварського району Київської області площею 51,3 </w:t>
            </w: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 xml:space="preserve">., за </w:t>
            </w: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 xml:space="preserve">: Київська область, Броварський район, село Требухів, вулиця Броварська, будинок 16   </w:t>
            </w:r>
          </w:p>
          <w:p w:rsidR="00C8129A" w:rsidRPr="00C8129A" w:rsidP="00C8129A" w14:paraId="6C115FE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Графік використання: </w:t>
            </w:r>
          </w:p>
          <w:p w:rsidR="00C8129A" w:rsidRPr="00C8129A" w:rsidP="00C8129A" w14:paraId="7199688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Вівторок:  з 14:30 до 15:30;</w:t>
            </w:r>
          </w:p>
          <w:p w:rsidR="00C8129A" w:rsidRPr="00C8129A" w:rsidP="00C8129A" w14:paraId="254BD8B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Четвер:      з 14:30 до 15:30</w:t>
            </w:r>
          </w:p>
        </w:tc>
      </w:tr>
      <w:tr w14:paraId="667FC4BE" w14:textId="77777777" w:rsidTr="003316C4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C8129A" w:rsidRPr="00C8129A" w:rsidP="00C8129A" w14:paraId="37B18A5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C8129A" w:rsidRPr="00C8129A" w:rsidP="00C8129A" w14:paraId="3113FA8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14:paraId="046EC6CE" w14:textId="77777777" w:rsidTr="003316C4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421"/>
        </w:trPr>
        <w:tc>
          <w:tcPr>
            <w:tcW w:w="3369" w:type="dxa"/>
          </w:tcPr>
          <w:p w:rsidR="00C8129A" w:rsidRPr="00C8129A" w:rsidP="00C8129A" w14:paraId="4EAB9ED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C8129A" w:rsidRPr="00C8129A" w:rsidP="00C8129A" w14:paraId="28F9749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01</w:t>
            </w: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C8129A" w:rsidRPr="00C8129A" w:rsidP="00C8129A" w14:paraId="04F9F66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1 041 879,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3EE7F541" w14:textId="77777777" w:rsidTr="003316C4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C8129A" w:rsidRPr="00C8129A" w:rsidP="00C8129A" w14:paraId="28CD8A3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C8129A" w:rsidRPr="00C8129A" w:rsidP="00C8129A" w14:paraId="703BBDA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5737689B" w14:textId="77777777" w:rsidTr="003316C4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C8129A" w:rsidRPr="00C8129A" w:rsidP="00C8129A" w14:paraId="63B8980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C8129A" w:rsidRPr="00C8129A" w:rsidP="00C8129A" w14:paraId="3BAC2C9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1FA8B6F5" w14:textId="77777777" w:rsidTr="003316C4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C8129A" w:rsidRPr="00C8129A" w:rsidP="00C8129A" w14:paraId="03B4F4A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C8129A" w:rsidRPr="00C8129A" w:rsidP="00C8129A" w14:paraId="501A6530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FEB2297" w14:textId="77777777" w:rsidTr="003316C4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C8129A" w:rsidRPr="00C8129A" w:rsidP="00C8129A" w14:paraId="267FAAA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C8129A" w:rsidRPr="00C8129A" w:rsidP="00C8129A" w14:paraId="0AC26D63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1E68D037" w14:textId="77777777" w:rsidTr="003316C4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C8129A" w:rsidRPr="00C8129A" w:rsidP="00C8129A" w14:paraId="5A9ADA7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C8129A" w:rsidRPr="00C8129A" w:rsidP="00C8129A" w14:paraId="01BBD86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C8129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51,3 </w:t>
            </w: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.,  корисна 51,3</w:t>
            </w:r>
            <w:r w:rsidRPr="00C8129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6DEB35F4" w14:textId="77777777" w:rsidTr="003316C4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C8129A" w:rsidRPr="00C8129A" w:rsidP="00C8129A" w14:paraId="360892B1" w14:textId="305982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і забезпечення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 xml:space="preserve">комунікаціями </w:t>
            </w:r>
          </w:p>
        </w:tc>
        <w:tc>
          <w:tcPr>
            <w:tcW w:w="6237" w:type="dxa"/>
          </w:tcPr>
          <w:p w:rsidR="00C8129A" w:rsidRPr="00C8129A" w:rsidP="00C8129A" w14:paraId="01F0707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C8129A" w:rsidRPr="00C8129A" w:rsidP="00C8129A" w14:paraId="00162DE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711184B" w14:textId="77777777" w:rsidTr="003316C4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C8129A" w:rsidRPr="00C8129A" w:rsidP="00C8129A" w14:paraId="7381D65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C8129A" w:rsidRPr="00C8129A" w:rsidP="00C8129A" w14:paraId="57085E28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01ADD19E" w14:textId="77777777" w:rsidTr="003316C4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C8129A" w:rsidRPr="00C8129A" w:rsidP="00C8129A" w14:paraId="65DDE76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C8129A" w:rsidRPr="00C8129A" w:rsidP="00C8129A" w14:paraId="0D0486A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C812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C81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C81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508FDBF5" w14:textId="77777777" w:rsidTr="003316C4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1651"/>
        </w:trPr>
        <w:tc>
          <w:tcPr>
            <w:tcW w:w="3369" w:type="dxa"/>
          </w:tcPr>
          <w:p w:rsidR="00C8129A" w:rsidRPr="00C8129A" w:rsidP="00C8129A" w14:paraId="044F48E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C8129A" w:rsidRPr="00C8129A" w:rsidP="00C8129A" w14:paraId="70ADA495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13275DDB" w14:textId="77777777" w:rsidTr="003316C4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C8129A" w:rsidRPr="00C8129A" w:rsidP="00C8129A" w14:paraId="39F6300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C8129A" w:rsidRPr="00C8129A" w:rsidP="00C8129A" w14:paraId="349D5735" w14:textId="77777777">
            <w:pPr>
              <w:pStyle w:val="Heading2"/>
              <w:jc w:val="both"/>
              <w:rPr>
                <w:sz w:val="24"/>
                <w:szCs w:val="24"/>
              </w:rPr>
            </w:pPr>
            <w:r w:rsidRPr="00C8129A">
              <w:rPr>
                <w:b w:val="0"/>
                <w:sz w:val="24"/>
                <w:szCs w:val="24"/>
              </w:rPr>
              <w:t xml:space="preserve">Додається  </w:t>
            </w:r>
          </w:p>
        </w:tc>
      </w:tr>
      <w:tr w14:paraId="37C9EDBF" w14:textId="77777777" w:rsidTr="003316C4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9606" w:type="dxa"/>
            <w:gridSpan w:val="2"/>
          </w:tcPr>
          <w:p w:rsidR="00C8129A" w:rsidRPr="00C8129A" w:rsidP="00C8129A" w14:paraId="6848469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14:paraId="682E5983" w14:textId="77777777" w:rsidTr="003316C4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C8129A" w:rsidRPr="00C8129A" w:rsidP="00C8129A" w14:paraId="58B283C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C8129A" w:rsidRPr="00C8129A" w:rsidP="00C8129A" w14:paraId="5375C5B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26637BC2" w14:textId="77777777" w:rsidTr="003316C4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C8129A" w:rsidRPr="00C8129A" w:rsidP="00C8129A" w14:paraId="552CEF9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C8129A" w:rsidRPr="00C8129A" w:rsidP="00C8129A" w14:paraId="37F0A7D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 xml:space="preserve">тільки за цільовим призначенням </w:t>
            </w:r>
          </w:p>
        </w:tc>
      </w:tr>
      <w:tr w14:paraId="6C34CB45" w14:textId="77777777" w:rsidTr="003316C4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C8129A" w:rsidRPr="00C8129A" w:rsidP="00C8129A" w14:paraId="518F921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C8129A" w:rsidRPr="00C8129A" w:rsidP="00C8129A" w14:paraId="0BE4B402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C8129A" w:rsidRPr="00C8129A" w:rsidP="00C8129A" w14:paraId="5FDA6BE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43,41 </w:t>
            </w: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 xml:space="preserve">грн за годину, без урахування ПДВ - </w:t>
            </w:r>
          </w:p>
          <w:p w:rsidR="00C8129A" w:rsidRPr="00C8129A" w:rsidP="00C8129A" w14:paraId="596B033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C8129A" w:rsidRPr="00C8129A" w:rsidP="00C8129A" w14:paraId="7968387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 xml:space="preserve">21,71 грн за годину, без урахування ПДВ - </w:t>
            </w:r>
          </w:p>
          <w:p w:rsidR="00C8129A" w:rsidRPr="00C8129A" w:rsidP="00C8129A" w14:paraId="2E4A158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C8129A" w:rsidRPr="00C8129A" w:rsidP="00C8129A" w14:paraId="6B27B03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21,71 грн за годину, без урахування ПДВ -</w:t>
            </w:r>
          </w:p>
          <w:p w:rsidR="00C8129A" w:rsidRPr="00C8129A" w:rsidP="00C8129A" w14:paraId="6CA0B46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за методом покрокового зниження стартової орендної плати та подальшого </w:t>
            </w: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подання цінових пропозицій.</w:t>
            </w:r>
          </w:p>
        </w:tc>
      </w:tr>
      <w:tr w14:paraId="64C5B8C8" w14:textId="77777777" w:rsidTr="003316C4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C8129A" w:rsidRPr="00C8129A" w:rsidP="00C8129A" w14:paraId="406714C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C8129A" w:rsidRPr="00C8129A" w:rsidP="00C8129A" w14:paraId="4D94A966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C8129A" w:rsidRPr="00C8129A" w:rsidP="00C8129A" w14:paraId="5B33941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викладання шахів - погодинно</w:t>
            </w:r>
          </w:p>
        </w:tc>
      </w:tr>
      <w:tr w14:paraId="709C84CC" w14:textId="77777777" w:rsidTr="003316C4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C8129A" w:rsidRPr="00C8129A" w:rsidP="00C8129A" w14:paraId="104EBCDB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C8129A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C8129A" w:rsidRPr="00C8129A" w:rsidP="00C8129A" w14:paraId="37AFDC2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2697F888" w14:textId="77777777" w:rsidTr="003316C4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C8129A" w:rsidRPr="00C8129A" w:rsidP="00C8129A" w14:paraId="3F9F89C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 майна</w:t>
            </w:r>
          </w:p>
        </w:tc>
        <w:tc>
          <w:tcPr>
            <w:tcW w:w="6237" w:type="dxa"/>
          </w:tcPr>
          <w:p w:rsidR="00C8129A" w:rsidRPr="00C8129A" w:rsidP="00C8129A" w14:paraId="6674B6DC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0E0EEA23" w14:textId="77777777" w:rsidTr="003316C4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C8129A" w:rsidRPr="00C8129A" w:rsidP="00C8129A" w14:paraId="2F262E6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C8129A" w:rsidRPr="00C8129A" w:rsidP="00C8129A" w14:paraId="66CE292F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C8129A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C8129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C8129A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C8129A">
              <w:rPr>
                <w:rFonts w:ascii="Times New Roman" w:hAnsi="Times New Roman" w:cs="Times New Roman"/>
                <w:iCs/>
                <w:sz w:val="24"/>
                <w:szCs w:val="24"/>
              </w:rPr>
              <w:t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4400</w:t>
            </w: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C8129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1842B470" w14:textId="77777777" w:rsidTr="003316C4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C8129A" w:rsidRPr="00C8129A" w:rsidP="00C8129A" w14:paraId="6D38F01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підпункту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C8129A" w:rsidRPr="00C8129A" w:rsidP="00C8129A" w14:paraId="3C5EB496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2E0BF2B8" w14:textId="77777777" w:rsidTr="003316C4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C8129A" w:rsidRPr="00C8129A" w:rsidP="00C8129A" w14:paraId="5210ED4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C8129A" w:rsidRPr="00C8129A" w:rsidP="00C8129A" w14:paraId="6E6B864C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769C6773" w14:textId="77777777" w:rsidTr="003316C4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393"/>
        </w:trPr>
        <w:tc>
          <w:tcPr>
            <w:tcW w:w="3369" w:type="dxa"/>
          </w:tcPr>
          <w:p w:rsidR="00C8129A" w:rsidRPr="00C8129A" w:rsidP="00C8129A" w14:paraId="1B6B3FE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C8129A" w:rsidRPr="00C8129A" w:rsidP="00C8129A" w14:paraId="7C7F708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C8129A" w:rsidRPr="00C8129A" w:rsidP="00C8129A" w14:paraId="400E108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Pr="00C8129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C8129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C8129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C8129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C8129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C8129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C8129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674FD095" w14:textId="77777777" w:rsidTr="003316C4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C8129A" w:rsidRPr="00C8129A" w:rsidP="00C8129A" w14:paraId="69399C4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C8129A" w:rsidRPr="00C8129A" w:rsidP="00C8129A" w14:paraId="622CAF5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71C32846" w14:textId="77777777" w:rsidTr="003316C4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C8129A" w:rsidRPr="00C8129A" w:rsidP="00C8129A" w14:paraId="7C01C98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Інформація про умови, на </w:t>
            </w: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яких проводиться аукціон:</w:t>
            </w:r>
          </w:p>
          <w:p w:rsidR="00C8129A" w:rsidRPr="00C8129A" w:rsidP="00C8129A" w14:paraId="6B9C50D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C8129A" w:rsidRPr="00C8129A" w:rsidP="00C8129A" w14:paraId="66D67FC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 xml:space="preserve">Розмір мінімального кроку підвищення стартової </w:t>
            </w: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орендної плати під час аукціону становить  1% стартової орендної плати;</w:t>
            </w:r>
          </w:p>
          <w:p w:rsidR="00C8129A" w:rsidRPr="00C8129A" w:rsidP="00C8129A" w14:paraId="4DEFF0B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C8129A" w:rsidRPr="00C8129A" w:rsidP="00C8129A" w14:paraId="08F39CDE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4000,00 грн.;</w:t>
            </w:r>
          </w:p>
          <w:p w:rsidR="00C8129A" w:rsidRPr="00C8129A" w:rsidP="00C8129A" w14:paraId="04D59D16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800,00 грн.</w:t>
            </w:r>
          </w:p>
          <w:p w:rsidR="00C8129A" w:rsidRPr="00C8129A" w:rsidP="00C8129A" w14:paraId="11F7FD75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2CB9184A" w14:textId="77777777" w:rsidTr="003316C4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9606" w:type="dxa"/>
            <w:gridSpan w:val="2"/>
          </w:tcPr>
          <w:p w:rsidR="00C8129A" w:rsidRPr="00C8129A" w:rsidP="00C8129A" w14:paraId="66ECFD2A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6E0B16EC" w14:textId="77777777" w:rsidTr="003316C4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C8129A" w:rsidRPr="00C8129A" w:rsidP="00C8129A" w14:paraId="53E5952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C8129A" w:rsidRPr="00C8129A" w:rsidP="00C8129A" w14:paraId="299854A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C8129A" w:rsidRPr="00C8129A" w:rsidP="00C8129A" w14:paraId="53F3A5A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Опорний заклад освіти </w:t>
            </w:r>
            <w:r w:rsidRPr="00C8129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Требухівський</w:t>
            </w:r>
            <w:r w:rsidRPr="00C8129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ліцей Броварської міської ради Броварського району Київської області</w:t>
            </w: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129A" w:rsidRPr="00C8129A" w:rsidP="00C8129A" w14:paraId="45274A4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(необхідно обов’язково зазначати призначення платежу).</w:t>
            </w:r>
          </w:p>
          <w:p w:rsidR="00C8129A" w:rsidRPr="00C8129A" w:rsidP="00C8129A" w14:paraId="0F59E96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ЄДРПОУ 22204915</w:t>
            </w:r>
          </w:p>
          <w:p w:rsidR="00C8129A" w:rsidRPr="00C8129A" w:rsidP="00C8129A" w14:paraId="075CCDB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 xml:space="preserve"> 348201720314211005203021731</w:t>
            </w:r>
          </w:p>
          <w:p w:rsidR="00C8129A" w:rsidRPr="00C8129A" w:rsidP="00C8129A" w14:paraId="0E4BEA0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C8129A" w:rsidRPr="00C8129A" w:rsidP="00C8129A" w14:paraId="115CCEA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C8129A" w:rsidRPr="00C8129A" w:rsidP="00C8129A" w14:paraId="3070AF8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E995F83" w14:textId="77777777" w:rsidTr="003316C4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C8129A" w:rsidRPr="00C8129A" w:rsidP="00C8129A" w14:paraId="3A7B5B1D" w14:textId="478770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12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 інформаційному повідомленні шляхом розміщення посилання на сторінку офіційного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812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веб-</w:t>
            </w:r>
            <w:r w:rsidRPr="00C812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C812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C8129A" w:rsidRPr="00C8129A" w:rsidP="00C8129A" w14:paraId="2963394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69CF7238" w14:textId="77777777" w:rsidTr="003316C4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C8129A" w:rsidRPr="00C8129A" w:rsidP="00C8129A" w14:paraId="3CF2150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C8129A" w:rsidRPr="00C8129A" w:rsidP="00C8129A" w14:paraId="2E1EAC94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A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C812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14:paraId="45A43696" w14:textId="77777777" w:rsidTr="003316C4">
        <w:tblPrEx>
          <w:tblW w:w="9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9889" w:type="dxa"/>
            <w:gridSpan w:val="3"/>
            <w:shd w:val="clear" w:color="auto" w:fill="auto"/>
          </w:tcPr>
          <w:p w:rsidR="006E5467" w:rsidP="006E5467" w14:paraId="2B85698B" w14:textId="77777777">
            <w:pPr>
              <w:tabs>
                <w:tab w:val="left" w:pos="0"/>
                <w:tab w:val="left" w:pos="5760"/>
                <w:tab w:val="left" w:pos="71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5467" w:rsidP="006E5467" w14:paraId="5B4620E9" w14:textId="382ED2BD">
            <w:pPr>
              <w:tabs>
                <w:tab w:val="left" w:pos="0"/>
                <w:tab w:val="left" w:pos="5760"/>
                <w:tab w:val="left" w:pos="71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Міський голова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Ігор САПОЖКО</w:t>
            </w:r>
          </w:p>
          <w:p w:rsidR="00C8129A" w:rsidRPr="00A5627D" w:rsidP="003316C4" w14:paraId="65C159F0" w14:textId="7CF99CFB">
            <w:pPr>
              <w:tabs>
                <w:tab w:val="left" w:pos="0"/>
                <w:tab w:val="left" w:pos="5760"/>
                <w:tab w:val="left" w:pos="7050"/>
              </w:tabs>
              <w:jc w:val="both"/>
              <w:rPr>
                <w:b/>
              </w:rPr>
            </w:pPr>
          </w:p>
        </w:tc>
      </w:tr>
      <w:permEnd w:id="0"/>
    </w:tbl>
    <w:p w:rsidR="00231682" w:rsidRPr="003B2A39" w:rsidP="00C8129A" w14:paraId="7804F9AA" w14:textId="35702AFB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6E5467">
      <w:headerReference w:type="default" r:id="rId6"/>
      <w:footerReference w:type="default" r:id="rId7"/>
      <w:pgSz w:w="11906" w:h="16838"/>
      <w:pgMar w:top="1135" w:right="707" w:bottom="1701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D685F"/>
    <w:rsid w:val="000E0637"/>
    <w:rsid w:val="001060A6"/>
    <w:rsid w:val="001D2250"/>
    <w:rsid w:val="00231682"/>
    <w:rsid w:val="003316C4"/>
    <w:rsid w:val="003377E0"/>
    <w:rsid w:val="003735BC"/>
    <w:rsid w:val="003A2799"/>
    <w:rsid w:val="003B2A39"/>
    <w:rsid w:val="004208DA"/>
    <w:rsid w:val="00424AD7"/>
    <w:rsid w:val="004A20CA"/>
    <w:rsid w:val="004E41C7"/>
    <w:rsid w:val="00524AF7"/>
    <w:rsid w:val="00545B76"/>
    <w:rsid w:val="006E5467"/>
    <w:rsid w:val="007732CE"/>
    <w:rsid w:val="007C582E"/>
    <w:rsid w:val="008008E4"/>
    <w:rsid w:val="00821BD7"/>
    <w:rsid w:val="00853C00"/>
    <w:rsid w:val="00910331"/>
    <w:rsid w:val="00973F9B"/>
    <w:rsid w:val="00A5627D"/>
    <w:rsid w:val="00A84A56"/>
    <w:rsid w:val="00AE57AA"/>
    <w:rsid w:val="00B20C04"/>
    <w:rsid w:val="00BD6EFB"/>
    <w:rsid w:val="00C8129A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C8129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C8129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a1"/>
    <w:rsid w:val="00C8129A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1">
    <w:name w:val="Основний текст Знак"/>
    <w:basedOn w:val="DefaultParagraphFont"/>
    <w:link w:val="BodyText"/>
    <w:rsid w:val="00C8129A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styleId="Hyperlink">
    <w:name w:val="Hyperlink"/>
    <w:rsid w:val="00C8129A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C812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trebukhivschool@ukr.net" TargetMode="External" /><Relationship Id="rId5" Type="http://schemas.openxmlformats.org/officeDocument/2006/relationships/hyperlink" Target="mailto:ukv_bmr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7B481B"/>
    <w:rsid w:val="00973F9B"/>
    <w:rsid w:val="00BA206C"/>
    <w:rsid w:val="00D20717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5598</Words>
  <Characters>3192</Characters>
  <Application>Microsoft Office Word</Application>
  <DocSecurity>8</DocSecurity>
  <Lines>26</Lines>
  <Paragraphs>17</Paragraphs>
  <ScaleCrop>false</ScaleCrop>
  <Company/>
  <LinksUpToDate>false</LinksUpToDate>
  <CharactersWithSpaces>8773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2025-12-11T06:44:00Z</dcterms:modified>
</cp:coreProperties>
</file>