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D9C7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4BAAD90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3886DEA" w14:textId="77777777" w:rsidR="00FA6A9A" w:rsidRPr="00B71F74" w:rsidRDefault="00FA6A9A" w:rsidP="00FA6A9A">
      <w:pPr>
        <w:pStyle w:val="a3"/>
        <w:spacing w:before="0" w:beforeAutospacing="0" w:after="0" w:afterAutospacing="0" w:line="151" w:lineRule="atLeast"/>
        <w:ind w:right="-1"/>
        <w:jc w:val="center"/>
        <w:rPr>
          <w:b/>
          <w:bCs/>
          <w:color w:val="202020"/>
          <w:sz w:val="28"/>
          <w:szCs w:val="28"/>
        </w:rPr>
      </w:pPr>
      <w:r w:rsidRPr="005B1C08">
        <w:rPr>
          <w:sz w:val="28"/>
          <w:szCs w:val="28"/>
        </w:rPr>
        <w:t xml:space="preserve">до </w:t>
      </w:r>
      <w:proofErr w:type="spellStart"/>
      <w:r w:rsidRPr="005B1C08">
        <w:rPr>
          <w:sz w:val="28"/>
          <w:szCs w:val="28"/>
        </w:rPr>
        <w:t>проекту</w:t>
      </w:r>
      <w:proofErr w:type="spellEnd"/>
      <w:r w:rsidRPr="005B1C08">
        <w:rPr>
          <w:sz w:val="28"/>
          <w:szCs w:val="28"/>
        </w:rPr>
        <w:t xml:space="preserve"> рішення</w:t>
      </w:r>
      <w:r>
        <w:rPr>
          <w:b/>
          <w:sz w:val="28"/>
          <w:szCs w:val="28"/>
        </w:rPr>
        <w:t xml:space="preserve"> </w:t>
      </w:r>
      <w:r w:rsidRPr="00C92DC8">
        <w:rPr>
          <w:b/>
          <w:sz w:val="28"/>
          <w:szCs w:val="28"/>
        </w:rPr>
        <w:t>«</w:t>
      </w:r>
      <w:r w:rsidRPr="00153AC0">
        <w:rPr>
          <w:b/>
          <w:bCs/>
          <w:color w:val="202020"/>
          <w:sz w:val="28"/>
          <w:szCs w:val="28"/>
        </w:rPr>
        <w:t xml:space="preserve">Про </w:t>
      </w:r>
      <w:r>
        <w:rPr>
          <w:b/>
          <w:bCs/>
          <w:color w:val="202020"/>
          <w:sz w:val="28"/>
          <w:szCs w:val="28"/>
        </w:rPr>
        <w:t xml:space="preserve">затвердження </w:t>
      </w:r>
      <w:r w:rsidRPr="00153AC0">
        <w:rPr>
          <w:b/>
          <w:bCs/>
          <w:sz w:val="28"/>
          <w:szCs w:val="28"/>
        </w:rPr>
        <w:t xml:space="preserve">структури </w:t>
      </w:r>
      <w:r>
        <w:rPr>
          <w:b/>
          <w:bCs/>
          <w:sz w:val="28"/>
          <w:szCs w:val="28"/>
        </w:rPr>
        <w:t xml:space="preserve">та </w:t>
      </w:r>
      <w:r w:rsidRPr="00153AC0">
        <w:rPr>
          <w:b/>
          <w:bCs/>
          <w:sz w:val="28"/>
          <w:szCs w:val="28"/>
        </w:rPr>
        <w:t>загальної штатної чисельності виконавчих органів Броварської міської ради Броварського району Київської області</w:t>
      </w:r>
      <w:r w:rsidRPr="00C92DC8">
        <w:rPr>
          <w:b/>
          <w:sz w:val="28"/>
        </w:rPr>
        <w:t>»</w:t>
      </w:r>
    </w:p>
    <w:p w14:paraId="53ED8DBD" w14:textId="77777777" w:rsidR="00FA6A9A" w:rsidRPr="00AD2BA2" w:rsidRDefault="00FA6A9A" w:rsidP="00FA6A9A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5B635C82" w14:textId="77777777" w:rsidR="00FA6A9A" w:rsidRPr="00090B13" w:rsidRDefault="00FA6A9A" w:rsidP="00FA6A9A">
      <w:pPr>
        <w:suppressAutoHyphens/>
        <w:spacing w:after="6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26B69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0DE0C0B2" w14:textId="77777777" w:rsidR="00FA6A9A" w:rsidRPr="00827775" w:rsidRDefault="00FA6A9A" w:rsidP="00FA6A9A">
      <w:pPr>
        <w:keepNext/>
        <w:numPr>
          <w:ilvl w:val="1"/>
          <w:numId w:val="1"/>
        </w:numPr>
        <w:suppressAutoHyphens/>
        <w:spacing w:after="60" w:line="240" w:lineRule="auto"/>
        <w:ind w:left="14" w:right="-1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024D1B80" w14:textId="77777777" w:rsidR="00FA6A9A" w:rsidRDefault="00FA6A9A" w:rsidP="00FA6A9A">
      <w:pPr>
        <w:spacing w:after="6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A03B99">
        <w:rPr>
          <w:rFonts w:ascii="Times New Roman" w:hAnsi="Times New Roman"/>
          <w:sz w:val="28"/>
          <w:szCs w:val="28"/>
          <w:lang w:val="uk-UA" w:eastAsia="zh-CN"/>
        </w:rPr>
        <w:t>У зв’язку з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B45A07">
        <w:rPr>
          <w:rFonts w:ascii="Times New Roman" w:hAnsi="Times New Roman"/>
          <w:sz w:val="28"/>
          <w:szCs w:val="28"/>
          <w:lang w:val="uk-UA" w:eastAsia="zh-CN"/>
        </w:rPr>
        <w:t>утворення</w:t>
      </w:r>
      <w:r>
        <w:rPr>
          <w:rFonts w:ascii="Times New Roman" w:hAnsi="Times New Roman"/>
          <w:sz w:val="28"/>
          <w:szCs w:val="28"/>
          <w:lang w:val="uk-UA" w:eastAsia="zh-CN"/>
        </w:rPr>
        <w:t>м</w:t>
      </w:r>
      <w:r w:rsidRPr="00B45A07">
        <w:rPr>
          <w:rFonts w:ascii="Times New Roman" w:hAnsi="Times New Roman"/>
          <w:sz w:val="28"/>
          <w:szCs w:val="28"/>
          <w:lang w:val="uk-UA" w:eastAsia="zh-CN"/>
        </w:rPr>
        <w:t xml:space="preserve"> відділу забезпечення діяльності </w:t>
      </w:r>
      <w:proofErr w:type="spellStart"/>
      <w:r w:rsidRPr="00B45A07">
        <w:rPr>
          <w:rFonts w:ascii="Times New Roman" w:hAnsi="Times New Roman"/>
          <w:sz w:val="28"/>
          <w:szCs w:val="28"/>
          <w:lang w:val="uk-UA" w:eastAsia="zh-CN"/>
        </w:rPr>
        <w:t>старостинських</w:t>
      </w:r>
      <w:proofErr w:type="spellEnd"/>
      <w:r w:rsidRPr="00B45A07">
        <w:rPr>
          <w:rFonts w:ascii="Times New Roman" w:hAnsi="Times New Roman"/>
          <w:sz w:val="28"/>
          <w:szCs w:val="28"/>
          <w:lang w:val="uk-UA" w:eastAsia="zh-CN"/>
        </w:rPr>
        <w:t xml:space="preserve"> округів у складі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</w:r>
      <w:r w:rsidRPr="00A03B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3B9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bookmarkStart w:id="0" w:name="_Hlk206515173"/>
      <w:r w:rsidRPr="00A03B99">
        <w:rPr>
          <w:rFonts w:ascii="Times New Roman" w:hAnsi="Times New Roman"/>
          <w:sz w:val="28"/>
          <w:szCs w:val="28"/>
          <w:lang w:val="uk-UA" w:eastAsia="zh-CN"/>
        </w:rPr>
        <w:t xml:space="preserve">виникла необхідність розгляду даного </w:t>
      </w:r>
      <w:proofErr w:type="spellStart"/>
      <w:r w:rsidRPr="00A03B99">
        <w:rPr>
          <w:rFonts w:ascii="Times New Roman" w:hAnsi="Times New Roman"/>
          <w:sz w:val="28"/>
          <w:szCs w:val="28"/>
          <w:lang w:val="uk-UA" w:eastAsia="zh-CN"/>
        </w:rPr>
        <w:t>проекту</w:t>
      </w:r>
      <w:proofErr w:type="spellEnd"/>
      <w:r w:rsidRPr="00A03B99">
        <w:rPr>
          <w:rFonts w:ascii="Times New Roman" w:hAnsi="Times New Roman"/>
          <w:sz w:val="28"/>
          <w:szCs w:val="28"/>
          <w:lang w:val="uk-UA" w:eastAsia="zh-CN"/>
        </w:rPr>
        <w:t xml:space="preserve"> рішення та </w:t>
      </w:r>
      <w:bookmarkStart w:id="1" w:name="_Hlk216163501"/>
      <w:r>
        <w:rPr>
          <w:rFonts w:ascii="Times New Roman" w:hAnsi="Times New Roman"/>
          <w:sz w:val="28"/>
          <w:szCs w:val="28"/>
          <w:lang w:val="uk-UA" w:eastAsia="zh-CN"/>
        </w:rPr>
        <w:t xml:space="preserve">збільшення </w:t>
      </w:r>
      <w:r w:rsidRPr="00A03B99">
        <w:rPr>
          <w:rFonts w:ascii="Times New Roman" w:hAnsi="Times New Roman"/>
          <w:sz w:val="28"/>
          <w:szCs w:val="28"/>
          <w:lang w:val="uk-UA" w:eastAsia="zh-CN"/>
        </w:rPr>
        <w:t xml:space="preserve">штату </w:t>
      </w:r>
      <w:bookmarkEnd w:id="1"/>
      <w:r>
        <w:rPr>
          <w:rFonts w:ascii="Times New Roman" w:hAnsi="Times New Roman"/>
          <w:sz w:val="28"/>
          <w:szCs w:val="28"/>
          <w:lang w:val="uk-UA" w:eastAsia="zh-CN"/>
        </w:rPr>
        <w:t>даного управління на 5 (п’ять) штатних одиниць.</w:t>
      </w:r>
    </w:p>
    <w:p w14:paraId="63249EC4" w14:textId="77777777" w:rsidR="00FA6A9A" w:rsidRDefault="00FA6A9A" w:rsidP="00FA6A9A">
      <w:pPr>
        <w:spacing w:after="6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Збільшення штатної чисельності управління </w:t>
      </w:r>
      <w:r w:rsidRPr="00B45A07">
        <w:rPr>
          <w:rFonts w:ascii="Times New Roman" w:hAnsi="Times New Roman"/>
          <w:sz w:val="28"/>
          <w:szCs w:val="28"/>
          <w:lang w:val="uk-UA" w:eastAsia="zh-CN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буде досягнуто шляхом:</w:t>
      </w:r>
    </w:p>
    <w:p w14:paraId="0EEBB7ED" w14:textId="77777777" w:rsidR="00FA6A9A" w:rsidRDefault="00FA6A9A" w:rsidP="00FA6A9A">
      <w:pPr>
        <w:spacing w:after="6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- додавання 1 (однієї) штатної одиниці;</w:t>
      </w:r>
    </w:p>
    <w:p w14:paraId="03FBA6BD" w14:textId="77777777" w:rsidR="00FA6A9A" w:rsidRDefault="00FA6A9A" w:rsidP="00FA6A9A">
      <w:pPr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- виведення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2 (двох) штатних одиниць інспекторів</w:t>
      </w:r>
      <w:r w:rsidRPr="00844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оборонної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правоохоронними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оборонної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правоохоронними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844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5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8385781" w14:textId="77777777" w:rsidR="00FA6A9A" w:rsidRPr="003C277B" w:rsidRDefault="00FA6A9A" w:rsidP="00FA6A9A">
      <w:pPr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виведення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(двох) штатних одиниць з </w:t>
      </w:r>
      <w:proofErr w:type="spellStart"/>
      <w:r w:rsidRPr="006D3863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D3863">
        <w:rPr>
          <w:rFonts w:ascii="Times New Roman" w:hAnsi="Times New Roman" w:cs="Times New Roman"/>
          <w:sz w:val="28"/>
          <w:szCs w:val="28"/>
        </w:rPr>
        <w:t xml:space="preserve"> правового </w:t>
      </w:r>
      <w:proofErr w:type="spellStart"/>
      <w:r w:rsidRPr="006D3863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6D38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63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6D38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6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D38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63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6D38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63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6D38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63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D38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6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D386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D3863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6D3863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D3863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6D38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63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були вакантними. </w:t>
      </w:r>
      <w:bookmarkEnd w:id="0"/>
    </w:p>
    <w:p w14:paraId="5481EE91" w14:textId="77777777" w:rsidR="00FA6A9A" w:rsidRPr="00B45A07" w:rsidRDefault="00FA6A9A" w:rsidP="00FA6A9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AA1070" w14:textId="77777777" w:rsidR="00FA6A9A" w:rsidRPr="003C6AA9" w:rsidRDefault="00FA6A9A" w:rsidP="00FA6A9A">
      <w:pPr>
        <w:tabs>
          <w:tab w:val="left" w:pos="1134"/>
          <w:tab w:val="left" w:pos="1276"/>
        </w:tabs>
        <w:suppressAutoHyphens/>
        <w:spacing w:after="60" w:line="240" w:lineRule="auto"/>
        <w:ind w:right="-1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72455168" w14:textId="77777777" w:rsidR="00FA6A9A" w:rsidRPr="006B7DCE" w:rsidRDefault="00FA6A9A" w:rsidP="00FA6A9A">
      <w:pPr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кт рішення</w:t>
      </w:r>
      <w:r w:rsidRPr="00804EA1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C92DC8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підготовлено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 метою відображення та затвердження, згідно чинного законодавства України </w:t>
      </w:r>
      <w:r w:rsidRPr="009B53B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загальної штатної чисельності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та 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всіх структурних підрозділів </w:t>
      </w:r>
      <w:r w:rsidRPr="00804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14:paraId="6850EFE0" w14:textId="77777777" w:rsidR="00FA6A9A" w:rsidRDefault="00FA6A9A" w:rsidP="00FA6A9A">
      <w:pPr>
        <w:suppressAutoHyphens/>
        <w:spacing w:after="60" w:line="240" w:lineRule="auto"/>
        <w:ind w:right="-1"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040F5033" w14:textId="77777777" w:rsidR="00FA6A9A" w:rsidRPr="003C6AA9" w:rsidRDefault="00FA6A9A" w:rsidP="00FA6A9A">
      <w:pPr>
        <w:spacing w:after="60" w:line="240" w:lineRule="auto"/>
        <w:ind w:right="-1" w:firstLine="5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Питання, що відносяться до предмету правового регулювання </w:t>
      </w:r>
      <w:proofErr w:type="spellStart"/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</w:t>
      </w:r>
      <w:r w:rsidRPr="003C6AA9">
        <w:rPr>
          <w:rFonts w:ascii="Times New Roman" w:eastAsia="Times New Roman" w:hAnsi="Times New Roman" w:cs="Times New Roman"/>
          <w:sz w:val="28"/>
          <w:lang w:val="uk-UA"/>
        </w:rPr>
        <w:t>Броварської міської ради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регулюються Конституцією України,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Кодексом законів про працю України, 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«Про оплату праці», «Про Державний бюджет України на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рік», «Про місцеве самоврядування в Україні», «Про службу в органах місцевого самоврядування», Бюджетного кодексу України.</w:t>
      </w:r>
    </w:p>
    <w:p w14:paraId="5A84769D" w14:textId="77777777" w:rsidR="00FA6A9A" w:rsidRPr="00FC33D9" w:rsidRDefault="00FA6A9A" w:rsidP="00FA6A9A">
      <w:pPr>
        <w:suppressAutoHyphens/>
        <w:spacing w:after="60" w:line="240" w:lineRule="auto"/>
        <w:ind w:right="-1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26C746D2" w14:textId="77777777" w:rsidR="00FA6A9A" w:rsidRPr="00EB6CBB" w:rsidRDefault="00FA6A9A" w:rsidP="00FA6A9A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Прийняття даного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проекту</w:t>
      </w:r>
      <w:proofErr w:type="spellEnd"/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рішення потребує фінансування з місцевого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у</w:t>
      </w:r>
    </w:p>
    <w:p w14:paraId="45F49B57" w14:textId="77777777" w:rsidR="00FA6A9A" w:rsidRPr="00EB6CBB" w:rsidRDefault="00FA6A9A" w:rsidP="00FA6A9A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lastRenderedPageBreak/>
        <w:t>Розрахунок заробітної плати:</w:t>
      </w:r>
    </w:p>
    <w:p w14:paraId="53F82329" w14:textId="77777777" w:rsidR="00FA6A9A" w:rsidRDefault="00FA6A9A" w:rsidP="00FA6A9A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начальник відділу 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згідно штатного розпису (посадовий оклад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11104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,00 грн, надбавка за ранг, надбавка за вислугу років)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;</w:t>
      </w:r>
    </w:p>
    <w:p w14:paraId="7169AB77" w14:textId="77777777" w:rsidR="00FA6A9A" w:rsidRDefault="00FA6A9A" w:rsidP="00FA6A9A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головний спеціаліст 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згідно штатного розпису (посадовий оклад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8601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,00 грн, надбавка за ранг, надбавка за вислугу років)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;</w:t>
      </w:r>
    </w:p>
    <w:p w14:paraId="7DE3F0AF" w14:textId="77777777" w:rsidR="00FA6A9A" w:rsidRDefault="00FA6A9A" w:rsidP="00FA6A9A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інспектор 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згідно штатного розпису (посадовий оклад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6177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,00 грн, надбавка за вислугу років)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</w:t>
      </w:r>
    </w:p>
    <w:p w14:paraId="2C955E8A" w14:textId="77777777" w:rsidR="00FA6A9A" w:rsidRDefault="00FA6A9A" w:rsidP="00FA6A9A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9589C6F" w14:textId="77777777" w:rsidR="00FA6A9A" w:rsidRDefault="00FA6A9A" w:rsidP="00FA6A9A">
      <w:pPr>
        <w:suppressAutoHyphens/>
        <w:spacing w:after="60" w:line="240" w:lineRule="auto"/>
        <w:ind w:right="-1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57765964" w14:textId="77777777" w:rsidR="00FA6A9A" w:rsidRDefault="00FA6A9A" w:rsidP="00FA6A9A">
      <w:pPr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7DC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Створення належної ресурсної бази для здійснення повноважень органів місцевого самоврядування, </w:t>
      </w:r>
      <w:r w:rsidRPr="006B7D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ефективного функціонування виконавчих органів міської ради та її структурних підрозділів,</w:t>
      </w:r>
      <w:r w:rsidRPr="006B7D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ефективне використання бюджетних коштів, передбачених на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6B7D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рік.</w:t>
      </w:r>
    </w:p>
    <w:p w14:paraId="72502FF6" w14:textId="77777777" w:rsidR="00FA6A9A" w:rsidRPr="006B7DCE" w:rsidRDefault="00FA6A9A" w:rsidP="00FA6A9A">
      <w:pPr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CDA05" w14:textId="77777777" w:rsidR="00FA6A9A" w:rsidRDefault="00FA6A9A" w:rsidP="00FA6A9A">
      <w:pPr>
        <w:spacing w:after="60" w:line="240" w:lineRule="auto"/>
        <w:ind w:right="-1"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</w:t>
      </w:r>
      <w:proofErr w:type="spellStart"/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проекту</w:t>
      </w:r>
      <w:proofErr w:type="spellEnd"/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рішення </w:t>
      </w:r>
    </w:p>
    <w:p w14:paraId="6454A9C9" w14:textId="77777777" w:rsidR="00FA6A9A" w:rsidRPr="00C92DC8" w:rsidRDefault="00FA6A9A" w:rsidP="00FA6A9A">
      <w:pPr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Доповідач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проекту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рішення: </w:t>
      </w:r>
      <w:r w:rsidRPr="00C92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Кузнєцов Костянтин Валентинович, начальник управління </w:t>
      </w:r>
      <w:r w:rsidRPr="00C92DC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1F027829" w14:textId="77777777" w:rsidR="00FA6A9A" w:rsidRPr="00C92DC8" w:rsidRDefault="00FA6A9A" w:rsidP="00FA6A9A">
      <w:pPr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B0C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Відповідальна особа за підготовку </w:t>
      </w:r>
      <w:proofErr w:type="spellStart"/>
      <w:r w:rsidRPr="00CB0C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проекту</w:t>
      </w:r>
      <w:proofErr w:type="spellEnd"/>
      <w:r w:rsidRPr="00CB0C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рішення: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B0C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3CC88533" w14:textId="77777777" w:rsidR="00FA6A9A" w:rsidRDefault="00FA6A9A" w:rsidP="00FA6A9A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0E59DF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7. Порівняльна таблиця</w:t>
      </w:r>
    </w:p>
    <w:p w14:paraId="73AADA3A" w14:textId="77777777" w:rsidR="00FA6A9A" w:rsidRDefault="00FA6A9A" w:rsidP="00FA6A9A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C82E811" w14:textId="77777777" w:rsidR="00FA6A9A" w:rsidRDefault="00FA6A9A" w:rsidP="00FA6A9A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0E59DF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7.1.Було 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1525"/>
      </w:tblGrid>
      <w:tr w:rsidR="00FA6A9A" w:rsidRPr="00862278" w14:paraId="2629968F" w14:textId="77777777" w:rsidTr="00A6596F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BDE6" w14:textId="77777777" w:rsidR="00FA6A9A" w:rsidRPr="00862278" w:rsidRDefault="00FA6A9A" w:rsidP="00A6596F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05C9" w14:textId="77777777" w:rsidR="00FA6A9A" w:rsidRPr="00862278" w:rsidRDefault="00FA6A9A" w:rsidP="00A6596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B2B4" w14:textId="77777777" w:rsidR="00FA6A9A" w:rsidRPr="00862278" w:rsidRDefault="00FA6A9A" w:rsidP="00A659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FA6A9A" w:rsidRPr="00862278" w14:paraId="06D2A397" w14:textId="77777777" w:rsidTr="00A6596F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A665" w14:textId="77777777" w:rsidR="00FA6A9A" w:rsidRPr="00862278" w:rsidRDefault="00FA6A9A" w:rsidP="00A659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3E3F" w14:textId="77777777" w:rsidR="00FA6A9A" w:rsidRPr="00862278" w:rsidRDefault="00FA6A9A" w:rsidP="00A6596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AA49" w14:textId="77777777" w:rsidR="00FA6A9A" w:rsidRPr="00862278" w:rsidRDefault="00FA6A9A" w:rsidP="00A659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6A9A" w:rsidRPr="00862278" w14:paraId="48F6B632" w14:textId="77777777" w:rsidTr="00A6596F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8F00" w14:textId="77777777" w:rsidR="00FA6A9A" w:rsidRPr="00862278" w:rsidRDefault="00FA6A9A" w:rsidP="00A659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E737" w14:textId="77777777" w:rsidR="00FA6A9A" w:rsidRPr="00862278" w:rsidRDefault="00FA6A9A" w:rsidP="00A6596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F840" w14:textId="77777777" w:rsidR="00FA6A9A" w:rsidRPr="00862278" w:rsidRDefault="00FA6A9A" w:rsidP="00A659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6A9A" w:rsidRPr="00862278" w14:paraId="52A93FD0" w14:textId="77777777" w:rsidTr="00A6596F">
        <w:tc>
          <w:tcPr>
            <w:tcW w:w="706" w:type="dxa"/>
            <w:vMerge w:val="restart"/>
            <w:hideMark/>
          </w:tcPr>
          <w:p w14:paraId="3BB87B40" w14:textId="77777777" w:rsidR="00FA6A9A" w:rsidRPr="00862278" w:rsidRDefault="00FA6A9A" w:rsidP="00A659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hideMark/>
          </w:tcPr>
          <w:p w14:paraId="2F5D0CFC" w14:textId="77777777" w:rsidR="00FA6A9A" w:rsidRPr="00862278" w:rsidRDefault="00FA6A9A" w:rsidP="00A659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hideMark/>
          </w:tcPr>
          <w:p w14:paraId="1FC7E502" w14:textId="77777777" w:rsidR="00FA6A9A" w:rsidRPr="00862278" w:rsidRDefault="00FA6A9A" w:rsidP="00A659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:rsidR="00FA6A9A" w:rsidRPr="00862278" w14:paraId="5C45731B" w14:textId="77777777" w:rsidTr="00A6596F">
        <w:tc>
          <w:tcPr>
            <w:tcW w:w="706" w:type="dxa"/>
            <w:vMerge/>
            <w:hideMark/>
          </w:tcPr>
          <w:p w14:paraId="4201F058" w14:textId="77777777" w:rsidR="00FA6A9A" w:rsidRPr="00862278" w:rsidRDefault="00FA6A9A" w:rsidP="00A659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14:paraId="5F6E3B61" w14:textId="77777777" w:rsidR="00FA6A9A" w:rsidRPr="00862278" w:rsidRDefault="00FA6A9A" w:rsidP="00A6596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  <w:proofErr w:type="spellEnd"/>
          </w:p>
        </w:tc>
        <w:tc>
          <w:tcPr>
            <w:tcW w:w="1525" w:type="dxa"/>
            <w:vMerge/>
            <w:hideMark/>
          </w:tcPr>
          <w:p w14:paraId="22E8E928" w14:textId="77777777" w:rsidR="00FA6A9A" w:rsidRPr="00862278" w:rsidRDefault="00FA6A9A" w:rsidP="00A659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6A9A" w:rsidRPr="00862278" w14:paraId="21CDA0C8" w14:textId="77777777" w:rsidTr="00A6596F">
        <w:tc>
          <w:tcPr>
            <w:tcW w:w="706" w:type="dxa"/>
            <w:vMerge/>
            <w:hideMark/>
          </w:tcPr>
          <w:p w14:paraId="6F5DA8E6" w14:textId="77777777" w:rsidR="00FA6A9A" w:rsidRPr="00862278" w:rsidRDefault="00FA6A9A" w:rsidP="00A659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14:paraId="77257471" w14:textId="77777777" w:rsidR="00FA6A9A" w:rsidRPr="00862278" w:rsidRDefault="00FA6A9A" w:rsidP="00A6596F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1525" w:type="dxa"/>
            <w:vMerge/>
            <w:hideMark/>
          </w:tcPr>
          <w:p w14:paraId="72F0FAAD" w14:textId="77777777" w:rsidR="00FA6A9A" w:rsidRPr="00862278" w:rsidRDefault="00FA6A9A" w:rsidP="00A659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6A9A" w:rsidRPr="00862278" w14:paraId="2EC3F271" w14:textId="77777777" w:rsidTr="00A6596F">
        <w:tc>
          <w:tcPr>
            <w:tcW w:w="706" w:type="dxa"/>
            <w:vMerge w:val="restart"/>
            <w:hideMark/>
          </w:tcPr>
          <w:p w14:paraId="689DDBB7" w14:textId="77777777" w:rsidR="00FA6A9A" w:rsidRPr="00862278" w:rsidRDefault="00FA6A9A" w:rsidP="00A65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hideMark/>
          </w:tcPr>
          <w:p w14:paraId="0B02EB21" w14:textId="77777777" w:rsidR="00FA6A9A" w:rsidRPr="00862278" w:rsidRDefault="00FA6A9A" w:rsidP="00A6596F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hideMark/>
          </w:tcPr>
          <w:p w14:paraId="0A02F6D5" w14:textId="77777777" w:rsidR="00FA6A9A" w:rsidRPr="00862278" w:rsidRDefault="00FA6A9A" w:rsidP="00A659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FA6A9A" w14:paraId="209CEA34" w14:textId="77777777" w:rsidTr="00A6596F">
        <w:tc>
          <w:tcPr>
            <w:tcW w:w="706" w:type="dxa"/>
            <w:vMerge/>
          </w:tcPr>
          <w:p w14:paraId="2E38A135" w14:textId="77777777" w:rsidR="00FA6A9A" w:rsidRPr="00862278" w:rsidRDefault="00FA6A9A" w:rsidP="00A659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</w:tcPr>
          <w:p w14:paraId="4D8D4505" w14:textId="77777777" w:rsidR="00FA6A9A" w:rsidRDefault="00FA6A9A" w:rsidP="00A6596F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  <w:proofErr w:type="spellEnd"/>
          </w:p>
        </w:tc>
        <w:tc>
          <w:tcPr>
            <w:tcW w:w="1525" w:type="dxa"/>
            <w:vMerge/>
          </w:tcPr>
          <w:p w14:paraId="3F9DB7B1" w14:textId="77777777" w:rsidR="00FA6A9A" w:rsidRDefault="00FA6A9A" w:rsidP="00A659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6A9A" w14:paraId="6757CC41" w14:textId="77777777" w:rsidTr="00A6596F">
        <w:tc>
          <w:tcPr>
            <w:tcW w:w="706" w:type="dxa"/>
            <w:vMerge/>
          </w:tcPr>
          <w:p w14:paraId="3ED18BC2" w14:textId="77777777" w:rsidR="00FA6A9A" w:rsidRPr="00862278" w:rsidRDefault="00FA6A9A" w:rsidP="00A659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</w:tcPr>
          <w:p w14:paraId="07EB542B" w14:textId="77777777" w:rsidR="00FA6A9A" w:rsidRDefault="00FA6A9A" w:rsidP="00A659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1.11.2. Відділ з питань оборонної роботи та взаємодії з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правоохоронними органами</w:t>
            </w:r>
          </w:p>
        </w:tc>
        <w:tc>
          <w:tcPr>
            <w:tcW w:w="1525" w:type="dxa"/>
            <w:vMerge/>
          </w:tcPr>
          <w:p w14:paraId="6A089C0F" w14:textId="77777777" w:rsidR="00FA6A9A" w:rsidRDefault="00FA6A9A" w:rsidP="00A659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6A9A" w14:paraId="33BD08E7" w14:textId="77777777" w:rsidTr="00A6596F">
        <w:tc>
          <w:tcPr>
            <w:tcW w:w="8046" w:type="dxa"/>
            <w:gridSpan w:val="2"/>
          </w:tcPr>
          <w:p w14:paraId="2E43CD87" w14:textId="77777777" w:rsidR="00FA6A9A" w:rsidRPr="005F1DA6" w:rsidRDefault="00FA6A9A" w:rsidP="00A659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5F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ВСЬОГО:</w:t>
            </w:r>
          </w:p>
        </w:tc>
        <w:tc>
          <w:tcPr>
            <w:tcW w:w="1525" w:type="dxa"/>
          </w:tcPr>
          <w:p w14:paraId="7A308DCE" w14:textId="77777777" w:rsidR="00FA6A9A" w:rsidRPr="005F1DA6" w:rsidRDefault="00FA6A9A" w:rsidP="00A659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F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356</w:t>
            </w:r>
          </w:p>
        </w:tc>
      </w:tr>
    </w:tbl>
    <w:p w14:paraId="760B6380" w14:textId="77777777" w:rsidR="00FA6A9A" w:rsidRDefault="00FA6A9A" w:rsidP="00FA6A9A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2DF520AF" w14:textId="77777777" w:rsidR="00FA6A9A" w:rsidRDefault="00FA6A9A" w:rsidP="00FA6A9A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7.2.Стало</w:t>
      </w:r>
    </w:p>
    <w:tbl>
      <w:tblPr>
        <w:tblStyle w:val="a5"/>
        <w:tblW w:w="95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6"/>
        <w:gridCol w:w="7232"/>
        <w:gridCol w:w="1638"/>
      </w:tblGrid>
      <w:tr w:rsidR="00FA6A9A" w:rsidRPr="00862278" w14:paraId="7C0B24ED" w14:textId="77777777" w:rsidTr="00A6596F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3A4BB" w14:textId="77777777" w:rsidR="00FA6A9A" w:rsidRPr="00862278" w:rsidRDefault="00FA6A9A" w:rsidP="00A6596F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5487" w14:textId="77777777" w:rsidR="00FA6A9A" w:rsidRPr="00862278" w:rsidRDefault="00FA6A9A" w:rsidP="00A6596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E9A87" w14:textId="77777777" w:rsidR="00FA6A9A" w:rsidRPr="00862278" w:rsidRDefault="00FA6A9A" w:rsidP="00A659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:rsidR="00FA6A9A" w:rsidRPr="00862278" w14:paraId="2291A011" w14:textId="77777777" w:rsidTr="00A6596F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489EA" w14:textId="77777777" w:rsidR="00FA6A9A" w:rsidRPr="00862278" w:rsidRDefault="00FA6A9A" w:rsidP="00A659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AC8D" w14:textId="77777777" w:rsidR="00FA6A9A" w:rsidRPr="00862278" w:rsidRDefault="00FA6A9A" w:rsidP="00A6596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76F32" w14:textId="77777777" w:rsidR="00FA6A9A" w:rsidRPr="00862278" w:rsidRDefault="00FA6A9A" w:rsidP="00A659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6A9A" w:rsidRPr="00862278" w14:paraId="25F37DA5" w14:textId="77777777" w:rsidTr="00A6596F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669EB" w14:textId="77777777" w:rsidR="00FA6A9A" w:rsidRPr="00862278" w:rsidRDefault="00FA6A9A" w:rsidP="00A659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299F" w14:textId="77777777" w:rsidR="00FA6A9A" w:rsidRPr="00862278" w:rsidRDefault="00FA6A9A" w:rsidP="00A6596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B9D03" w14:textId="77777777" w:rsidR="00FA6A9A" w:rsidRPr="00862278" w:rsidRDefault="00FA6A9A" w:rsidP="00A659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6A9A" w:rsidRPr="00862278" w14:paraId="449A69C6" w14:textId="77777777" w:rsidTr="00A6596F"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D8AB" w14:textId="77777777" w:rsidR="00FA6A9A" w:rsidRPr="00862278" w:rsidRDefault="00FA6A9A" w:rsidP="00A659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D4A9" w14:textId="77777777" w:rsidR="00FA6A9A" w:rsidRPr="00862278" w:rsidRDefault="00FA6A9A" w:rsidP="00A6596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1.3.3.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округів</w:t>
            </w:r>
            <w:proofErr w:type="spellEnd"/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4E9A" w14:textId="77777777" w:rsidR="00FA6A9A" w:rsidRPr="00862278" w:rsidRDefault="00FA6A9A" w:rsidP="00A659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6A9A" w:rsidRPr="00862278" w14:paraId="10546D1A" w14:textId="77777777" w:rsidTr="00A6596F">
        <w:tc>
          <w:tcPr>
            <w:tcW w:w="706" w:type="dxa"/>
            <w:vMerge w:val="restart"/>
            <w:hideMark/>
          </w:tcPr>
          <w:p w14:paraId="72D8A645" w14:textId="77777777" w:rsidR="00FA6A9A" w:rsidRPr="00862278" w:rsidRDefault="00FA6A9A" w:rsidP="00A659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232" w:type="dxa"/>
            <w:hideMark/>
          </w:tcPr>
          <w:p w14:paraId="7C6FA0FF" w14:textId="77777777" w:rsidR="00FA6A9A" w:rsidRPr="00862278" w:rsidRDefault="00FA6A9A" w:rsidP="00A659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638" w:type="dxa"/>
            <w:vMerge w:val="restart"/>
            <w:hideMark/>
          </w:tcPr>
          <w:p w14:paraId="61804142" w14:textId="77777777" w:rsidR="00FA6A9A" w:rsidRPr="00862278" w:rsidRDefault="00FA6A9A" w:rsidP="00A659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FA6A9A" w:rsidRPr="00862278" w14:paraId="11A9D05D" w14:textId="77777777" w:rsidTr="00A6596F">
        <w:tc>
          <w:tcPr>
            <w:tcW w:w="706" w:type="dxa"/>
            <w:vMerge/>
            <w:hideMark/>
          </w:tcPr>
          <w:p w14:paraId="11EA360C" w14:textId="77777777" w:rsidR="00FA6A9A" w:rsidRPr="00862278" w:rsidRDefault="00FA6A9A" w:rsidP="00A659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2" w:type="dxa"/>
            <w:hideMark/>
          </w:tcPr>
          <w:p w14:paraId="6128154B" w14:textId="77777777" w:rsidR="00FA6A9A" w:rsidRPr="00862278" w:rsidRDefault="00FA6A9A" w:rsidP="00A6596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  <w:proofErr w:type="spellEnd"/>
          </w:p>
        </w:tc>
        <w:tc>
          <w:tcPr>
            <w:tcW w:w="1638" w:type="dxa"/>
            <w:vMerge/>
            <w:hideMark/>
          </w:tcPr>
          <w:p w14:paraId="59C5BB28" w14:textId="77777777" w:rsidR="00FA6A9A" w:rsidRPr="00862278" w:rsidRDefault="00FA6A9A" w:rsidP="00A659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6A9A" w:rsidRPr="00862278" w14:paraId="79EC4088" w14:textId="77777777" w:rsidTr="00A6596F">
        <w:tc>
          <w:tcPr>
            <w:tcW w:w="706" w:type="dxa"/>
            <w:vMerge/>
            <w:hideMark/>
          </w:tcPr>
          <w:p w14:paraId="3AAB49AA" w14:textId="77777777" w:rsidR="00FA6A9A" w:rsidRPr="00862278" w:rsidRDefault="00FA6A9A" w:rsidP="00A659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2" w:type="dxa"/>
            <w:hideMark/>
          </w:tcPr>
          <w:p w14:paraId="5835DC58" w14:textId="77777777" w:rsidR="00FA6A9A" w:rsidRPr="00862278" w:rsidRDefault="00FA6A9A" w:rsidP="00A6596F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1638" w:type="dxa"/>
            <w:vMerge/>
            <w:hideMark/>
          </w:tcPr>
          <w:p w14:paraId="2552F0CA" w14:textId="77777777" w:rsidR="00FA6A9A" w:rsidRPr="00862278" w:rsidRDefault="00FA6A9A" w:rsidP="00A659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6A9A" w:rsidRPr="00862278" w14:paraId="632BBA8F" w14:textId="77777777" w:rsidTr="00A6596F">
        <w:tc>
          <w:tcPr>
            <w:tcW w:w="706" w:type="dxa"/>
            <w:vMerge w:val="restart"/>
            <w:hideMark/>
          </w:tcPr>
          <w:p w14:paraId="7774A8B9" w14:textId="77777777" w:rsidR="00FA6A9A" w:rsidRPr="00862278" w:rsidRDefault="00FA6A9A" w:rsidP="00A65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232" w:type="dxa"/>
            <w:hideMark/>
          </w:tcPr>
          <w:p w14:paraId="5179C335" w14:textId="77777777" w:rsidR="00FA6A9A" w:rsidRPr="00862278" w:rsidRDefault="00FA6A9A" w:rsidP="00A6596F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638" w:type="dxa"/>
            <w:vMerge w:val="restart"/>
            <w:hideMark/>
          </w:tcPr>
          <w:p w14:paraId="4742A7CA" w14:textId="77777777" w:rsidR="00FA6A9A" w:rsidRPr="00862278" w:rsidRDefault="00FA6A9A" w:rsidP="00A659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FA6A9A" w14:paraId="07C18231" w14:textId="77777777" w:rsidTr="00A6596F">
        <w:tc>
          <w:tcPr>
            <w:tcW w:w="706" w:type="dxa"/>
            <w:vMerge/>
          </w:tcPr>
          <w:p w14:paraId="1FA0F969" w14:textId="77777777" w:rsidR="00FA6A9A" w:rsidRPr="00862278" w:rsidRDefault="00FA6A9A" w:rsidP="00A659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2" w:type="dxa"/>
          </w:tcPr>
          <w:p w14:paraId="7D8CF57A" w14:textId="77777777" w:rsidR="00FA6A9A" w:rsidRDefault="00FA6A9A" w:rsidP="00A6596F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  <w:proofErr w:type="spellEnd"/>
          </w:p>
        </w:tc>
        <w:tc>
          <w:tcPr>
            <w:tcW w:w="1638" w:type="dxa"/>
            <w:vMerge/>
          </w:tcPr>
          <w:p w14:paraId="23B23C56" w14:textId="77777777" w:rsidR="00FA6A9A" w:rsidRDefault="00FA6A9A" w:rsidP="00A659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6A9A" w14:paraId="16CF45E6" w14:textId="77777777" w:rsidTr="00A6596F">
        <w:tc>
          <w:tcPr>
            <w:tcW w:w="706" w:type="dxa"/>
            <w:vMerge/>
          </w:tcPr>
          <w:p w14:paraId="25AC4833" w14:textId="77777777" w:rsidR="00FA6A9A" w:rsidRPr="00862278" w:rsidRDefault="00FA6A9A" w:rsidP="00A659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2" w:type="dxa"/>
          </w:tcPr>
          <w:p w14:paraId="5D5AA16B" w14:textId="77777777" w:rsidR="00FA6A9A" w:rsidRDefault="00FA6A9A" w:rsidP="00A659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638" w:type="dxa"/>
            <w:vMerge/>
          </w:tcPr>
          <w:p w14:paraId="78EF7E5A" w14:textId="77777777" w:rsidR="00FA6A9A" w:rsidRDefault="00FA6A9A" w:rsidP="00A659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6A9A" w14:paraId="12422C19" w14:textId="77777777" w:rsidTr="00A6596F">
        <w:tc>
          <w:tcPr>
            <w:tcW w:w="7938" w:type="dxa"/>
            <w:gridSpan w:val="2"/>
          </w:tcPr>
          <w:p w14:paraId="28B93E21" w14:textId="77777777" w:rsidR="00FA6A9A" w:rsidRPr="009C498D" w:rsidRDefault="00FA6A9A" w:rsidP="00A659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9C49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ВСЬОГО:</w:t>
            </w:r>
          </w:p>
        </w:tc>
        <w:tc>
          <w:tcPr>
            <w:tcW w:w="1638" w:type="dxa"/>
          </w:tcPr>
          <w:p w14:paraId="65914CF4" w14:textId="77777777" w:rsidR="00FA6A9A" w:rsidRPr="009C498D" w:rsidRDefault="00FA6A9A" w:rsidP="00A659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C49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357</w:t>
            </w:r>
          </w:p>
        </w:tc>
      </w:tr>
    </w:tbl>
    <w:p w14:paraId="0FA26D70" w14:textId="77777777" w:rsidR="00FA6A9A" w:rsidRDefault="00FA6A9A" w:rsidP="00FA6A9A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54D178F" w14:textId="77777777" w:rsidR="00FA6A9A" w:rsidRDefault="00FA6A9A" w:rsidP="00FA6A9A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FA6A9A" w:rsidRPr="00090B13" w14:paraId="071A2967" w14:textId="77777777" w:rsidTr="00A6596F">
        <w:tc>
          <w:tcPr>
            <w:tcW w:w="4680" w:type="dxa"/>
            <w:hideMark/>
          </w:tcPr>
          <w:p w14:paraId="598DB9CA" w14:textId="77777777" w:rsidR="00FA6A9A" w:rsidRDefault="00FA6A9A" w:rsidP="00A6596F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D1D695A" w14:textId="77777777" w:rsidR="00FA6A9A" w:rsidRPr="00090B13" w:rsidRDefault="00FA6A9A" w:rsidP="00A6596F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0B13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090B1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4675" w:type="dxa"/>
          </w:tcPr>
          <w:p w14:paraId="5C5F7BE8" w14:textId="77777777" w:rsidR="00FA6A9A" w:rsidRPr="00090B13" w:rsidRDefault="00FA6A9A" w:rsidP="00A6596F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62167CB" w14:textId="77777777" w:rsidR="00FA6A9A" w:rsidRPr="00090B13" w:rsidRDefault="00FA6A9A" w:rsidP="00A6596F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A97C1E4" w14:textId="77777777" w:rsidR="00FA6A9A" w:rsidRDefault="00FA6A9A" w:rsidP="00A6596F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AF63E4B" w14:textId="77777777" w:rsidR="00FA6A9A" w:rsidRDefault="00FA6A9A" w:rsidP="00A6596F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3C07D64" w14:textId="77777777" w:rsidR="00FA6A9A" w:rsidRPr="00090B13" w:rsidRDefault="00FA6A9A" w:rsidP="00A6596F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A973D5F" w14:textId="77777777" w:rsidR="00FA6A9A" w:rsidRPr="00090B13" w:rsidRDefault="00FA6A9A" w:rsidP="00A6596F">
            <w:pPr>
              <w:ind w:right="-1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0B13">
              <w:rPr>
                <w:rFonts w:ascii="Times New Roman" w:hAnsi="Times New Roman"/>
                <w:sz w:val="28"/>
                <w:szCs w:val="28"/>
              </w:rPr>
              <w:t>Костянтин</w:t>
            </w:r>
            <w:proofErr w:type="spellEnd"/>
            <w:r w:rsidRPr="00090B13">
              <w:rPr>
                <w:rFonts w:ascii="Times New Roman" w:hAnsi="Times New Roman"/>
                <w:sz w:val="28"/>
                <w:szCs w:val="28"/>
              </w:rPr>
              <w:t xml:space="preserve"> КУЗНЄЦОВ</w:t>
            </w:r>
          </w:p>
        </w:tc>
      </w:tr>
    </w:tbl>
    <w:p w14:paraId="11B2F743" w14:textId="77777777" w:rsidR="00FA6A9A" w:rsidRPr="00244FF9" w:rsidRDefault="00FA6A9A" w:rsidP="00FA6A9A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74E56FD" w14:textId="667E96CE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FA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05596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130B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A6A9A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5629"/>
  <w15:docId w15:val="{9AD65B46-CA4C-45E8-BC6A-D1DEA188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">
    <w:name w:val="Сітка таблиці1"/>
    <w:basedOn w:val="a1"/>
    <w:uiPriority w:val="39"/>
    <w:rsid w:val="00FA6A9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A6A9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15</cp:revision>
  <dcterms:created xsi:type="dcterms:W3CDTF">2021-03-03T14:03:00Z</dcterms:created>
  <dcterms:modified xsi:type="dcterms:W3CDTF">2025-12-09T07:38:00Z</dcterms:modified>
</cp:coreProperties>
</file>