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RPr="00AD0FDD" w:rsidP="00AD0FDD" w14:paraId="1B67490C" w14:textId="433F1F1E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AD0FDD">
        <w:rPr>
          <w:color w:val="000000"/>
          <w:sz w:val="28"/>
          <w:szCs w:val="28"/>
        </w:rPr>
        <w:t xml:space="preserve">Додаток </w:t>
      </w:r>
    </w:p>
    <w:p w:rsidR="00AD0FDD" w:rsidRPr="00AD0FDD" w:rsidP="00AD0FDD" w14:paraId="15D69747" w14:textId="0C84A034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AD0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FDD"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AD0FDD" w:rsidRPr="00AD0FDD" w:rsidP="00AD0FDD" w14:paraId="6476400E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AD0FDD"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AD0FDD" w:rsidRPr="00AD0FDD" w:rsidP="00AD0FDD" w14:paraId="27843AF2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AD0FDD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F51CE6" w:rsidRPr="00AD0FDD" w:rsidP="00AD0FDD" w14:paraId="4468EFE1" w14:textId="651941AB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 w:rsidRPr="00AD0FDD">
        <w:rPr>
          <w:sz w:val="28"/>
          <w:szCs w:val="28"/>
        </w:rPr>
        <w:t>від ____________№____________)</w:t>
      </w:r>
      <w:r w:rsidRPr="00AD0FDD">
        <w:rPr>
          <w:color w:val="000000"/>
          <w:sz w:val="28"/>
          <w:szCs w:val="28"/>
        </w:rPr>
        <w:t xml:space="preserve"> </w:t>
      </w:r>
    </w:p>
    <w:p w:rsidR="00F51CE6" w:rsidP="006738AF" w14:paraId="08C752D3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738AF" w:rsidRPr="006738AF" w:rsidP="006738AF" w14:paraId="4B6BFF16" w14:textId="565B83B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8AF">
        <w:rPr>
          <w:rFonts w:ascii="Times New Roman" w:hAnsi="Times New Roman" w:cs="Times New Roman"/>
          <w:b/>
          <w:sz w:val="24"/>
          <w:szCs w:val="24"/>
        </w:rPr>
        <w:t>Передбачувані обсяги фінансування Програми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261"/>
        <w:gridCol w:w="1417"/>
        <w:gridCol w:w="2837"/>
        <w:gridCol w:w="1275"/>
        <w:gridCol w:w="1418"/>
      </w:tblGrid>
      <w:tr w14:paraId="12818402" w14:textId="77777777" w:rsidTr="00321BF1">
        <w:tblPrEx>
          <w:tblW w:w="10774" w:type="dxa"/>
          <w:tblInd w:w="-8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925CFCE" w14:textId="77777777">
            <w:pPr>
              <w:ind w:right="-10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38AF" w:rsidRPr="006738AF" w:rsidP="00B1554A" w14:paraId="0AA1B9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943F4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F18B2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18934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7C27C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B29ED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Орієнтовні обсяги фінансування, тис. гривень</w:t>
            </w:r>
          </w:p>
        </w:tc>
      </w:tr>
      <w:tr w14:paraId="533B33B8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DB1FC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03FB19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68BA9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A43E51" w14:paraId="7B62518F" w14:textId="1DBC5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5DFD8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7715E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14:paraId="562AEB0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13BF6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47ECC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F7A47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1147E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A56AD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A569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14:paraId="12FEF16B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7864E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6757C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44135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4AAE9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BD7D2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1BD37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9BEF0B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98060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CF1A5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D732D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6AA1F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791E8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38469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179001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D2654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280FA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90901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97F34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00277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9A95D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73A722B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A0450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285FE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98B3B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D832E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CA823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9601C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EBE496B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1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83AC5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1C0057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капітальний ремонт нежитлового приміщення підвалу, що розташований за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E9EE6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A43E51" w14:paraId="1DE54E8E" w14:textId="3ED8BF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A4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 області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10350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72FC5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8706F2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5138A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9BA0699" w14:textId="77777777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38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Створення матеріального резерву для запобігання, локалізації надзвичайних </w:t>
            </w:r>
            <w:r w:rsidRPr="006738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09BF9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E335C7" w14:paraId="650F9682" w14:textId="3E54F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20DEF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685A9D" w14:paraId="0D9D59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5692,3</w:t>
            </w:r>
          </w:p>
        </w:tc>
      </w:tr>
      <w:tr w14:paraId="002ABA1F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C65C9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7E91C91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4F9AE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9BAB7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B2D5E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67FCE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5B6F4DFD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232F7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83E70FE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E81B2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0AD9E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FB8BF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D8ED4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3859,3</w:t>
            </w:r>
          </w:p>
        </w:tc>
      </w:tr>
      <w:tr w14:paraId="0FD00813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80FDC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3802D1A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74F39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56580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202DE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316E1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2AB56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AD274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6C1BF2B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1CFB6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88FA9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A56AA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9CA68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1037,0 </w:t>
            </w:r>
          </w:p>
        </w:tc>
      </w:tr>
      <w:tr w14:paraId="3C0A71D6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27E4E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29701D6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62E27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39E67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EF9BC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DCA7C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  <w:tr w14:paraId="54F5608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7BDEE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C60F009" w14:textId="777777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3DE568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4E131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E3FFE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2807F958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14:paraId="0CA8146B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48551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E38DBBA" w14:textId="6231B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Створення місцевої системи централізованого 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6523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E335C7" w14:paraId="3ED48F0A" w14:textId="47DCC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B805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54A4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8833,909</w:t>
            </w:r>
          </w:p>
        </w:tc>
      </w:tr>
      <w:tr w14:paraId="360551B2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16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723F9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A1754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5C1368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F9761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D8ACB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0B0499F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14:paraId="5C5EE18B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51BFA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D56622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60060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D318D8" w14:paraId="6B7FEA51" w14:textId="704B2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D31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області,</w:t>
            </w:r>
            <w:r w:rsidR="00E33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54D19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9C958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14:paraId="7E69E8E4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EFF6D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8274F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72261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D0A2B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A2724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AAE5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14:paraId="7B3F9E12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0187C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67A5A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EF9B5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CB799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A7945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97E3E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DD08BB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2A012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1F08D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47661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C7840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C4299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1F548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CD0121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FA4D9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23CE9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5E5E7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FE2CC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AD09B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FE55A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4B878E1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551E2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15DD3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77C2D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1FCE9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EA7DB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88D6D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89F2677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4021B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321BF1" w14:paraId="5FE85C9F" w14:textId="1FB4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Закупка обладнання, монтаж і введення в експлуатацію місцевої</w:t>
            </w:r>
            <w:r w:rsidR="00321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21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0361C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E6121C" w14:paraId="3A90AE80" w14:textId="2C6049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B8329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1DF25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8573,909</w:t>
            </w:r>
          </w:p>
        </w:tc>
      </w:tr>
      <w:tr w14:paraId="13C67061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C93A3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6E62B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7230A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6504D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1C758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7899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D31420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ED1E2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4FD4A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431BD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34A18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CA6D3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6FE84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</w:tr>
      <w:tr w14:paraId="6AA899D6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5BF41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53D59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DAABC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A03E4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25263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DC21B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4825,1</w:t>
            </w:r>
          </w:p>
        </w:tc>
      </w:tr>
      <w:tr w14:paraId="09DACCA3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12292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66906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62170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BD997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5A881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C7830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3717,509</w:t>
            </w:r>
          </w:p>
        </w:tc>
      </w:tr>
      <w:tr w14:paraId="7DCA81C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9E945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52034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F8E19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981FB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A8E2F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BB51A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D129F11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CE278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85A9D" w:rsidP="00321BF1" w14:paraId="790CA559" w14:textId="7C68A1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пожежно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-технічного озброєння, спорядження, обладнання, інвентарю та інструментів, засобів 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бронезахисту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(дообладнання) пожежного 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5304C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D318D8" w14:paraId="0332A6EC" w14:textId="1CBC1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D31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рганами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області, фінансове управління Броварської міської ради Броварського району 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493A52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  <w:p w:rsidR="006738AF" w:rsidRPr="006738AF" w:rsidP="00B1554A" w14:paraId="5D8EE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8AF" w:rsidRPr="006738AF" w:rsidP="00B1554A" w14:paraId="4D68D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Субвенція з місцевого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A10AE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4529,9</w:t>
            </w:r>
          </w:p>
        </w:tc>
      </w:tr>
      <w:tr w14:paraId="6BE36D34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E6D56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39C21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7C88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32527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36AB0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EFC30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8E486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EE14B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41529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AD83B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475F7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C935E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CA8B7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705,0</w:t>
            </w:r>
          </w:p>
        </w:tc>
      </w:tr>
      <w:tr w14:paraId="7A3D866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07CF3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48A22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2595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7AAAB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97D6D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BE34E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2324,9</w:t>
            </w:r>
          </w:p>
        </w:tc>
      </w:tr>
      <w:tr w14:paraId="6A7FED9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55ADE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A1BE1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AA197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44E7B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1F4ED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C3E3B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1500,0 </w:t>
            </w:r>
          </w:p>
        </w:tc>
      </w:tr>
      <w:tr w14:paraId="2356C2A2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8C98D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74709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B519E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52EF8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60998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934A2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300CA27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27575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F3329B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8D4C2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E6121C" w14:paraId="0ED74268" w14:textId="4900AD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E6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 області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31B3C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6DEF8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149C7B1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05838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37F23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F7997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6A612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C23FE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BE37D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0B9DC3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67E7C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D6B26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2C2BC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3D1F3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8892F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1EAB4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34E46D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CB01F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BBB0D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1EFAA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27450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34A80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C2937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E9F506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C2C08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05308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C777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E9D4A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34883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FE426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0E4FB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0DCD2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286D9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A4A08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53BCD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24E02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5B8FE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846AC8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11513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0A442C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6738AF" w:rsidRPr="006738AF" w:rsidP="00B1554A" w14:paraId="68A3DB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8AF" w:rsidRPr="006738AF" w:rsidP="00B1554A" w14:paraId="712EC1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9D291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85A9D" w14:paraId="4E227C25" w14:textId="071482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</w:p>
          <w:p w:rsidR="006738AF" w:rsidRPr="006738AF" w:rsidP="00B1554A" w14:paraId="1C0186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 області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18884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D5477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5D270ADF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F015D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2668E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437776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91112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EECA8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81949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32EE2AF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DD901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924FC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AF53E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D7686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71882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24598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D68DE64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5F3E2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84C24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C323B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E3279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1605B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8A498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0A50D1E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B2895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F0483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B29D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F1115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D75DB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D779B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49A01D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6F4F8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EF63C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77CDB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C0898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0D1D7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D4EE2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4A8A57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19058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9A673A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1B0D9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85A9D" w14:paraId="5BF9FE69" w14:textId="7903C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0A1F4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03B79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14:paraId="67AAEC46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4DF6A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A12A8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8CFCF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756F0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D4AE5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D5D84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1175D062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3371E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48BDC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4A999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966F1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D45C9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9515D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0C9D9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FC7FE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68B43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7A986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D921B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923BA5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AAFF9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DA0CCE8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B0703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72D58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19818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2F2E9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BE1E1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38FC5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441140D2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CE1A8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807A7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8AFF4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13126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5992F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0D05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</w:p>
        </w:tc>
      </w:tr>
      <w:tr w14:paraId="2051FEFD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4F099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D2E21A1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8AF">
              <w:rPr>
                <w:rFonts w:ascii="Times New Roman" w:hAnsi="Times New Roman"/>
                <w:sz w:val="24"/>
                <w:szCs w:val="24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</w:t>
            </w:r>
            <w:r w:rsidRPr="006738AF">
              <w:rPr>
                <w:rFonts w:ascii="Times New Roman" w:hAnsi="Times New Roman"/>
                <w:sz w:val="24"/>
                <w:szCs w:val="24"/>
              </w:rPr>
              <w:t xml:space="preserve">COVID-19, спричиненою </w:t>
            </w:r>
            <w:r w:rsidRPr="006738AF">
              <w:rPr>
                <w:rFonts w:ascii="Times New Roman" w:hAnsi="Times New Roman"/>
                <w:sz w:val="24"/>
                <w:szCs w:val="24"/>
              </w:rPr>
              <w:t>коронавірусом</w:t>
            </w:r>
            <w:r w:rsidRPr="006738AF">
              <w:rPr>
                <w:rFonts w:ascii="Times New Roman" w:hAnsi="Times New Roman"/>
                <w:sz w:val="24"/>
                <w:szCs w:val="24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DCD1D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85A9D" w14:paraId="1E4D03E7" w14:textId="3AF0A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 області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B9B81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7B831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147873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4AFE0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A4BA34A" w14:textId="7777777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2C448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F1FBD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FAB7E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116C3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26142D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01B7A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92B4D2A" w14:textId="7777777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D3C3A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A9446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5532A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28E26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5AA6FF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84E72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49D82C3" w14:textId="7777777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9AE57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0614E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FFF31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C2018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FC70D1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EC573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7E55C0B" w14:textId="7777777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508CA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5D447C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76366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B6EAB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DC873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24E5C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32DAAF3" w14:textId="7777777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A03F2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47780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78CB7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C5F44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8D7ACB1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03AFA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1A5239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75296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85A9D" w14:paraId="7D6FA36E" w14:textId="0307F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цивільного захисту,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 області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EDD9F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74C65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14:paraId="4DEB8EB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508DB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FC9E48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F522E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738AF" w14:paraId="56D99CCB" w14:textId="50E63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бслуговуючі компанії, ОСББ/ЖБК, </w:t>
            </w: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560F3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237155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6977,6</w:t>
            </w:r>
          </w:p>
        </w:tc>
      </w:tr>
      <w:tr w14:paraId="764A5BE9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0CFA8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99146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541B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50932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CF4B8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5354C6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14:paraId="3A955977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DB4E5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FC58F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91E19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2BCB0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BCA2F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67BE8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14:paraId="57BC69A8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E9607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CB6B1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7CDB7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A070A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B1AE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375C2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2300,0</w:t>
            </w:r>
          </w:p>
        </w:tc>
      </w:tr>
      <w:tr w14:paraId="77FFFFEA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22E37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207E8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34621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22D7D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6352B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0C887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3677,6</w:t>
            </w:r>
          </w:p>
        </w:tc>
      </w:tr>
      <w:tr w14:paraId="3596FE60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3309B1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5E612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365811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B9C72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6BEE80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37D65C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14:paraId="12068635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51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CA968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A1D454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Виділення субвенції на придбання легкових автомобілів спеціалізованих 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проєкту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1FF7ED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685A9D" w14:paraId="6702F9E6" w14:textId="0E9D9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Управління цивільного захисту,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оборонної роботи та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взаємодії з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правоохоронними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Броварського району</w:t>
            </w:r>
            <w:r w:rsidR="00685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Київської області, фінансове управління Броварської міської ради Броварського району Київської області, Броварське районне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7839CF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CD5D2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1750,0</w:t>
            </w:r>
          </w:p>
        </w:tc>
      </w:tr>
      <w:tr w14:paraId="645E5EE3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28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F575B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7563B2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0CB8C9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AF" w:rsidRPr="006738AF" w:rsidP="00B1554A" w14:paraId="281E39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2A8C33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5F97F9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1750,0</w:t>
            </w:r>
          </w:p>
        </w:tc>
      </w:tr>
      <w:tr w14:paraId="0758E705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40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136B0D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0CF565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3D55CE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AF" w:rsidRPr="006738AF" w:rsidP="00B1554A" w14:paraId="1FE21A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AF" w:rsidRPr="006738AF" w:rsidP="00B1554A" w14:paraId="401686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3B24A1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14:paraId="37A913A1" w14:textId="77777777" w:rsidTr="00452077">
        <w:tblPrEx>
          <w:tblW w:w="10774" w:type="dxa"/>
          <w:tblInd w:w="-856" w:type="dxa"/>
          <w:tblLayout w:type="fixed"/>
          <w:tblLook w:val="04A0"/>
        </w:tblPrEx>
        <w:trPr>
          <w:trHeight w:val="53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8A35C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2E179869" w14:textId="4796C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Закупівля послуг та матеріалів для утримання, експлуатації та технічного обслуговування місцевої автоматизованої системи централізованого оповіщення (МАСЦО) у Броварській міській т</w:t>
            </w:r>
            <w:r w:rsidR="00CE5D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ериторіальній громаді після </w:t>
            </w:r>
            <w:r w:rsidRPr="00CE5D53" w:rsidR="00CE5D5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введення</w:t>
            </w:r>
            <w:r w:rsidRPr="006738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експлуатацію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5A3EC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D318D8" w14:paraId="1C476766" w14:textId="7B5DD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області,</w:t>
            </w:r>
            <w:r w:rsidR="00D318D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901D0">
              <w:rPr>
                <w:rFonts w:ascii="Times New Roman" w:hAnsi="Times New Roman" w:cs="Times New Roman"/>
                <w:sz w:val="24"/>
                <w:szCs w:val="24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A5675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61F965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14:paraId="186EF04C" w14:textId="77777777" w:rsidTr="00321BF1">
        <w:tblPrEx>
          <w:tblW w:w="10774" w:type="dxa"/>
          <w:tblInd w:w="-856" w:type="dxa"/>
          <w:tblLayout w:type="fixed"/>
          <w:tblLook w:val="04A0"/>
        </w:tblPrEx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B1554A" w14:paraId="6C62D842" w14:textId="05A9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270F54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12366F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4D5239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6677AE8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28478,709</w:t>
            </w:r>
          </w:p>
        </w:tc>
      </w:tr>
      <w:tr w14:paraId="35F93D52" w14:textId="77777777" w:rsidTr="00321BF1">
        <w:tblPrEx>
          <w:tblW w:w="10774" w:type="dxa"/>
          <w:tblInd w:w="-856" w:type="dxa"/>
          <w:tblLayout w:type="fixed"/>
          <w:tblLook w:val="04A0"/>
        </w:tblPrEx>
        <w:trPr>
          <w:trHeight w:val="4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AF" w:rsidRPr="006738AF" w:rsidP="006738AF" w14:paraId="73054E20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8AF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2D931C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7FB97C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09F842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AF" w:rsidRPr="006738AF" w:rsidP="00B1554A" w14:paraId="140C467F" w14:textId="7777777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73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28478,709</w:t>
            </w:r>
          </w:p>
        </w:tc>
      </w:tr>
    </w:tbl>
    <w:p w:rsidR="006738AF" w:rsidRPr="006738AF" w:rsidP="006738AF" w14:paraId="35B23BB2" w14:textId="77777777">
      <w:pPr>
        <w:rPr>
          <w:rFonts w:ascii="Times New Roman" w:hAnsi="Times New Roman" w:cs="Times New Roman"/>
          <w:sz w:val="24"/>
          <w:szCs w:val="24"/>
        </w:rPr>
      </w:pPr>
    </w:p>
    <w:p w:rsidR="004208DA" w:rsidRPr="006738AF" w:rsidP="006738AF" w14:paraId="12BAA880" w14:textId="3F26AA23">
      <w:pPr>
        <w:rPr>
          <w:rFonts w:ascii="Times New Roman" w:hAnsi="Times New Roman" w:cs="Times New Roman"/>
          <w:sz w:val="24"/>
          <w:szCs w:val="24"/>
        </w:rPr>
      </w:pPr>
      <w:r w:rsidRPr="006738AF">
        <w:rPr>
          <w:rFonts w:ascii="Times New Roman" w:hAnsi="Times New Roman" w:cs="Times New Roman"/>
          <w:sz w:val="24"/>
          <w:szCs w:val="24"/>
        </w:rPr>
        <w:t>Міський голова                                                                              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5D53" w:rsidR="00CE5D5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71E9"/>
    <w:rsid w:val="000354CF"/>
    <w:rsid w:val="000B13EB"/>
    <w:rsid w:val="000E0637"/>
    <w:rsid w:val="000F45B3"/>
    <w:rsid w:val="00187BB7"/>
    <w:rsid w:val="0019083E"/>
    <w:rsid w:val="001C08FC"/>
    <w:rsid w:val="001D5B9A"/>
    <w:rsid w:val="001E657C"/>
    <w:rsid w:val="002940F4"/>
    <w:rsid w:val="002D195A"/>
    <w:rsid w:val="003060D2"/>
    <w:rsid w:val="00321BF1"/>
    <w:rsid w:val="003735BC"/>
    <w:rsid w:val="003B2A39"/>
    <w:rsid w:val="004208DA"/>
    <w:rsid w:val="00424AD7"/>
    <w:rsid w:val="00452077"/>
    <w:rsid w:val="004F7CAD"/>
    <w:rsid w:val="00520285"/>
    <w:rsid w:val="00523B2E"/>
    <w:rsid w:val="00524AF7"/>
    <w:rsid w:val="00545B76"/>
    <w:rsid w:val="005901D0"/>
    <w:rsid w:val="00626A6D"/>
    <w:rsid w:val="00635D96"/>
    <w:rsid w:val="00670172"/>
    <w:rsid w:val="006738AF"/>
    <w:rsid w:val="00685A9D"/>
    <w:rsid w:val="00697513"/>
    <w:rsid w:val="006D2B65"/>
    <w:rsid w:val="006F65B7"/>
    <w:rsid w:val="007C2CAF"/>
    <w:rsid w:val="007C582E"/>
    <w:rsid w:val="00853C00"/>
    <w:rsid w:val="008B5032"/>
    <w:rsid w:val="008D6071"/>
    <w:rsid w:val="009137AB"/>
    <w:rsid w:val="00925597"/>
    <w:rsid w:val="009A40AA"/>
    <w:rsid w:val="00A43E51"/>
    <w:rsid w:val="00A84A56"/>
    <w:rsid w:val="00AD0FDD"/>
    <w:rsid w:val="00B1554A"/>
    <w:rsid w:val="00B20C04"/>
    <w:rsid w:val="00BC0B17"/>
    <w:rsid w:val="00CB0BA6"/>
    <w:rsid w:val="00CB633A"/>
    <w:rsid w:val="00CE5D53"/>
    <w:rsid w:val="00D318D8"/>
    <w:rsid w:val="00D82467"/>
    <w:rsid w:val="00DF12BB"/>
    <w:rsid w:val="00E2245A"/>
    <w:rsid w:val="00E335C7"/>
    <w:rsid w:val="00E6121C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rsid w:val="006738AF"/>
    <w:pPr>
      <w:spacing w:after="120"/>
    </w:pPr>
    <w:rPr>
      <w:rFonts w:ascii="Calibri" w:eastAsia="Calibri" w:hAnsi="Calibri" w:cs="Times New Roman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rsid w:val="006738AF"/>
    <w:rPr>
      <w:rFonts w:ascii="Calibri" w:eastAsia="Calibri" w:hAnsi="Calibri" w:cs="Times New Roman"/>
      <w:lang w:val="ru-RU" w:eastAsia="ru-RU"/>
    </w:rPr>
  </w:style>
  <w:style w:type="paragraph" w:styleId="ListParagraph">
    <w:name w:val="List Paragraph"/>
    <w:basedOn w:val="Normal"/>
    <w:qFormat/>
    <w:rsid w:val="006738AF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421DC"/>
    <w:rsid w:val="00047B9E"/>
    <w:rsid w:val="000A3FFB"/>
    <w:rsid w:val="0019083E"/>
    <w:rsid w:val="00325429"/>
    <w:rsid w:val="00384212"/>
    <w:rsid w:val="004B06BA"/>
    <w:rsid w:val="005B66D6"/>
    <w:rsid w:val="00614D88"/>
    <w:rsid w:val="006B6E0F"/>
    <w:rsid w:val="006E5641"/>
    <w:rsid w:val="00805206"/>
    <w:rsid w:val="008A5EC1"/>
    <w:rsid w:val="00A00AAA"/>
    <w:rsid w:val="00AC1F36"/>
    <w:rsid w:val="00CF49F7"/>
    <w:rsid w:val="00E2245A"/>
    <w:rsid w:val="00EB7C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EB7D-07C5-4796-A2F3-8B687F1A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5973</Words>
  <Characters>3405</Characters>
  <Application>Microsoft Office Word</Application>
  <DocSecurity>8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2023-03-27T06:24:00Z</dcterms:created>
  <dcterms:modified xsi:type="dcterms:W3CDTF">2025-12-08T06:28:00Z</dcterms:modified>
</cp:coreProperties>
</file>