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11C078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B019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B019E" w:rsidP="003530E1" w14:paraId="58BD29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3530E1" w14:paraId="78288CAD" w14:textId="4D4B31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___._______.2025 № 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BB019E" w:rsidP="00BB019E" w14:paraId="0A449B3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19E" w:rsidRPr="00BB019E" w:rsidP="00BB019E" w14:paraId="238CBCE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19E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BB019E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p w:rsidR="00BB019E" w:rsidRPr="00BB019E" w:rsidP="00BB019E" w14:paraId="6936FEFE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833"/>
        <w:gridCol w:w="992"/>
        <w:gridCol w:w="1560"/>
        <w:gridCol w:w="1559"/>
        <w:gridCol w:w="1417"/>
        <w:gridCol w:w="9"/>
        <w:gridCol w:w="15"/>
        <w:gridCol w:w="9"/>
      </w:tblGrid>
      <w:tr w14:paraId="4EE6C12F" w14:textId="77777777" w:rsidTr="00BB019E">
        <w:tblPrEx>
          <w:tblW w:w="10098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9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BB019E" w:rsidRPr="00BB019E" w:rsidP="00BB019E" w14:paraId="7DE14E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1" w:name="_Hlk152063634"/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833" w:type="dxa"/>
            <w:vMerge w:val="restart"/>
            <w:shd w:val="clear" w:color="auto" w:fill="auto"/>
            <w:vAlign w:val="center"/>
          </w:tcPr>
          <w:p w:rsidR="00BB019E" w:rsidRPr="00BB019E" w:rsidP="00BB019E" w14:paraId="479745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B019E" w:rsidRPr="00BB019E" w:rsidP="00BB019E" w14:paraId="114AEA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BB019E" w:rsidRPr="00BB019E" w:rsidP="00BB019E" w14:paraId="01FFD6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7F609473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1"/>
          <w:wAfter w:w="9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BB019E" w:rsidRPr="00BB019E" w:rsidP="00BB019E" w14:paraId="058E00CC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33" w:type="dxa"/>
            <w:vMerge/>
            <w:shd w:val="clear" w:color="auto" w:fill="auto"/>
            <w:vAlign w:val="center"/>
          </w:tcPr>
          <w:p w:rsidR="00BB019E" w:rsidRPr="00BB019E" w:rsidP="00BB019E" w14:paraId="33C138A0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B019E" w:rsidRPr="00BB019E" w:rsidP="00BB019E" w14:paraId="16A6138A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BB019E" w:rsidRPr="00BB019E" w:rsidP="00BB019E" w14:paraId="7C485E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</w:tr>
      <w:tr w14:paraId="7B99F44E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1"/>
          <w:wAfter w:w="9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BB019E" w:rsidRPr="00BB019E" w:rsidP="00BB019E" w14:paraId="372BED66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33" w:type="dxa"/>
            <w:vMerge/>
            <w:shd w:val="clear" w:color="auto" w:fill="auto"/>
            <w:vAlign w:val="center"/>
          </w:tcPr>
          <w:p w:rsidR="00BB019E" w:rsidRPr="00BB019E" w:rsidP="00BB019E" w14:paraId="2B3F3201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B019E" w:rsidRPr="00BB019E" w:rsidP="00BB019E" w14:paraId="326E22EF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BB019E" w:rsidRPr="00BB019E" w:rsidP="00BB019E" w14:paraId="463F0B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745198EE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BB019E" w:rsidRPr="00BB019E" w:rsidP="00BB019E" w14:paraId="5C3E4AF2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33" w:type="dxa"/>
            <w:vMerge/>
            <w:shd w:val="clear" w:color="auto" w:fill="auto"/>
            <w:vAlign w:val="center"/>
          </w:tcPr>
          <w:p w:rsidR="00BB019E" w:rsidRPr="00BB019E" w:rsidP="00BB019E" w14:paraId="5CCE146F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B019E" w:rsidRPr="00BB019E" w:rsidP="00BB019E" w14:paraId="68F2BD17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434D02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7C5B7A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5C70F4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B019E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5F05DB84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BB019E" w:rsidRPr="00BB019E" w:rsidP="00BB019E" w14:paraId="7964DC97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  <w:vMerge/>
            <w:shd w:val="clear" w:color="auto" w:fill="auto"/>
            <w:vAlign w:val="center"/>
          </w:tcPr>
          <w:p w:rsidR="00BB019E" w:rsidRPr="00BB019E" w:rsidP="00BB019E" w14:paraId="2D6F900E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B019E" w:rsidRPr="00BB019E" w:rsidP="00BB019E" w14:paraId="2BF64506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21C2CC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38903,211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491EA6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37F577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38903,211</w:t>
            </w:r>
          </w:p>
        </w:tc>
      </w:tr>
      <w:tr w14:paraId="24A625B8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7EC347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7DF3D5AE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1501B7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1AE1E4B1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0E59819B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1ACDC17F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6284E2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1EFADF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4600,0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195360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2EA56A0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4600,0</w:t>
            </w:r>
          </w:p>
        </w:tc>
      </w:tr>
      <w:tr w14:paraId="484E146E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670F12B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2A8643F9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767295E7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24EDA5DF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4C0125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630ED9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4976,7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4BC66EA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168FED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4976,7</w:t>
            </w:r>
          </w:p>
        </w:tc>
      </w:tr>
      <w:tr w14:paraId="6A1E1ECA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7BEA740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6C72492B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776DF6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50A88E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6092,0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6D61D34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5CF2CF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6092,0</w:t>
            </w:r>
          </w:p>
        </w:tc>
      </w:tr>
      <w:tr w14:paraId="41C440F7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209017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52EB2D6F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233AE6A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25AE3F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28D24D6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26EF34A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4500,0</w:t>
            </w:r>
          </w:p>
        </w:tc>
      </w:tr>
      <w:tr w14:paraId="40586358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20FD0A1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2678DD5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Поточний ремонт спортивних залів, майданчиків, стадіонів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05D002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180D6AB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5262,806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55C474F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6CC7997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5262,806</w:t>
            </w:r>
          </w:p>
        </w:tc>
      </w:tr>
      <w:tr w14:paraId="759909AD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74" w:type="dxa"/>
            <w:gridSpan w:val="7"/>
            <w:shd w:val="clear" w:color="auto" w:fill="auto"/>
          </w:tcPr>
          <w:p w:rsidR="00BB019E" w:rsidRPr="00BB019E" w:rsidP="00BB019E" w14:paraId="19E808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9.2.5. Інші заклади (Центр розвитку дитини)</w:t>
            </w:r>
          </w:p>
        </w:tc>
      </w:tr>
      <w:tr w14:paraId="5002C0E4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0B15334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475BEC66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2C88F0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1C73CA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213F2C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0F97DCE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12FD404B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14AEDA6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20A085BF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18982A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2AFF69F5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4937A4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76A7662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BB019E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BB019E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BB019E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0F07D9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3B38F83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19E" w:rsidRPr="00BB019E" w:rsidP="00BB019E" w14:paraId="1396ED3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2016EF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580,0</w:t>
            </w:r>
          </w:p>
        </w:tc>
      </w:tr>
      <w:tr w14:paraId="5749B20C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2390B67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01B3F0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6F0F1A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317C0A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962,0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19E" w:rsidRPr="00BB019E" w:rsidP="00BB019E" w14:paraId="7EA97E1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47565D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Cs/>
                <w:sz w:val="24"/>
                <w:szCs w:val="24"/>
              </w:rPr>
              <w:t>962,0</w:t>
            </w:r>
          </w:p>
        </w:tc>
      </w:tr>
      <w:tr w14:paraId="5E8A8115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414065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BEC4DEF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0286E2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0BAD8E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BB019E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BB019E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BB019E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1C4BC0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211AC1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19E" w:rsidRPr="00BB019E" w:rsidP="00BB019E" w14:paraId="1A78D5E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28B1E6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850,0</w:t>
            </w:r>
          </w:p>
        </w:tc>
      </w:tr>
      <w:tr w14:paraId="7AC40DFF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4376B76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3C66F0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5420FD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10A900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4250,0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19E" w:rsidRPr="00BB019E" w:rsidP="00BB019E" w14:paraId="3E7D285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62809A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4250,0</w:t>
            </w:r>
          </w:p>
        </w:tc>
      </w:tr>
      <w:tr w14:paraId="7A3885FA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4E59EDA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6AFF80A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66F858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606BA0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19E" w:rsidRPr="00BB019E" w:rsidP="00BB019E" w14:paraId="1C0698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441BD1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380,0</w:t>
            </w:r>
          </w:p>
        </w:tc>
      </w:tr>
      <w:tr w14:paraId="661CDA3C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6578CB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52240687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7BED1A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DAB307B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  <w:vAlign w:val="center"/>
          </w:tcPr>
          <w:p w:rsidR="00BB019E" w:rsidRPr="00BB019E" w:rsidP="00BB019E" w14:paraId="4B1B5A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735CC1A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487F24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50A538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509,04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6D86837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5C6E47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509,04</w:t>
            </w:r>
          </w:p>
        </w:tc>
      </w:tr>
      <w:tr w14:paraId="005B76AF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  <w:vAlign w:val="center"/>
          </w:tcPr>
          <w:p w:rsidR="00BB019E" w:rsidRPr="00BB019E" w:rsidP="00BB019E" w14:paraId="7B6F85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2774EFA8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  <w:vAlign w:val="center"/>
          </w:tcPr>
          <w:p w:rsidR="00BB019E" w:rsidRPr="00BB019E" w:rsidP="00BB019E" w14:paraId="4FE4D8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195F6B9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7CAFBD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7CFFE7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824,52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005A863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2BDBB9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824,52</w:t>
            </w:r>
          </w:p>
        </w:tc>
      </w:tr>
      <w:tr w14:paraId="3A8FEF6E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74" w:type="dxa"/>
            <w:gridSpan w:val="7"/>
            <w:shd w:val="clear" w:color="auto" w:fill="auto"/>
            <w:vAlign w:val="center"/>
          </w:tcPr>
          <w:p w:rsidR="00BB019E" w:rsidRPr="00BB019E" w:rsidP="00BB019E" w14:paraId="4C1AC8A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4ED27C2B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  <w:vAlign w:val="center"/>
          </w:tcPr>
          <w:p w:rsidR="00BB019E" w:rsidRPr="00BB019E" w:rsidP="00BB019E" w14:paraId="3EE11D1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5D26A6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2EC767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32E94F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624,0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3BADDB8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17CA816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624,0</w:t>
            </w:r>
          </w:p>
        </w:tc>
      </w:tr>
      <w:tr w14:paraId="1DBB5CE4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74" w:type="dxa"/>
            <w:gridSpan w:val="7"/>
            <w:shd w:val="clear" w:color="auto" w:fill="auto"/>
            <w:vAlign w:val="center"/>
          </w:tcPr>
          <w:p w:rsidR="00BB019E" w:rsidRPr="00BB019E" w:rsidP="00BB019E" w14:paraId="7BF269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9.5.4. Дитячо-юнацька спортивна школа</w:t>
            </w:r>
          </w:p>
        </w:tc>
      </w:tr>
      <w:tr w14:paraId="165AD3E1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  <w:vAlign w:val="center"/>
          </w:tcPr>
          <w:p w:rsidR="00BB019E" w:rsidRPr="00BB019E" w:rsidP="00BB019E" w14:paraId="37E75EA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422840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1D4BFC6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071DD6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3619,2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1EB22E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34B81D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3619,2</w:t>
            </w:r>
          </w:p>
        </w:tc>
      </w:tr>
      <w:tr w14:paraId="6704787C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74" w:type="dxa"/>
            <w:gridSpan w:val="7"/>
            <w:shd w:val="clear" w:color="auto" w:fill="auto"/>
            <w:vAlign w:val="center"/>
          </w:tcPr>
          <w:p w:rsidR="00BB019E" w:rsidRPr="00BB019E" w:rsidP="00BB019E" w14:paraId="357F12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9.5.5. Інші заклади (Центр розвитку дитини)</w:t>
            </w:r>
          </w:p>
        </w:tc>
      </w:tr>
      <w:tr w14:paraId="23B6B532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  <w:vAlign w:val="center"/>
          </w:tcPr>
          <w:p w:rsidR="00BB019E" w:rsidRPr="00BB019E" w:rsidP="00BB019E" w14:paraId="318F2E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5CE760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336DE0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195A90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12,24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425641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0208B93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12,24</w:t>
            </w:r>
          </w:p>
        </w:tc>
      </w:tr>
      <w:tr w14:paraId="6E823073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335211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23F66997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1389AE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33F86B9D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3F3D8A5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36F1063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BB019E" w:rsidRPr="00BB019E" w:rsidP="00BB019E" w14:paraId="578776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19E" w:rsidRPr="00BB019E" w:rsidP="00BB019E" w14:paraId="02E520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559" w:type="dxa"/>
            <w:shd w:val="clear" w:color="auto" w:fill="auto"/>
          </w:tcPr>
          <w:p w:rsidR="00BB019E" w:rsidRPr="00BB019E" w:rsidP="00BB019E" w14:paraId="2B1488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019E" w:rsidRPr="00BB019E" w:rsidP="00BB019E" w14:paraId="4DD308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64718B6C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5C452A3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29E7F061" w14:textId="77777777" w:rsidTr="00BB019E">
        <w:tblPrEx>
          <w:tblW w:w="10098" w:type="dxa"/>
          <w:tblInd w:w="-147" w:type="dxa"/>
          <w:tblLayout w:type="fixed"/>
          <w:tblLook w:val="04A0"/>
        </w:tblPrEx>
        <w:tc>
          <w:tcPr>
            <w:tcW w:w="10098" w:type="dxa"/>
            <w:gridSpan w:val="9"/>
            <w:shd w:val="clear" w:color="auto" w:fill="auto"/>
          </w:tcPr>
          <w:p w:rsidR="00BB019E" w:rsidRPr="00BB019E" w:rsidP="00BB019E" w14:paraId="72FE89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37C96318" w14:textId="77777777" w:rsidTr="00BB019E">
        <w:tblPrEx>
          <w:tblW w:w="10098" w:type="dxa"/>
          <w:tblInd w:w="-147" w:type="dxa"/>
          <w:tblLayout w:type="fixed"/>
          <w:tblLook w:val="04A0"/>
        </w:tblPrEx>
        <w:trPr>
          <w:gridAfter w:val="3"/>
          <w:wAfter w:w="33" w:type="dxa"/>
        </w:trPr>
        <w:tc>
          <w:tcPr>
            <w:tcW w:w="704" w:type="dxa"/>
            <w:shd w:val="clear" w:color="auto" w:fill="auto"/>
          </w:tcPr>
          <w:p w:rsidR="00BB019E" w:rsidRPr="00BB019E" w:rsidP="00BB019E" w14:paraId="41FD730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shd w:val="clear" w:color="auto" w:fill="auto"/>
          </w:tcPr>
          <w:p w:rsidR="00BB019E" w:rsidRPr="00BB019E" w:rsidP="00BB019E" w14:paraId="3331EF4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19E" w:rsidRPr="00BB019E" w:rsidP="00BB019E" w14:paraId="1DB5C26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19E" w:rsidRPr="00BB019E" w:rsidP="00BB019E" w14:paraId="60EEA4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019E">
              <w:rPr>
                <w:rFonts w:ascii="Times New Roman" w:hAnsi="Times New Roman"/>
                <w:b/>
                <w:bCs/>
                <w:sz w:val="24"/>
                <w:szCs w:val="24"/>
              </w:rPr>
              <w:t>630,72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19E" w:rsidRPr="00BB019E" w:rsidP="00BB019E" w14:paraId="3E1E5C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019E" w:rsidRPr="00BB019E" w:rsidP="00BB019E" w14:paraId="2DBFF2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19E">
              <w:rPr>
                <w:rFonts w:ascii="Times New Roman" w:hAnsi="Times New Roman"/>
                <w:sz w:val="24"/>
                <w:szCs w:val="24"/>
              </w:rPr>
              <w:t>630,72</w:t>
            </w:r>
          </w:p>
        </w:tc>
      </w:tr>
      <w:bookmarkEnd w:id="1"/>
    </w:tbl>
    <w:p w:rsidR="00BB019E" w:rsidRPr="00BB019E" w:rsidP="00BB019E" w14:paraId="43EB4EF5" w14:textId="77777777">
      <w:pPr>
        <w:spacing w:after="0" w:line="240" w:lineRule="auto"/>
        <w:rPr>
          <w:sz w:val="24"/>
          <w:szCs w:val="24"/>
        </w:rPr>
      </w:pPr>
    </w:p>
    <w:p w:rsidR="00BB019E" w:rsidRPr="00BB019E" w:rsidP="00BB019E" w14:paraId="3540F288" w14:textId="77777777">
      <w:pPr>
        <w:spacing w:after="0" w:line="240" w:lineRule="auto"/>
        <w:rPr>
          <w:sz w:val="24"/>
          <w:szCs w:val="24"/>
        </w:rPr>
      </w:pPr>
    </w:p>
    <w:p w:rsidR="00BB019E" w:rsidRPr="00BB019E" w:rsidP="00BB019E" w14:paraId="17A529F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019E">
        <w:rPr>
          <w:rFonts w:ascii="Times New Roman" w:hAnsi="Times New Roman"/>
          <w:sz w:val="28"/>
          <w:szCs w:val="28"/>
        </w:rPr>
        <w:t xml:space="preserve">Міський голова </w:t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</w:r>
      <w:r w:rsidRPr="00BB019E">
        <w:rPr>
          <w:rFonts w:ascii="Times New Roman" w:hAnsi="Times New Roman"/>
          <w:sz w:val="28"/>
          <w:szCs w:val="28"/>
        </w:rPr>
        <w:tab/>
        <w:t>Ігор САПОЖКО</w:t>
      </w:r>
    </w:p>
    <w:p w:rsidR="004F7CAD" w:rsidRPr="00EE06C3" w:rsidP="00BB019E" w14:paraId="5FF0D8BD" w14:textId="6BF14F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B019E"/>
    <w:rsid w:val="00BF532A"/>
    <w:rsid w:val="00C72BF6"/>
    <w:rsid w:val="00CB633A"/>
    <w:rsid w:val="00DE32BE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F9265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1566</Words>
  <Characters>893</Characters>
  <Application>Microsoft Office Word</Application>
  <DocSecurity>8</DocSecurity>
  <Lines>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10</cp:revision>
  <dcterms:created xsi:type="dcterms:W3CDTF">2023-03-27T06:26:00Z</dcterms:created>
  <dcterms:modified xsi:type="dcterms:W3CDTF">2025-12-05T12:29:00Z</dcterms:modified>
</cp:coreProperties>
</file>