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1F3E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79E667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D7A736B" w14:textId="77777777" w:rsidR="00117246" w:rsidRPr="00117246" w:rsidRDefault="00117246" w:rsidP="00117246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4DAAAB0F" w14:textId="77777777" w:rsidR="00117246" w:rsidRPr="00117246" w:rsidRDefault="00117246" w:rsidP="00117246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14:paraId="27713A77" w14:textId="77777777" w:rsidR="00117246" w:rsidRPr="00117246" w:rsidRDefault="00117246" w:rsidP="00117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1724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Pr="0011724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затвердження документації із землеустрою  та  зміну цільового призначення земельної ділянки громадянину  в с. Княжичі </w:t>
      </w:r>
    </w:p>
    <w:p w14:paraId="3DDC9CCE" w14:textId="77777777" w:rsidR="00117246" w:rsidRPr="00117246" w:rsidRDefault="00117246" w:rsidP="00117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17246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Броварського району Київської області»</w:t>
      </w:r>
    </w:p>
    <w:p w14:paraId="53785FCE" w14:textId="77777777" w:rsidR="00117246" w:rsidRPr="00117246" w:rsidRDefault="00117246" w:rsidP="00117246">
      <w:pPr>
        <w:spacing w:after="0" w:line="259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14:paraId="4C003AED" w14:textId="77777777" w:rsidR="00117246" w:rsidRPr="00117246" w:rsidRDefault="00117246" w:rsidP="001172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FE16ED0" w14:textId="77777777" w:rsidR="00117246" w:rsidRPr="00117246" w:rsidRDefault="00117246" w:rsidP="001172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14:paraId="4664FDCD" w14:textId="77777777" w:rsidR="00117246" w:rsidRPr="00117246" w:rsidRDefault="00117246" w:rsidP="001172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1724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2B696BF4" w14:textId="77777777" w:rsidR="00117246" w:rsidRPr="00117246" w:rsidRDefault="00117246" w:rsidP="00117246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11724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5F3840" w14:textId="77777777" w:rsidR="00117246" w:rsidRPr="00117246" w:rsidRDefault="00117246" w:rsidP="001172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117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Pr="0011724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117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0DFDA31B" w14:textId="77777777" w:rsidR="00117246" w:rsidRPr="00117246" w:rsidRDefault="00117246" w:rsidP="0011724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Розгляд</w:t>
      </w:r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звернення громадянина шляхом прийняття відповідного рішення.</w:t>
      </w:r>
    </w:p>
    <w:p w14:paraId="5666EA98" w14:textId="77777777" w:rsidR="00117246" w:rsidRPr="00117246" w:rsidRDefault="00117246" w:rsidP="001172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17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Pr="0011724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Правові</w:t>
      </w:r>
      <w:r w:rsidRPr="00117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4542B45E" w14:textId="77777777" w:rsidR="00117246" w:rsidRPr="00117246" w:rsidRDefault="00117246" w:rsidP="00117246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Проект</w:t>
      </w:r>
      <w:r w:rsidRPr="001172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</w:t>
      </w:r>
      <w:r w:rsidRPr="0011724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статтею 24 Закону України </w:t>
      </w: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1172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регулювання містобудівної діяльності»</w:t>
      </w: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B0E4A40" w14:textId="77777777" w:rsidR="00117246" w:rsidRPr="00117246" w:rsidRDefault="00117246" w:rsidP="001172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117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1724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Фінансово</w:t>
      </w:r>
      <w:r w:rsidRPr="00117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5E433365" w14:textId="77777777" w:rsidR="00117246" w:rsidRPr="00117246" w:rsidRDefault="00117246" w:rsidP="0011724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Прийняття</w:t>
      </w:r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даного рішення виділення коштів не потребує.</w:t>
      </w:r>
    </w:p>
    <w:p w14:paraId="531781BB" w14:textId="77777777" w:rsidR="00117246" w:rsidRPr="00117246" w:rsidRDefault="00117246" w:rsidP="001172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117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47D8CD2F" w14:textId="77777777" w:rsidR="00117246" w:rsidRPr="00117246" w:rsidRDefault="00117246" w:rsidP="0011724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При прийнятті відповідного рішення громадянин зможе отримати результат розгляду звернення, змінити цільове призначення земельної  ділянки та </w:t>
      </w:r>
      <w:proofErr w:type="spellStart"/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кадастру.</w:t>
      </w:r>
    </w:p>
    <w:p w14:paraId="63444D47" w14:textId="77777777" w:rsidR="00117246" w:rsidRPr="00117246" w:rsidRDefault="00117246" w:rsidP="0011724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</w:pPr>
      <w:r w:rsidRPr="0011724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6. </w:t>
      </w:r>
      <w:r w:rsidRPr="0011724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Суб’єкт</w:t>
      </w:r>
      <w:r w:rsidRPr="0011724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 подання проекту рішення </w:t>
      </w:r>
    </w:p>
    <w:p w14:paraId="4E558864" w14:textId="77777777" w:rsidR="00117246" w:rsidRPr="00117246" w:rsidRDefault="00117246" w:rsidP="0011724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Управління</w:t>
      </w:r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425E37E0" w14:textId="77777777" w:rsidR="00117246" w:rsidRPr="00117246" w:rsidRDefault="00117246" w:rsidP="0011724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17246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 начальник</w:t>
      </w:r>
      <w:proofErr w:type="gramEnd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11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33925428" w14:textId="77777777" w:rsidR="00117246" w:rsidRPr="00117246" w:rsidRDefault="00117246" w:rsidP="001172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B35CD3" w14:textId="77777777" w:rsidR="00117246" w:rsidRPr="00117246" w:rsidRDefault="00117246" w:rsidP="001172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FCB968" w14:textId="77777777" w:rsidR="00117246" w:rsidRPr="00117246" w:rsidRDefault="00117246" w:rsidP="00117246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061B1CE" w14:textId="77777777" w:rsidR="00117246" w:rsidRPr="00117246" w:rsidRDefault="00117246" w:rsidP="00117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6EEF22BF" w14:textId="77777777" w:rsidR="00117246" w:rsidRPr="00117246" w:rsidRDefault="00117246" w:rsidP="00117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7246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14:paraId="12B47142" w14:textId="295B4533" w:rsidR="009B7D79" w:rsidRPr="00244FF9" w:rsidRDefault="009B7D79" w:rsidP="0011724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13358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17246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17905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9241"/>
  <w15:docId w15:val="{3F478660-183D-44DF-9FAD-F130669B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2025-12-08T13:50:00Z</dcterms:modified>
</cp:coreProperties>
</file>