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ПВ-1185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57D4" w:rsidRPr="006557D4" w:rsidP="006557D4" w14:paraId="19D4A194" w14:textId="77777777">
      <w:pPr>
        <w:tabs>
          <w:tab w:val="left" w:pos="4111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6557D4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6557D4" w:rsidP="006557D4" w14:paraId="050E4AF3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57D4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 Броварської</w:t>
      </w:r>
      <w:r w:rsidRPr="006557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</w:t>
      </w:r>
      <w:r w:rsidRPr="006557D4">
        <w:rPr>
          <w:rFonts w:ascii="Times New Roman" w:eastAsia="Times New Roman" w:hAnsi="Times New Roman" w:cs="Times New Roman"/>
          <w:sz w:val="28"/>
          <w:szCs w:val="28"/>
        </w:rPr>
        <w:t>Броварського району Київської області 30.03.2021 № 210</w:t>
      </w:r>
    </w:p>
    <w:p w:rsidR="006557D4" w:rsidRPr="006557D4" w:rsidP="006557D4" w14:paraId="0D4774E0" w14:textId="105E094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57D4">
        <w:rPr>
          <w:rFonts w:ascii="Times New Roman" w:eastAsia="Times New Roman" w:hAnsi="Times New Roman" w:cs="Times New Roman"/>
          <w:sz w:val="28"/>
          <w:szCs w:val="28"/>
        </w:rPr>
        <w:t>(зі змінами)</w:t>
      </w:r>
    </w:p>
    <w:p w:rsidR="006557D4" w:rsidRPr="006557D4" w:rsidP="006557D4" w14:paraId="095B5B24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57D4">
        <w:rPr>
          <w:rFonts w:ascii="Times New Roman" w:eastAsia="Times New Roman" w:hAnsi="Times New Roman" w:cs="Times New Roman"/>
          <w:sz w:val="28"/>
          <w:szCs w:val="28"/>
        </w:rPr>
        <w:t xml:space="preserve">(в редакції рішення виконавчого комітету Броварської міської ради Броварського району </w:t>
      </w:r>
    </w:p>
    <w:p w:rsidR="006557D4" w:rsidRPr="006557D4" w:rsidP="006557D4" w14:paraId="10C43C89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57D4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7D4" w:rsidRPr="006557D4" w:rsidP="006557D4" w14:paraId="435F905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</w:t>
      </w:r>
    </w:p>
    <w:p w:rsidR="006557D4" w:rsidRPr="006557D4" w:rsidP="006557D4" w14:paraId="4430552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комісії з питань поновлення прав реабілітованих та </w:t>
      </w:r>
    </w:p>
    <w:p w:rsidR="006557D4" w:rsidRPr="006557D4" w:rsidP="006557D4" w14:paraId="0D3ECDC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справах увічнення пам’яті жертв війни та політичних репресій</w:t>
      </w:r>
    </w:p>
    <w:p w:rsidR="006557D4" w:rsidRPr="006557D4" w:rsidP="006557D4" w14:paraId="3D69D9C9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361"/>
        <w:gridCol w:w="5245"/>
      </w:tblGrid>
      <w:tr w14:paraId="6328A41A" w14:textId="77777777" w:rsidTr="004660FF">
        <w:tblPrEx>
          <w:tblW w:w="0" w:type="auto"/>
          <w:tblLook w:val="04A0"/>
        </w:tblPrEx>
        <w:tc>
          <w:tcPr>
            <w:tcW w:w="4361" w:type="dxa"/>
          </w:tcPr>
          <w:p w:rsidR="006557D4" w:rsidRPr="006557D4" w:rsidP="006557D4" w14:paraId="20D4C3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Лариса ВИНОГРАДОВА </w:t>
            </w:r>
          </w:p>
        </w:tc>
        <w:tc>
          <w:tcPr>
            <w:tcW w:w="5245" w:type="dxa"/>
          </w:tcPr>
          <w:p w:rsidR="006557D4" w:rsidRPr="006557D4" w:rsidP="006557D4" w14:paraId="1D5214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міського голови</w:t>
            </w:r>
            <w:r w:rsidRPr="006557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 питань діяльності виконавчих органів ради</w:t>
            </w: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</w:t>
            </w:r>
            <w:r w:rsidRPr="006557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голова комісії;</w:t>
            </w:r>
          </w:p>
          <w:p w:rsidR="006557D4" w:rsidRPr="006557D4" w:rsidP="006557D4" w14:paraId="70FADE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4D2A9C7" w14:textId="77777777" w:rsidTr="004660FF">
        <w:tblPrEx>
          <w:tblW w:w="0" w:type="auto"/>
          <w:tblLook w:val="04A0"/>
        </w:tblPrEx>
        <w:tc>
          <w:tcPr>
            <w:tcW w:w="4361" w:type="dxa"/>
          </w:tcPr>
          <w:p w:rsidR="006557D4" w:rsidRPr="006557D4" w:rsidP="006557D4" w14:paraId="292C6D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Алла ПЕТРЕНКО </w:t>
            </w:r>
          </w:p>
        </w:tc>
        <w:tc>
          <w:tcPr>
            <w:tcW w:w="5245" w:type="dxa"/>
          </w:tcPr>
          <w:p w:rsidR="006557D4" w:rsidRPr="006557D4" w:rsidP="006557D4" w14:paraId="2860BCB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управління соціального захисту населення Броварської </w:t>
            </w:r>
            <w:r w:rsidRPr="006557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заступник  голови комісії; </w:t>
            </w:r>
          </w:p>
          <w:p w:rsidR="006557D4" w:rsidRPr="006557D4" w:rsidP="006557D4" w14:paraId="223420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AD6E705" w14:textId="77777777" w:rsidTr="004660FF">
        <w:tblPrEx>
          <w:tblW w:w="0" w:type="auto"/>
          <w:tblLook w:val="04A0"/>
        </w:tblPrEx>
        <w:tc>
          <w:tcPr>
            <w:tcW w:w="4361" w:type="dxa"/>
          </w:tcPr>
          <w:p w:rsidR="006557D4" w:rsidRPr="006557D4" w:rsidP="006557D4" w14:paraId="60C813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Олена ЧУГРЕЄВА </w:t>
            </w:r>
          </w:p>
        </w:tc>
        <w:tc>
          <w:tcPr>
            <w:tcW w:w="5245" w:type="dxa"/>
          </w:tcPr>
          <w:p w:rsidR="006557D4" w:rsidRPr="006557D4" w:rsidP="006557D4" w14:paraId="769693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відділу координації надання соціальних послуг управління соціального захисту населення Броварської </w:t>
            </w:r>
            <w:r w:rsidRPr="006557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секретар комісії; </w:t>
            </w:r>
          </w:p>
          <w:p w:rsidR="006557D4" w:rsidRPr="006557D4" w:rsidP="006557D4" w14:paraId="09A1AF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6FAD469" w14:textId="77777777" w:rsidTr="004660FF">
        <w:tblPrEx>
          <w:tblW w:w="0" w:type="auto"/>
          <w:tblLook w:val="04A0"/>
        </w:tblPrEx>
        <w:tc>
          <w:tcPr>
            <w:tcW w:w="4361" w:type="dxa"/>
          </w:tcPr>
          <w:p w:rsidR="006557D4" w:rsidRPr="006557D4" w:rsidP="006557D4" w14:paraId="416967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57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Члени комісії:</w:t>
            </w:r>
          </w:p>
        </w:tc>
        <w:tc>
          <w:tcPr>
            <w:tcW w:w="5245" w:type="dxa"/>
          </w:tcPr>
          <w:p w:rsidR="006557D4" w:rsidRPr="006557D4" w:rsidP="006557D4" w14:paraId="03BA84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557D4" w:rsidRPr="006557D4" w:rsidP="006557D4" w14:paraId="2583A91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14:paraId="0AD57DF3" w14:textId="77777777" w:rsidTr="004660FF">
        <w:tblPrEx>
          <w:tblW w:w="0" w:type="auto"/>
          <w:tblLook w:val="04A0"/>
        </w:tblPrEx>
        <w:tc>
          <w:tcPr>
            <w:tcW w:w="4361" w:type="dxa"/>
          </w:tcPr>
          <w:p w:rsidR="006557D4" w:rsidRPr="006557D4" w:rsidP="006557D4" w14:paraId="1FB3A0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Наталія ЖЕЖУК </w:t>
            </w:r>
          </w:p>
        </w:tc>
        <w:tc>
          <w:tcPr>
            <w:tcW w:w="5245" w:type="dxa"/>
          </w:tcPr>
          <w:p w:rsidR="006557D4" w:rsidRPr="006557D4" w:rsidP="006557D4" w14:paraId="490FFFB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відділу </w:t>
            </w:r>
            <w:r w:rsidRPr="006557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 питань оборонної роботи та взаємодії з правоохоронними органами управління цивільного захисту, оборонної роботи та взаємодії з правоохоронними органами виконавчого комітету Броварської міської ради </w:t>
            </w: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6557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Київської області</w:t>
            </w: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557D4" w:rsidP="006557D4" w14:paraId="09F07D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3D65" w:rsidRPr="006557D4" w:rsidP="006557D4" w14:paraId="05D300E1" w14:textId="16A9C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2F69E5D" w14:textId="77777777" w:rsidTr="004660FF">
        <w:tblPrEx>
          <w:tblW w:w="0" w:type="auto"/>
          <w:tblLook w:val="04A0"/>
        </w:tblPrEx>
        <w:tc>
          <w:tcPr>
            <w:tcW w:w="4361" w:type="dxa"/>
          </w:tcPr>
          <w:p w:rsidR="006557D4" w:rsidRPr="006557D4" w:rsidP="006557D4" w14:paraId="3B4D8E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Віталій ІВАШКОВСЬКИЙ </w:t>
            </w:r>
          </w:p>
        </w:tc>
        <w:tc>
          <w:tcPr>
            <w:tcW w:w="5245" w:type="dxa"/>
          </w:tcPr>
          <w:p w:rsidR="006557D4" w:rsidP="006557D4" w14:paraId="0824D4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голова Броварської міської організації ветеранів (за згодою);</w:t>
            </w: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3D65" w:rsidRPr="006557D4" w:rsidP="006557D4" w14:paraId="2959BEBA" w14:textId="6A062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FA01A74" w14:textId="77777777" w:rsidTr="004660FF">
        <w:tblPrEx>
          <w:tblW w:w="0" w:type="auto"/>
          <w:tblLook w:val="04A0"/>
        </w:tblPrEx>
        <w:tc>
          <w:tcPr>
            <w:tcW w:w="4361" w:type="dxa"/>
          </w:tcPr>
          <w:p w:rsidR="006557D4" w:rsidRPr="006557D4" w:rsidP="006557D4" w14:paraId="7A2649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Олександр КАШТАНЮК </w:t>
            </w:r>
          </w:p>
        </w:tc>
        <w:tc>
          <w:tcPr>
            <w:tcW w:w="5245" w:type="dxa"/>
          </w:tcPr>
          <w:p w:rsidR="006557D4" w:rsidRPr="006557D4" w:rsidP="006557D4" w14:paraId="29EBF19C" w14:textId="77777777">
            <w:pPr>
              <w:tabs>
                <w:tab w:val="left" w:pos="708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 юридичного управління </w:t>
            </w:r>
            <w:r w:rsidRPr="006557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виконавчого комітету </w:t>
            </w: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області; </w:t>
            </w:r>
          </w:p>
          <w:p w:rsidR="006557D4" w:rsidRPr="006557D4" w:rsidP="006557D4" w14:paraId="5BA0B72D" w14:textId="77777777">
            <w:pPr>
              <w:tabs>
                <w:tab w:val="left" w:pos="7088"/>
              </w:tabs>
              <w:spacing w:after="0" w:line="240" w:lineRule="auto"/>
              <w:ind w:right="-6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AB3A36B" w14:textId="77777777" w:rsidTr="004660FF">
        <w:tblPrEx>
          <w:tblW w:w="0" w:type="auto"/>
          <w:tblLook w:val="04A0"/>
        </w:tblPrEx>
        <w:tc>
          <w:tcPr>
            <w:tcW w:w="4361" w:type="dxa"/>
          </w:tcPr>
          <w:p w:rsidR="006557D4" w:rsidRPr="006557D4" w:rsidP="006557D4" w14:paraId="7C23BD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Світлана НІКОЛАЙЧУК </w:t>
            </w:r>
          </w:p>
        </w:tc>
        <w:tc>
          <w:tcPr>
            <w:tcW w:w="5245" w:type="dxa"/>
          </w:tcPr>
          <w:p w:rsidR="006557D4" w:rsidRPr="006557D4" w:rsidP="006557D4" w14:paraId="022C2C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-начальник архівного відділу </w:t>
            </w:r>
            <w:r w:rsidRPr="006557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виконавчого комітету </w:t>
            </w: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 міської ради</w:t>
            </w: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Броварського району Київської області</w:t>
            </w: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557D4" w:rsidRPr="006557D4" w:rsidP="006557D4" w14:paraId="73C57F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FADD628" w14:textId="77777777" w:rsidTr="004660FF">
        <w:tblPrEx>
          <w:tblW w:w="0" w:type="auto"/>
          <w:tblLook w:val="04A0"/>
        </w:tblPrEx>
        <w:tc>
          <w:tcPr>
            <w:tcW w:w="4361" w:type="dxa"/>
          </w:tcPr>
          <w:p w:rsidR="006557D4" w:rsidRPr="006557D4" w:rsidP="006557D4" w14:paraId="58913D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Наталія ПОСТЕРНАК </w:t>
            </w:r>
          </w:p>
        </w:tc>
        <w:tc>
          <w:tcPr>
            <w:tcW w:w="5245" w:type="dxa"/>
          </w:tcPr>
          <w:p w:rsidR="006557D4" w:rsidRPr="006557D4" w:rsidP="006557D4" w14:paraId="56E6AF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фінансового управління Броварської </w:t>
            </w:r>
            <w:r w:rsidRPr="006557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області;</w:t>
            </w:r>
          </w:p>
          <w:p w:rsidR="006557D4" w:rsidRPr="006557D4" w:rsidP="006557D4" w14:paraId="6AEA0AD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F2DB13E" w14:textId="77777777" w:rsidTr="004660FF">
        <w:tblPrEx>
          <w:tblW w:w="0" w:type="auto"/>
          <w:tblLook w:val="04A0"/>
        </w:tblPrEx>
        <w:tc>
          <w:tcPr>
            <w:tcW w:w="4361" w:type="dxa"/>
          </w:tcPr>
          <w:p w:rsidR="006557D4" w:rsidRPr="006557D4" w:rsidP="006557D4" w14:paraId="3AFD9B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Лідія СЕНЬКО</w:t>
            </w:r>
          </w:p>
        </w:tc>
        <w:tc>
          <w:tcPr>
            <w:tcW w:w="5245" w:type="dxa"/>
          </w:tcPr>
          <w:p w:rsidR="006557D4" w:rsidRPr="006557D4" w:rsidP="006557D4" w14:paraId="2E4203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 заступник начальника управління обслуговування громадян - начальник відділу обслуговування громадян № 6 (сервісний центр) Головного управління Пенсійного фонду України у Київській області </w:t>
            </w:r>
            <w:r w:rsidRPr="006557D4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згодою).</w:t>
            </w:r>
          </w:p>
          <w:p w:rsidR="006557D4" w:rsidRPr="006557D4" w:rsidP="006557D4" w14:paraId="3588E10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57D4" w:rsidRPr="006557D4" w:rsidP="006557D4" w14:paraId="76F58058" w14:textId="777777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7D4" w:rsidRPr="006557D4" w:rsidP="006557D4" w14:paraId="4349B498" w14:textId="77777777">
      <w:pPr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557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ermEnd w:id="0"/>
    <w:p w:rsidR="00231682" w:rsidRPr="003B2A39" w:rsidP="006557D4" w14:paraId="7804F9AA" w14:textId="648E54F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41D7E"/>
    <w:rsid w:val="006557D4"/>
    <w:rsid w:val="007732CE"/>
    <w:rsid w:val="007C582E"/>
    <w:rsid w:val="00821BD7"/>
    <w:rsid w:val="00853C00"/>
    <w:rsid w:val="00910331"/>
    <w:rsid w:val="00973F9B"/>
    <w:rsid w:val="00A84A56"/>
    <w:rsid w:val="00AC67F5"/>
    <w:rsid w:val="00AE57AA"/>
    <w:rsid w:val="00B20C04"/>
    <w:rsid w:val="00CB633A"/>
    <w:rsid w:val="00E63D6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363B5"/>
    <w:rsid w:val="008B745B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1242</Words>
  <Characters>709</Characters>
  <Application>Microsoft Office Word</Application>
  <DocSecurity>8</DocSecurity>
  <Lines>5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User202</cp:lastModifiedBy>
  <cp:revision>25</cp:revision>
  <dcterms:created xsi:type="dcterms:W3CDTF">2021-08-31T06:42:00Z</dcterms:created>
  <dcterms:modified xsi:type="dcterms:W3CDTF">2025-12-03T11:51:00Z</dcterms:modified>
</cp:coreProperties>
</file>