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7864D55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711B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27.11.2025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2357-104-08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11B7" w:rsidP="002711B7" w14:paraId="4FF850E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комунального некомерційного підприємства «Броварська багатопрофільна клінічна лікарня» територіальних громад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</w:t>
      </w:r>
    </w:p>
    <w:p w:rsidR="002711B7" w:rsidP="002711B7" w14:paraId="0444F827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10"/>
        <w:gridCol w:w="2125"/>
        <w:gridCol w:w="1417"/>
        <w:gridCol w:w="5243"/>
        <w:gridCol w:w="1416"/>
        <w:gridCol w:w="1275"/>
        <w:gridCol w:w="1134"/>
        <w:gridCol w:w="1275"/>
      </w:tblGrid>
      <w:tr w14:paraId="61896E5D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4F0AD28" w14:textId="0BCE1598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02FD23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59F628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E941F9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38C31A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459B90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11CD1F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59B0751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2F8598E7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705BD2A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DAD4DF4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Бронхофiброскоп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C9431B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101474161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C448D3A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Порушена герметичність апарату. Пошкодження світловоду, залита оптика.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CEAD00D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280 187,00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73C3E70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280 187,00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D3445F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396D41E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2014</w:t>
            </w:r>
          </w:p>
        </w:tc>
      </w:tr>
      <w:tr w14:paraId="29C2084A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33479DE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D8255E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ЕКГ кабель з </w:t>
            </w:r>
            <w:r>
              <w:rPr>
                <w:rFonts w:cs="Times New Roman"/>
                <w:color w:val="000000"/>
              </w:rPr>
              <w:t>вiдведенням</w:t>
            </w:r>
            <w:r>
              <w:rPr>
                <w:rFonts w:cs="Times New Roman"/>
                <w:color w:val="000000"/>
              </w:rPr>
              <w:t xml:space="preserve"> 10LD </w:t>
            </w:r>
            <w:r>
              <w:rPr>
                <w:rFonts w:cs="Times New Roman"/>
                <w:color w:val="000000"/>
              </w:rPr>
              <w:t>Schiller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C27543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101490502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BD6AA22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Розтріскування ізоляції, втрата сигналу.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549A069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4 585,00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49BAF9D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4 585,00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3AD013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5F14530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238A0946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13C4C31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E7C4840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Диван-лiжко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0ECC0BB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101630449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5AA749E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 у місцях кріплення. Розхитування. Корозія металевих елементів. Розтріскування дерев’яних конструкцій.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7488B18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50CF7D0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D8BD1D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17FEC2F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1987</w:t>
            </w:r>
          </w:p>
        </w:tc>
      </w:tr>
      <w:tr w14:paraId="729A80BC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019274D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A99D8C3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Диван-лiжко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B1D9D90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101630450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A3271C2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 у місцях кріплення. Розхитування. Корозія металевих елементів. Розтріскування дерев’яних конструкцій.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C42EE26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EB71D5E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1EE78D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249E93D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1987</w:t>
            </w:r>
          </w:p>
        </w:tc>
      </w:tr>
      <w:tr w14:paraId="3AF1E805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2C49A023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F9131AA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02AFD28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101630118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C3EBC6D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 у місцях кріплення. Розтріскування дерев’яних конструкцій. Не придатне до подальшого використання. Корозія металевих елементів.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DCF73B7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A9736AF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6198D2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0D48BFC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1979</w:t>
            </w:r>
          </w:p>
        </w:tc>
      </w:tr>
      <w:tr w14:paraId="49BBA653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6D5EE08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BD89DA4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0248D7E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101630112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55510C9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 у місцях кріплення. Розтріскування дерев’яних конструкцій.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B71CC27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7B1EBE8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FB3E0F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42C9908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1979</w:t>
            </w:r>
          </w:p>
        </w:tc>
      </w:tr>
      <w:tr w14:paraId="2562DC6E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3EE898F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C411B43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8BFC9E1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101630109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0B0B659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Розшарування ДСП, знос навісів, вирвані шурупи кріплень. Потемніння (руйнування) лакової поверхні.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650469B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0B16CB8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1A4A27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53F97DF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1979</w:t>
            </w:r>
          </w:p>
        </w:tc>
      </w:tr>
      <w:tr w14:paraId="65F4F0C9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5CAF1E0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52104D5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EC341FD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101630110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3C73BE2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Розшарування ДСП, знос навісів, вирвані шурупи кріплень. Потемніння (руйнування) лакової поверхні.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D51370D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FB9C16B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43DFB9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68E9A1E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1979</w:t>
            </w:r>
          </w:p>
        </w:tc>
      </w:tr>
      <w:tr w14:paraId="087FAEE5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00C62F0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E0606FD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846F8A5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101630119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5BDA3FD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Розшарування ДСП, знос навісів, вирвані шурупи кріплень. Потемніння (руйнування) лакової поверхні.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748F6C7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5301046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FED416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3BF3869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1979</w:t>
            </w:r>
          </w:p>
        </w:tc>
      </w:tr>
      <w:tr w14:paraId="1A406B0D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25653EB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823BCCF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Аналiзатор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напiвавтоматичний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E0F323B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101474154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806E3E4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 похибка приладу перевищує допустиму. Вийшов з ладу оптичний вузол та електронний блок керування.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B616F3A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158 785,00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3F4F642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158 785,00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7983B4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36273C4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</w:tr>
      <w:tr w14:paraId="199EB4D0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3457A3D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135724F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Аналiзатор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напiвавтоматичний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A6EF633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101470380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DE7D087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 похибка приладу перевищує допустиму. Вийшов з ладу оптичний вузол.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137A841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F3E9DF4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03E796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57C41D2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</w:tr>
      <w:tr w14:paraId="0FEB4D81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788B550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4498945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Аналiзатор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DOC UREADER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423D7A2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101470599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E144B33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Вийшов з ладу арифметично-логістичний пристрій, западання кнопок, вийшов з ладу мікропроцесор, частково не працюють сегменти індикатора.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B95CC33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13 925,00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CC7B737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13 925,00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4CC880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458B669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</w:tr>
      <w:tr w14:paraId="4AC6CE5F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51090C8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3318502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Аналiзатор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DOC UREADER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DC876E3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101472927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E85E884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Вийшов з ладу арифметично-логістичний пристрій, западання кнопок, вийшов з ладу мікропроцесор, частково не працюють сегменти індикатора.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14:paraId="4235C1C8" w14:textId="7777777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13 925,00</w:t>
            </w:r>
          </w:p>
          <w:p w:rsidR="002711B7" w14:paraId="2357E77B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FFAA95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E581AA5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13 925,00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503184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B7" w14:paraId="32C79B8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  <w:p w:rsidR="002711B7" w14:paraId="2EA6A9A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  <w:tr w14:paraId="7C57D6AE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47E7EB8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7436BCB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Аналiзатор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iмуноферментний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Sunzise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08B04BD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101450061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041B720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Зношеність вимірювальної системи приладу. Прилад потребує комплексного технічного обслуговування. Потребує  калібрування оптичних вузлів.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41B391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36AFC5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14:paraId="5A5FFB5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  <w:p w:rsidR="002711B7" w14:paraId="2F39E8A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B7" w14:paraId="5B9E794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  <w:p w:rsidR="002711B7" w14:paraId="699E636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  <w:tr w14:paraId="669AC860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50D3CBD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840EAD3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Водяний термостат ВМ-402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D7D7F10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101470390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2805D8E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Перегорання нагрівального елементу.  Корозія корпусу. Не підлягає ремонту,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191FB2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16 667,00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85C2C9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16 667,00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32712D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2D09A8B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</w:tr>
      <w:tr w14:paraId="014B3FE2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5B05FEC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00C6526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Згортувач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SMP-160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6912D82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101450060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A8BB1BD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Пошкодження корпусу. Не підлягає ремонту, 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C2E6D8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7 373,00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C2C09D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7 373,00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083440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B7" w14:paraId="56D53A6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2008</w:t>
            </w:r>
          </w:p>
          <w:p w:rsidR="002711B7" w14:paraId="4D2E38F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  <w:tr w14:paraId="2045A820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3EDE7BC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83F1705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Центрифуга</w:t>
            </w:r>
          </w:p>
          <w:p w:rsidR="002711B7" w14:paraId="27631A0C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ОПН-3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FEB0252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101450781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5C4D3F7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Перегорання електродвигуна. Пошкодження корпусу. Не підлягає ремонту, 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B046BD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3AA116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E69ED9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60CC7F8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1986</w:t>
            </w:r>
          </w:p>
        </w:tc>
      </w:tr>
      <w:tr w14:paraId="061A2591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2B4FA90B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A14E789" w14:textId="7777777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 2-х дверна з антресолями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F0332C1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101630600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8BF1AF6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Розшарування ДСП, знос навісів, вирвані шурупи кріплень. Потемніння  (руйнування) лакової поверхні.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67A2B2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7D6649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6DCC9A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7F3096E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1989</w:t>
            </w:r>
          </w:p>
        </w:tc>
      </w:tr>
      <w:tr w14:paraId="7093DBCC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341FD2B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3E3824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Холодильник Донбас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A0AE3A6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101492358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ECC0DB3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Корозія корпусу. Механічні пошкодження елементів замку та кріплення дверцят. Вийшло з ладу реле терморегулятора. Замкнення у клемній колодці. Пошкоджений контур конденсатора. Тепловий пробій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536874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7F0CDA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C0DE96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B7" w14:paraId="1CC0635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1989</w:t>
            </w:r>
          </w:p>
          <w:p w:rsidR="002711B7" w14:paraId="1BB1018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  <w:tr w14:paraId="4A7AB1F3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73641FC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3254E6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</w:t>
            </w:r>
          </w:p>
          <w:p w:rsidR="002711B7" w14:paraId="293D5ED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"Iнтрафон-1"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26B67DF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101472390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D7C97B9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Замкнення перемикачів. Роз’єднання пайки на платі з елементами комутуючого пристрою. Вийшов з ладу індуктор.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FD5798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BA3603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5B0199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1FD1B0D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1989</w:t>
            </w:r>
          </w:p>
        </w:tc>
      </w:tr>
      <w:tr w14:paraId="3BB03FB3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6009A2C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CB75F0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"Iскра-1"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1C641A0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DD0711D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Окислення контактів міліамперметра. Втрата ємності перехідного конденсатора. Вийшов з ладу підсилювач напруги.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090452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9B96D9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9AE08D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4495A38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1970</w:t>
            </w:r>
          </w:p>
        </w:tc>
      </w:tr>
      <w:tr w14:paraId="24E1EB96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738889F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820F38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"Iскра-1"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32BBAE5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101470248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FAD9ACA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Окислення контактів міліамперметра. Втрата ємності перехідного конденсатора. Вийшов з ладу підсилювач напруги.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21808B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F11EF1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E0F786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528A761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1979</w:t>
            </w:r>
          </w:p>
        </w:tc>
      </w:tr>
      <w:tr w14:paraId="7FC8261F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0A17A40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7FD2FE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Амплiпульс-4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724B9EA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101470088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6FD3AE6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Замкнення перемикачів. Втрата ємності перехідного конденсатора. Роз’єднання пайки на платі з елементами комутуючого пристрою.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BC94AD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44815C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C787C0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753B521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1984</w:t>
            </w:r>
          </w:p>
        </w:tc>
      </w:tr>
      <w:tr w14:paraId="4544D171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3C6B6C4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0257A6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«</w:t>
            </w:r>
            <w:r>
              <w:rPr>
                <w:rFonts w:cs="Times New Roman"/>
              </w:rPr>
              <w:t>Барвiнок-Г</w:t>
            </w:r>
            <w:r>
              <w:rPr>
                <w:rFonts w:cs="Times New Roman"/>
              </w:rPr>
              <w:t xml:space="preserve">» для УЗ </w:t>
            </w:r>
            <w:r>
              <w:rPr>
                <w:rFonts w:cs="Times New Roman"/>
              </w:rPr>
              <w:t>терапiї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8D53AAD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101472760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738CB59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Вийшла з ладу плата управління блока. Вийшов з ладу електронний блок керування.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8DE0F0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4803,00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9F2E5B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4803,00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6629DF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10526DA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1990</w:t>
            </w:r>
          </w:p>
        </w:tc>
      </w:tr>
      <w:tr w14:paraId="47811166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7C23C3F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322253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для ультрависокочастотної терапії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FF9747C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FF68EEB" w14:textId="777777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Замкнення перемикачів. Втрата ємності перехідного конденсатору. Роз’єднання пайки на платі з елементами комутуючого пристрою.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0D59DF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E1B043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D7CD3B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28D326B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1976</w:t>
            </w:r>
          </w:p>
        </w:tc>
      </w:tr>
      <w:tr w14:paraId="014C9DF6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3D85448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CA1E98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Апарат </w:t>
            </w:r>
            <w:r>
              <w:rPr>
                <w:rFonts w:cs="Times New Roman"/>
              </w:rPr>
              <w:t>Лор</w:t>
            </w:r>
            <w:r>
              <w:rPr>
                <w:rFonts w:cs="Times New Roman"/>
              </w:rPr>
              <w:t xml:space="preserve"> 1а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A88794C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101470094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0A21440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Замкнення схеми формування ланцюга постійного струму з регулятором. Обрив обмотки. Перегорання індикатора. Замкнення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4EFCB9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E615E3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868CE4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17BE79A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1984</w:t>
            </w:r>
          </w:p>
        </w:tc>
      </w:tr>
      <w:tr w14:paraId="64DA0C47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735487A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CE44492" w14:textId="77777777">
            <w:pPr>
              <w:pStyle w:val="user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Апарат </w:t>
            </w:r>
            <w:r>
              <w:rPr>
                <w:rFonts w:cs="Times New Roman"/>
              </w:rPr>
              <w:t>Лор</w:t>
            </w:r>
            <w:r>
              <w:rPr>
                <w:rFonts w:cs="Times New Roman"/>
              </w:rPr>
              <w:t xml:space="preserve"> 1а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C2757A7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101470789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C5A677F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Замкнення схеми формування ланцюга постійного струму з регулятором. Обрив обмотки. Перегорання індикатора.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3417E6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29C0F3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8006ED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73AA3C5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1986</w:t>
            </w:r>
          </w:p>
        </w:tc>
      </w:tr>
      <w:tr w14:paraId="6ECB6C2B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1C15FA0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224B5A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«Стержень»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559B7D6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101470090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DEE635B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Втрата ємності електролітичного конденсатора перетворювача напруги. Перегорання мікросхеми модуля живлення. Втрата контакту панелі керування. Втрата контакту в роз’ємні підключення.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D66995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4164FA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6FA0BA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419E3E5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1984</w:t>
            </w:r>
          </w:p>
        </w:tc>
      </w:tr>
      <w:tr w14:paraId="6BBA33DA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0D01AD8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46AC9E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УВЧ-30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FD106D9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101470260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100A1CC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04C0FB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102A11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CEAB42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730D992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1979</w:t>
            </w:r>
          </w:p>
        </w:tc>
      </w:tr>
      <w:tr w14:paraId="1A64B3D1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6164309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BA947E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УВЧ-30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8385F75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101470897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5B2CC9D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7609D5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080170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D01136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3D5253C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1981</w:t>
            </w:r>
          </w:p>
        </w:tc>
      </w:tr>
      <w:tr w14:paraId="5FCD7D4C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2453071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043864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УВЧ-60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982F682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101470086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037B338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Втрата ємності електролітичного конденсатора перетворювача напруги. Перегорання мікросхеми модуля живлення. Втрата контакту панелі керування. Втрата контакту в роз’ємні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підключення.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3E3249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BFF860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4C4A35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56BB057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2006</w:t>
            </w:r>
          </w:p>
        </w:tc>
      </w:tr>
      <w:tr w14:paraId="5B01FFE0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694CA8F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CFC170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УВЧ-60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E0D3473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101470095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BA1FABD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01D122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64D644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20D3EB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412C493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2006</w:t>
            </w:r>
          </w:p>
        </w:tc>
      </w:tr>
      <w:tr w14:paraId="6146CFCE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76C20AF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D2C8B3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УВЧ-60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0E587D7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098E1D5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41C47A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BF4A0A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2C3D18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2D48EA0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1982</w:t>
            </w:r>
          </w:p>
        </w:tc>
      </w:tr>
      <w:tr w14:paraId="2BF65D07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749F0AB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46A27F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УВЧ-60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78C8F71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101470093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667B1EC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3219CB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B85638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7473BF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52D40CA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2006</w:t>
            </w:r>
          </w:p>
        </w:tc>
      </w:tr>
      <w:tr w14:paraId="10FDB67C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255BA0C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7338D7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УВЧ-66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FC7F224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101470081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4A120F9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47ADEC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8C053F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5626AB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6BA4167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1977</w:t>
            </w:r>
          </w:p>
        </w:tc>
      </w:tr>
      <w:tr w14:paraId="6C0D6632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704E66D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ACB73D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УЗТ-1,03 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A27A1CC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101472121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D76ECC6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Пошкоджений контролер. Втрата ємності електролітичного конденсатора перетворювача напруги. Відсутня індикація.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6661D5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680F31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BFA9AB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380D29E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1988</w:t>
            </w:r>
          </w:p>
        </w:tc>
      </w:tr>
      <w:tr w14:paraId="45C2330C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59167FD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F33B96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УЗТ-104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E5D14F1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101470102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3F91793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Вийшов з ладу ультразвуковий детектор. Порушене налаштування ланцюга перед корекції.  Вийшов з ладу амплітудний модулятор. Несправність УЗ-випромінювача. Западання кнопок режиму роботи. Пошкодження гнізда підключення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випромінювача.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60A3AD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17F4AA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B5FC3A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63E0E51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1986</w:t>
            </w:r>
          </w:p>
        </w:tc>
      </w:tr>
      <w:tr w14:paraId="7D628BC8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462D1EF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C09A7C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УЗТ-301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97619B1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101472269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2C46F12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Пошкоджений контролер. Втрата ємності електролітичного конденсатора перетворювача напруги. Відсутня індикація.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4E5E23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22498F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10E44E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1B75484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1989</w:t>
            </w:r>
          </w:p>
        </w:tc>
      </w:tr>
      <w:tr w14:paraId="5C2C221C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489961A4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F43BB0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Апарат УЗТ-303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46BBFD6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101472885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4AB2D9D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Вийшов з ладу ультразвуковий детектор. Порушене налаштування ланцюгу перед корекції.  Вийшов з ладу амплітудний модулятор. Несправність УЗ-випромінювача. Западання кнопок режиму роботи. Пошкодження гнізда підключення кабелю випромінювача.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601B4B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A7E40F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88F534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5D7B3EF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1991</w:t>
            </w:r>
          </w:p>
        </w:tc>
      </w:tr>
      <w:tr w14:paraId="1D96CFF0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242580D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DCC6476" w14:textId="77777777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Апарат ультразвуковий ЛОР-3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536F116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101470083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7CBBA40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Замкнення схеми формування ланцюга постійного струму з регулятором. Обрив обмотки. Перегорання індикатора.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DB4FA3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2F12A4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8F025D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4FE84B1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1983</w:t>
            </w:r>
          </w:p>
        </w:tc>
      </w:tr>
      <w:tr w14:paraId="00947044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3DB3DE5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8657344" w14:textId="77777777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Апаратт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"Стимул-1"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стимуляції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м'язiв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703D25E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101472119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8AA31BF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Роз’єднання пайки на платі з елементами комутуючого пристрою. Окислення контактів. Втрата ємності перехідного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4433ED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2CD5D8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B8A8F3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1DA5E6D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1988</w:t>
            </w:r>
          </w:p>
        </w:tc>
      </w:tr>
      <w:tr w14:paraId="5D95B2A2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59A384B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1285506" w14:textId="77777777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Апарат "Стимул-1"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стимуляції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м'язiв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352B0FB" w14:textId="77777777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101472282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65C52F2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Роз’єднання пайки на платі. Замкнення схеми формування ланцюга постійного струму з регулятором. Обрив обмотки. Перегорання індикатора.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EE6C58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63403E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485F86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02965DB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1988</w:t>
            </w:r>
          </w:p>
        </w:tc>
      </w:tr>
      <w:tr w14:paraId="26DCAE65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52F2CE7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7E68A82" w14:textId="77777777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Ulaizer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25C85AD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101490388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2811FA1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Пошкодження кріплення апарату.  Несправність з'єднувального шнура. Деформація пазу обойми насоса. Зламані перемикачі. 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EA73EF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127CE5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F23D16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0C25F2B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</w:tr>
      <w:tr w14:paraId="28223C61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7B1B2BB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C68C8D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Апарат для </w:t>
            </w:r>
            <w:r>
              <w:rPr>
                <w:rFonts w:cs="Times New Roman"/>
              </w:rPr>
              <w:t>лiкування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дiодинамiчними</w:t>
            </w:r>
            <w:r>
              <w:rPr>
                <w:rFonts w:cs="Times New Roman"/>
              </w:rPr>
              <w:t xml:space="preserve"> струмами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AEDFDAE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101456759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729D5AD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Роз’єднання пайки на платі з елементами комутуючого пристрою. Окислення контактів міліамперметра. Втрата ємності перехідного конденсатора.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AF7230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2 651,00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60824A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2 651,00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17200D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7D97158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2003</w:t>
            </w:r>
          </w:p>
        </w:tc>
      </w:tr>
      <w:tr w14:paraId="5239ACEA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447328C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0F06EC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Апарат низькочастотної </w:t>
            </w:r>
            <w:r>
              <w:rPr>
                <w:rFonts w:cs="Times New Roman"/>
              </w:rPr>
              <w:t>терапiї</w:t>
            </w:r>
            <w:r>
              <w:rPr>
                <w:rFonts w:cs="Times New Roman"/>
              </w:rPr>
              <w:t xml:space="preserve"> "</w:t>
            </w:r>
            <w:r>
              <w:rPr>
                <w:rFonts w:cs="Times New Roman"/>
              </w:rPr>
              <w:t>Амплiпульс</w:t>
            </w:r>
            <w:r>
              <w:rPr>
                <w:rFonts w:cs="Times New Roman"/>
              </w:rPr>
              <w:t xml:space="preserve"> 4"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2D788C2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101470097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1A675F5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Замкнення схеми формування ланцюга постійного струму з регулятором. Обрив обмотки потенціометра. Вийшов з ладу міліамперметр. Перегорання індикатора.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A081F0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49B466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3E7D45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1FCB384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1978</w:t>
            </w:r>
          </w:p>
        </w:tc>
      </w:tr>
      <w:tr w14:paraId="0D23DA28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09AB79A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266E40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Апарат низькочастотної </w:t>
            </w:r>
            <w:r>
              <w:rPr>
                <w:rFonts w:cs="Times New Roman"/>
              </w:rPr>
              <w:t>терапiї</w:t>
            </w:r>
            <w:r>
              <w:rPr>
                <w:rFonts w:cs="Times New Roman"/>
              </w:rPr>
              <w:t xml:space="preserve"> "</w:t>
            </w:r>
            <w:r>
              <w:rPr>
                <w:rFonts w:cs="Times New Roman"/>
              </w:rPr>
              <w:t>Амплiпульс</w:t>
            </w:r>
            <w:r>
              <w:rPr>
                <w:rFonts w:cs="Times New Roman"/>
              </w:rPr>
              <w:t xml:space="preserve"> 4"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04754D0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101471953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B8D68BC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Втрата ємності перехідного конденсатора. Вийшов з ладу підсилювач напруги. Окислення контактів.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AF7BE7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D53216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935CA3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4F9B1FE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1987</w:t>
            </w:r>
          </w:p>
        </w:tc>
      </w:tr>
      <w:tr w14:paraId="48DDC96E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3374DFF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5C0B96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Гальванiзатор</w:t>
            </w:r>
            <w:r>
              <w:rPr>
                <w:rFonts w:cs="Times New Roman"/>
              </w:rPr>
              <w:t xml:space="preserve"> "</w:t>
            </w:r>
            <w:r>
              <w:rPr>
                <w:rFonts w:cs="Times New Roman"/>
              </w:rPr>
              <w:t>Поток</w:t>
            </w:r>
            <w:r>
              <w:rPr>
                <w:rFonts w:cs="Times New Roman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D94B659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101456953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D2454B0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Замкнення схеми формування ланцюга постійного струму з регулятором. Обрив обмотки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потенціометра. Перегорання індикатора.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5D1D48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DD425B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EB817D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1776EFE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2004</w:t>
            </w:r>
          </w:p>
        </w:tc>
      </w:tr>
      <w:tr w14:paraId="700A4000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7F85655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B8E89E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Гальванiзатор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Поток</w:t>
            </w:r>
            <w:r>
              <w:rPr>
                <w:rFonts w:cs="Times New Roman"/>
              </w:rPr>
              <w:t>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64D837D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101470109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46BA3611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Замкнення схеми формування ланцюга постійного струму з регулятором. Обрив обмотки потенціометра. Перегорання індикатора.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0B8F3F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1 408,00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274BAC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1 408,00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32F236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526E644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2006</w:t>
            </w:r>
          </w:p>
        </w:tc>
      </w:tr>
      <w:tr w14:paraId="270D8E48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5446270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254081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Дiодинамiк</w:t>
            </w:r>
            <w:r>
              <w:rPr>
                <w:rFonts w:cs="Times New Roman"/>
              </w:rPr>
              <w:t xml:space="preserve"> "</w:t>
            </w:r>
            <w:r>
              <w:rPr>
                <w:rFonts w:cs="Times New Roman"/>
              </w:rPr>
              <w:t>Iнтердин</w:t>
            </w:r>
            <w:r>
              <w:rPr>
                <w:rFonts w:cs="Times New Roman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CC73E50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101470085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2AE4260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Окислення контактів міліамперметра. Втрата ємності перехідного конденсатора. Вийшов з ладу підсилювач напруги. Замкнення перемикачів. Морально та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ізично зношений.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235496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2 219,00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14C9BF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2 219,00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3079C5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56055EA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1984</w:t>
            </w:r>
          </w:p>
        </w:tc>
      </w:tr>
      <w:tr w14:paraId="1D989388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4E18279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FB29D2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Котел КПЕ-60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24297FC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101492725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FCD83B3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Відсутній контакт між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штифтом  приладу. Коротке замкнення між корпусом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A424C1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C6E9F1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ADA3C2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7142753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1990</w:t>
            </w:r>
          </w:p>
        </w:tc>
      </w:tr>
      <w:tr w14:paraId="31849A3C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0160915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0B379C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Опромiнювач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ртутно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кварцевий</w:t>
            </w:r>
            <w:r>
              <w:rPr>
                <w:rFonts w:cs="Times New Roman"/>
              </w:rPr>
              <w:t xml:space="preserve"> УГН-01М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053F80D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101470063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05FDC9F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Вийшла з ладу лампа. Втрата ємності конденсаторів. Коротке замкнення, розрив у ланцюгу живлення.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89F87B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B25798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7B3FCE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3EFAAB2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1971</w:t>
            </w:r>
          </w:p>
        </w:tc>
      </w:tr>
      <w:tr w14:paraId="768AE160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471DC9E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CD8C35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Термостат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2CBDC6C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101450078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1D3C498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Вийшов з ладу датчик  температури. Відсутня індикація. Порушена теплоізоляція між стінками шафи. Перегоріли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тени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. Перегорання мікросхеми блоку вимірювання.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429DF4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566778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704A21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37CAB4E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2006</w:t>
            </w:r>
          </w:p>
        </w:tc>
      </w:tr>
      <w:tr w14:paraId="31FAB0BE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:rsidP="004D7E37" w14:paraId="48F50973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7B78581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Термостат ТС-80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52D77577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101450303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EC248A6" w14:textId="77777777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Відсутня  індикація. Порушена теплоізоляція між стінками шафи. Пошкодження робочої камери. Коротке замкнення ланцюга живлення.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E69C9C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6B6F412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622FE8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B7" w14:paraId="278B9C5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1985</w:t>
            </w:r>
          </w:p>
        </w:tc>
      </w:tr>
      <w:tr w14:paraId="2BB77736" w14:textId="77777777" w:rsidTr="002711B7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14:paraId="795B46C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3DB6633C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14:paraId="1909B7DC" w14:textId="77777777">
            <w:pPr>
              <w:pStyle w:val="a1"/>
              <w:spacing w:line="276" w:lineRule="auto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B7" w14:paraId="24DF3C34" w14:textId="77777777">
            <w:pPr>
              <w:pStyle w:val="a1"/>
              <w:spacing w:line="276" w:lineRule="auto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2315631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741070,00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06875F2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741070,00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1B7" w14:paraId="1259D69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B7" w14:paraId="1B8A825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2711B7" w:rsidP="002711B7" w14:paraId="38651528" w14:textId="77777777">
      <w:pPr>
        <w:rPr>
          <w:sz w:val="28"/>
          <w:szCs w:val="28"/>
        </w:rPr>
      </w:pPr>
    </w:p>
    <w:p w:rsidR="002711B7" w:rsidP="002711B7" w14:paraId="18E95E66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BE2C50" w14:paraId="18507996" w14:textId="76C895B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711B7" w:rsidR="002711B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86F70"/>
    <w:rsid w:val="0022588C"/>
    <w:rsid w:val="00252709"/>
    <w:rsid w:val="00252A9D"/>
    <w:rsid w:val="002674C7"/>
    <w:rsid w:val="002711B7"/>
    <w:rsid w:val="002D569F"/>
    <w:rsid w:val="003735BC"/>
    <w:rsid w:val="003B2A39"/>
    <w:rsid w:val="00411E03"/>
    <w:rsid w:val="004208DA"/>
    <w:rsid w:val="00424AD7"/>
    <w:rsid w:val="004D7E3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71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2711B7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user">
    <w:name w:val="Вміст таблиці (user)"/>
    <w:basedOn w:val="Normal"/>
    <w:qFormat/>
    <w:rsid w:val="002711B7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27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71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6728E4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1711</Words>
  <Characters>9759</Characters>
  <Application>Microsoft Office Word</Application>
  <DocSecurity>8</DocSecurity>
  <Lines>81</Lines>
  <Paragraphs>22</Paragraphs>
  <ScaleCrop>false</ScaleCrop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2025-11-24T12:58:00Z</dcterms:modified>
</cp:coreProperties>
</file>