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ПВ-1150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42187" w14:paraId="5C916CD2" w14:textId="16A8BF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42187" w14:paraId="6E2C2E53" w14:textId="62B866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4218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4218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42187" w:rsidRPr="0052374E" w:rsidP="00C42187" w14:paraId="33D44A5A" w14:textId="694C87AA">
      <w:pPr>
        <w:pStyle w:val="Title"/>
        <w:tabs>
          <w:tab w:val="left" w:pos="1820"/>
          <w:tab w:val="left" w:pos="9360"/>
        </w:tabs>
        <w:ind w:right="-8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</w:t>
      </w:r>
      <w:r w:rsidRPr="0052374E">
        <w:rPr>
          <w:rFonts w:ascii="Times New Roman" w:hAnsi="Times New Roman"/>
          <w:b w:val="0"/>
          <w:sz w:val="28"/>
          <w:szCs w:val="28"/>
        </w:rPr>
        <w:t>від _______________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187" w:rsidP="00C42187" w14:paraId="65B7CC61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7245000"/>
      <w:r w:rsidRPr="00C42187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</w:t>
      </w:r>
    </w:p>
    <w:p w:rsidR="00C42187" w:rsidP="0038471E" w14:paraId="1358A940" w14:textId="57A4A906">
      <w:pPr>
        <w:tabs>
          <w:tab w:val="left" w:pos="0"/>
          <w:tab w:val="left" w:pos="5760"/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187">
        <w:rPr>
          <w:rFonts w:ascii="Times New Roman" w:hAnsi="Times New Roman" w:cs="Times New Roman"/>
          <w:b/>
          <w:bCs/>
          <w:sz w:val="28"/>
          <w:szCs w:val="28"/>
        </w:rPr>
        <w:t xml:space="preserve">шляхом  аукціону </w:t>
      </w:r>
    </w:p>
    <w:p w:rsidR="0038471E" w:rsidRPr="00C42187" w:rsidP="00C42187" w14:paraId="62F53666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1134"/>
        <w:gridCol w:w="1985"/>
        <w:gridCol w:w="1559"/>
        <w:gridCol w:w="2126"/>
      </w:tblGrid>
      <w:tr w14:paraId="3D79B8A4" w14:textId="77777777" w:rsidTr="00B70B1F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38471E" w:rsidRPr="0038471E" w:rsidP="0038471E" w14:paraId="75FB486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44156CE9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3847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3847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38471E" w:rsidRPr="0038471E" w:rsidP="0038471E" w14:paraId="05000A3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6D9515E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0B764006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38471E" w:rsidRPr="0038471E" w:rsidP="0038471E" w14:paraId="5282D87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00B6D5C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0133DB8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5FC613FB" w14:textId="77777777" w:rsidTr="00B70B1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01AD2E7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6BDBCC37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6A363D09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3DD07822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019D7F7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12303DF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1A196EE7" w14:textId="77777777" w:rsidTr="00B70B1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4CF9751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190CC6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</w:tc>
      </w:tr>
      <w:tr w14:paraId="2F8935C8" w14:textId="77777777" w:rsidTr="00B70B1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5CC04D0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585755A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Група нежитлових приміщень площею 107,0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., за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бульвар Незалежності, будинок 2, приміщення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297E31FA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695007C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Фізична особа-підприємець 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Вдовиченко Сергій Іванович</w:t>
            </w:r>
          </w:p>
          <w:p w:rsidR="0038471E" w:rsidRPr="0038471E" w:rsidP="0038471E" w14:paraId="3E4753D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5167D37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11-20 </w:t>
            </w:r>
          </w:p>
          <w:p w:rsidR="0038471E" w:rsidRPr="0038471E" w:rsidP="0038471E" w14:paraId="17295CB2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від 01.12.2020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28D5DCE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Торгівля товарами непродовольчої групи</w:t>
            </w:r>
          </w:p>
        </w:tc>
      </w:tr>
      <w:tr w14:paraId="3F3EE6BE" w14:textId="77777777" w:rsidTr="00B70B1F">
        <w:tblPrEx>
          <w:tblW w:w="10207" w:type="dxa"/>
          <w:tblInd w:w="-318" w:type="dxa"/>
          <w:tblLayout w:type="fixed"/>
          <w:tblLook w:val="04A0"/>
        </w:tblPrEx>
        <w:trPr>
          <w:trHeight w:val="7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3DE110A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7E4885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Балансоутримувач –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181D97F5" w14:textId="77777777" w:rsidTr="00B70B1F">
        <w:tblPrEx>
          <w:tblW w:w="10207" w:type="dxa"/>
          <w:tblInd w:w="-318" w:type="dxa"/>
          <w:tblLayout w:type="fixed"/>
          <w:tblLook w:val="04A0"/>
        </w:tblPrEx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6B26ED7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4F703A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Окремо розташований торгівельний майданчик площею 1021,0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., за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: Київська область,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Броварський район, місто Бровари, вулиця Ярмаркова, будинок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1F76C12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29DDA9B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Дочірнє підприємство «САМШИТ»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37C4F7E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№31/117-19 </w:t>
            </w:r>
          </w:p>
          <w:p w:rsidR="0038471E" w:rsidRPr="0038471E" w:rsidP="0038471E" w14:paraId="1A66F64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28.12.2019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1E" w:rsidRPr="0038471E" w:rsidP="0038471E" w14:paraId="7B03568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Торгівля товарами змішаного типу- погодинно.</w:t>
            </w:r>
          </w:p>
          <w:p w:rsidR="0038471E" w:rsidRPr="0038471E" w:rsidP="0038471E" w14:paraId="4A1AD36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Графік використання: </w:t>
            </w:r>
          </w:p>
          <w:p w:rsidR="0038471E" w:rsidRPr="0038471E" w:rsidP="0038471E" w14:paraId="022DF5E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щосуботи -  </w:t>
            </w:r>
          </w:p>
          <w:p w:rsidR="0038471E" w:rsidRPr="0038471E" w:rsidP="0038471E" w14:paraId="383FA20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з 7:00 до 11:00</w:t>
            </w:r>
          </w:p>
          <w:p w:rsidR="0038471E" w:rsidRPr="0038471E" w:rsidP="0038471E" w14:paraId="7C3854E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14:paraId="198DD233" w14:textId="77777777" w:rsidTr="00B70B1F">
        <w:tblPrEx>
          <w:tblW w:w="10207" w:type="dxa"/>
          <w:tblInd w:w="-318" w:type="dxa"/>
          <w:tblLayout w:type="fixed"/>
          <w:tblLook w:val="04A0"/>
        </w:tblPrEx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425B3F7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 xml:space="preserve">3. 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419F5B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>Балансоутримувач – к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омунальне підприємство Броварської міської ради Броварського району Київської області «Житлово-експлуатаційна контора-5»</w:t>
            </w:r>
          </w:p>
        </w:tc>
      </w:tr>
      <w:tr w14:paraId="7325F61A" w14:textId="77777777" w:rsidTr="00B70B1F">
        <w:tblPrEx>
          <w:tblW w:w="10207" w:type="dxa"/>
          <w:tblInd w:w="-318" w:type="dxa"/>
          <w:tblLayout w:type="fixed"/>
          <w:tblLook w:val="04A0"/>
        </w:tblPrEx>
        <w:trPr>
          <w:trHeight w:val="1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71E" w:rsidRPr="0038471E" w:rsidP="0038471E" w14:paraId="70C59EC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6869379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Нежитлова будівля площею 18,0 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за 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адресою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Київська область, Броварський район, місто Бровари, вулиця Лагунової Марії, будинок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2786B37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759E94C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Фізична особа-підприємець</w:t>
            </w:r>
          </w:p>
          <w:p w:rsidR="0038471E" w:rsidRPr="0038471E" w:rsidP="0038471E" w14:paraId="5FBE358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Грицик Галина Яківна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1F18BF3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№ 08-21 від 01.01.2021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E" w:rsidRPr="0038471E" w:rsidP="0038471E" w14:paraId="136D1A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Розміщення майстерні з ремонту взуття</w:t>
            </w:r>
          </w:p>
          <w:p w:rsidR="0038471E" w:rsidRPr="0038471E" w:rsidP="0038471E" w14:paraId="5BAF679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71E" w:rsidP="0038471E" w14:paraId="6A1B67F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71E" w:rsidP="0038471E" w14:paraId="32AEA04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38471E" w:rsidP="0038471E" w14:paraId="412AEC08" w14:textId="7F03B6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71E">
        <w:rPr>
          <w:rFonts w:ascii="Times New Roman" w:hAnsi="Times New Roman" w:cs="Times New Roman"/>
          <w:sz w:val="28"/>
          <w:szCs w:val="28"/>
        </w:rPr>
        <w:t>Міський голова</w:t>
      </w:r>
      <w:r w:rsidRPr="0038471E">
        <w:rPr>
          <w:rFonts w:ascii="Times New Roman" w:hAnsi="Times New Roman" w:cs="Times New Roman"/>
          <w:sz w:val="28"/>
          <w:szCs w:val="28"/>
        </w:rPr>
        <w:tab/>
      </w:r>
      <w:r w:rsidRPr="0038471E">
        <w:rPr>
          <w:rFonts w:ascii="Times New Roman" w:hAnsi="Times New Roman" w:cs="Times New Roman"/>
          <w:sz w:val="28"/>
          <w:szCs w:val="28"/>
        </w:rPr>
        <w:tab/>
      </w:r>
      <w:r w:rsidRPr="0038471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471E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38471E" w14:paraId="7804F9AA" w14:textId="5F97C5B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38471E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92CEC"/>
    <w:rsid w:val="003377E0"/>
    <w:rsid w:val="003735BC"/>
    <w:rsid w:val="0038471E"/>
    <w:rsid w:val="003A2799"/>
    <w:rsid w:val="003B2A39"/>
    <w:rsid w:val="004208DA"/>
    <w:rsid w:val="00424AD7"/>
    <w:rsid w:val="004E41C7"/>
    <w:rsid w:val="0052374E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42187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C42187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C42187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1723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1198</Words>
  <Characters>684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2025-11-26T08:51:00Z</dcterms:modified>
</cp:coreProperties>
</file>