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ЗАТВЕРДЖУЮ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27.11.2025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157-ОД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</w:pPr>
      <w:permStart w:id="1" w:edGrp="everyone"/>
      <w:r>
        <w:rPr>
          <w:rFonts w:ascii="Times New Roman" w:hAnsi="Times New Roman"/>
          <w:b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Склад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  <w:lang w:val="uk-UA"/>
        </w:rPr>
        <w:t>робочої групи з питань сталого енергетичного розвитку території Броварської міської територіальної громади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tbl>
      <w:tblPr>
        <w:tblW w:w="0" w:type="auto"/>
        <w:tblInd w:w="0" w:type="dxa"/>
        <w:shd w:val="clear" w:color="auto" w:fill="FFFFFF"/>
        <w:tblLook w:val="0000"/>
      </w:tblPr>
      <w:tblGrid>
        <w:gridCol w:w="2863"/>
        <w:gridCol w:w="4337"/>
      </w:tblGrid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shd w:val="clear" w:color="auto" w:fill="FFFFFF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shd w:val="clear" w:color="auto" w:fill="FFFFFF"/>
                <w:cs w:val="0"/>
                <w:lang w:val="uk-UA"/>
              </w:rPr>
              <w:t>Петро БАБИЧ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заступник міського голови з питань діяльності виконавчих органів ради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Броварської міської ради Броварського району Київської області, голова робочої групи;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Андрій ДВОРНІК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спеціаліст з енергетичного менеджменту управління будівництва, житлово-комунального господарства, інфраструктури та транспорту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Броварської міської ради Броварського району Київської області, секретар робочої групи.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3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Члени робочої групи: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Альбіна БАБА-МІРЗОЄВА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заступник начальника юридичного управління виконавчого комітету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Анатолій БОБКО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інженер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Лариса ГЕРАСИМЕНКО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спеціаліст, економіст відділу бухгалтерського обліку фінансового управління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Григорій ГОЛУБОВСЬКИЙ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Геннадій ГОНЧАР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спеціаліст відділу експлуатації комунальних об’єктів, інфраструктури та транспорту управління будівництва, житлово-комунального господарства; інфраструктури та транспорту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Володимир ДРОК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інженер комунального підприємства Броварської міської ради Броварського району Київської області «БРОВАРИ-БЛАГОУСТРІЙ»;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Анна КРАВЧЕНКО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спеціаліст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Валерій ЛЕМПІЦЬКИЙ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начальник адміністративно-господарчого відділу управління культури, сім’ї та молоді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Олександр ПАВЛОВ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начальник відділу аналізу та планування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Микола ПІСЬМЕНЮК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інженер з охорони праці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Ірина ПРОВОРНА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начальник господарчої групи управління освіти і науки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Оксана СЕМЕНИК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Тамара СТЕЛЬМАХ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заступник начальника управління освіти і науки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Микола СУХЕЦЬКИЙ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заступник директора з адміністративно-господарської роботи дитячо-юнацької спортивної школи відділу фізичної культури та спорту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Людмила ТЕРЕЩЕНКО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заступник начальника управління-начальник відділу соціальної підтримки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Лариса ФЕДОТЬЄВА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Сергій ШИДЛОВСЬКИЙ</w:t>
            </w:r>
          </w:p>
        </w:tc>
        <w:tc>
          <w:tcPr>
            <w:tcW w:w="5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енергетик комунального підприємства Броварської міської ради Броварського району Київської області «БРОВАРИ-БЛАГОУСТРІЙ».</w:t>
            </w:r>
          </w:p>
        </w:tc>
      </w:tr>
    </w:tbl>
    <w:p>
      <w:pPr>
        <w:spacing w:beforeAutospacing="0" w:after="0" w:afterAutospacing="0" w:line="240" w:lineRule="auto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"/>
          <w:szCs w:val="22"/>
          <w:cs w:val="0"/>
          <w:lang w:val="uk-UA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"/>
          <w:szCs w:val="22"/>
          <w:cs w:val="0"/>
          <w:lang w:val="uk-UA"/>
        </w:rPr>
        <w:t xml:space="preserve">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p>
      <w:pPr>
        <w:spacing w:beforeAutospacing="0" w:afterAutospacing="0" w:line="240" w:lineRule="auto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Міський голова</w:t>
        <w:tab/>
        <w:tab/>
        <w:tab/>
        <w:tab/>
        <w:tab/>
        <w:tab/>
        <w:tab/>
        <w:tab/>
        <w:t xml:space="preserve"> Ігор САПОЖКО</w:t>
      </w:r>
    </w:p>
    <w:p>
      <w:pP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418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8379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12</cp:revision>
  <dcterms:created xsi:type="dcterms:W3CDTF">2021-12-31T08:10:00Z</dcterms:created>
  <dcterms:modified xsi:type="dcterms:W3CDTF">2025-11-27T10:35:56Z</dcterms:modified>
</cp:coreProperties>
</file>