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92792" w:rsidRPr="00242CE1" w:rsidP="00892792" w14:paraId="64161BE5" w14:textId="77777777">
      <w:pPr>
        <w:pStyle w:val="1"/>
        <w:shd w:val="clear" w:color="auto" w:fill="auto"/>
        <w:spacing w:after="0"/>
        <w:ind w:left="6322" w:firstLine="23"/>
        <w:jc w:val="center"/>
      </w:pPr>
      <w:permStart w:id="0" w:edGrp="everyone"/>
      <w:r>
        <w:t>Додаток</w:t>
      </w:r>
      <w:r>
        <w:t xml:space="preserve"> 3</w:t>
      </w:r>
    </w:p>
    <w:p w:rsidR="00892792" w:rsidP="00892792" w14:paraId="3F3909EA" w14:textId="3AE38F06">
      <w:pPr>
        <w:pStyle w:val="1"/>
        <w:shd w:val="clear" w:color="auto" w:fill="auto"/>
        <w:spacing w:after="0"/>
        <w:ind w:left="6322" w:firstLine="23"/>
        <w:jc w:val="center"/>
      </w:pPr>
      <w:r>
        <w:t xml:space="preserve">ЗАТВЕРДЖЕНО </w:t>
      </w:r>
      <w:r>
        <w:t>розпорядження</w:t>
      </w:r>
    </w:p>
    <w:p w:rsidR="00892792" w:rsidRPr="00892792" w:rsidP="00892792" w14:paraId="46F2A036" w14:textId="681F8399">
      <w:pPr>
        <w:pStyle w:val="1"/>
        <w:shd w:val="clear" w:color="auto" w:fill="auto"/>
        <w:spacing w:after="0"/>
        <w:ind w:left="6322" w:firstLine="23"/>
        <w:jc w:val="center"/>
        <w:rPr>
          <w:lang w:val="uk-UA"/>
        </w:rPr>
      </w:pPr>
      <w:r>
        <w:rPr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17.11.2025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92792" w:rsidRPr="009A0A5C" w:rsidP="00892792" w14:paraId="0738FA96" w14:textId="77777777">
      <w:pPr>
        <w:spacing w:after="0" w:line="257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ermStart w:id="1" w:edGrp="everyone"/>
      <w:r w:rsidRPr="009A0A5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ПЛАН ЗАХОДІВ</w:t>
      </w:r>
    </w:p>
    <w:p w:rsidR="00892792" w:rsidRPr="009A0A5C" w:rsidP="00892792" w14:paraId="2FF209DC" w14:textId="77777777">
      <w:pPr>
        <w:spacing w:after="0" w:line="257" w:lineRule="auto"/>
        <w:ind w:firstLine="567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 w:eastAsia="uk-UA"/>
        </w:rPr>
      </w:pPr>
      <w:r w:rsidRPr="009A0A5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щодо </w:t>
      </w:r>
      <w:r w:rsidRPr="009A0A5C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забезпечення організації діяльності робочої групи з визначення потреб населення у соціальних послугах та актуалізації даних соціального паспорта </w:t>
      </w:r>
      <w:r w:rsidRPr="009A0A5C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Броварської міської територіальної громади</w:t>
      </w:r>
    </w:p>
    <w:p w:rsidR="00892792" w:rsidRPr="009A0A5C" w:rsidP="00892792" w14:paraId="73710DB1" w14:textId="77777777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70"/>
        <w:gridCol w:w="4812"/>
        <w:gridCol w:w="1701"/>
        <w:gridCol w:w="2160"/>
      </w:tblGrid>
      <w:tr w14:paraId="1045EC0F" w14:textId="77777777" w:rsidTr="00892792">
        <w:tblPrEx>
          <w:tblW w:w="9243" w:type="dxa"/>
          <w:tblInd w:w="108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792" w:rsidRPr="009A0A5C" w:rsidP="00955FA8" w14:paraId="53273829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792" w:rsidRPr="009A0A5C" w:rsidP="00955FA8" w14:paraId="22A25649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792" w:rsidRPr="009A0A5C" w:rsidP="00955FA8" w14:paraId="48D4FCBF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Строк виконання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2792" w:rsidRPr="009A0A5C" w:rsidP="00955FA8" w14:paraId="2DF0F724" w14:textId="77777777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Відповідальні виконавці</w:t>
            </w:r>
          </w:p>
        </w:tc>
      </w:tr>
      <w:tr w14:paraId="08808E06" w14:textId="77777777" w:rsidTr="00892792">
        <w:tblPrEx>
          <w:tblW w:w="9243" w:type="dxa"/>
          <w:tblInd w:w="108" w:type="dxa"/>
          <w:tblLayout w:type="fixed"/>
          <w:tblLook w:val="0000"/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657DB5F7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22BABF9D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Проведення засідання робочої групи  по алгоритму дій щодо актуалізації даних соціального паспорта громади та визначення потреб населення у соціальних послугах.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7155BFAD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Листопад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01A7414B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Голова робочої групи</w:t>
            </w:r>
          </w:p>
        </w:tc>
      </w:tr>
      <w:tr w14:paraId="042F5D0C" w14:textId="77777777" w:rsidTr="00892792">
        <w:tblPrEx>
          <w:tblW w:w="9243" w:type="dxa"/>
          <w:tblInd w:w="108" w:type="dxa"/>
          <w:tblLayout w:type="fixed"/>
          <w:tblLook w:val="0000"/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46D5435D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7E861B30" w14:textId="77777777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Збирання та узагальнення даних, необхідних для визначення потреб населення у соціальних послугах та актуалізації даних соціального паспорта.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79CE0535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Грудень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2025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січень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6FAABD5C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Голова робочої групи, виконавчі структурні підрозділи  </w:t>
            </w:r>
          </w:p>
        </w:tc>
      </w:tr>
      <w:tr w14:paraId="31CC2572" w14:textId="77777777" w:rsidTr="00892792">
        <w:tblPrEx>
          <w:tblW w:w="9243" w:type="dxa"/>
          <w:tblInd w:w="108" w:type="dxa"/>
          <w:tblLayout w:type="fixed"/>
          <w:tblLook w:val="0000"/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28115B1F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3CE16BDC" w14:textId="77777777">
            <w:pPr>
              <w:spacing w:line="240" w:lineRule="auto"/>
              <w:ind w:hanging="2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проєкту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звіту за результатами визначення потреб населення у соціальних послугах та 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проєкту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соціального паспорта громади.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2EF3A838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Січень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2026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лютий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54894941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соціального захисту населення</w:t>
            </w:r>
          </w:p>
        </w:tc>
      </w:tr>
      <w:tr w14:paraId="05454310" w14:textId="77777777" w:rsidTr="00892792">
        <w:tblPrEx>
          <w:tblW w:w="9243" w:type="dxa"/>
          <w:tblInd w:w="108" w:type="dxa"/>
          <w:tblLayout w:type="fixed"/>
          <w:tblLook w:val="0000"/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7FC5504A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4FA62AD5" w14:textId="77777777">
            <w:pPr>
              <w:spacing w:line="240" w:lineRule="auto"/>
              <w:ind w:left="1" w:hanging="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Проведення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асідання робочої групи для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розгляду та обговорення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проєкту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звіту за результатами визначення потреб населення у соціальних послугах та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проєкту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соціального паспорта громади.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34C60246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Лютий 2026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2B52098D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Голова робочої групи</w:t>
            </w:r>
          </w:p>
        </w:tc>
      </w:tr>
      <w:tr w14:paraId="045E7814" w14:textId="77777777" w:rsidTr="00892792">
        <w:tblPrEx>
          <w:tblW w:w="9243" w:type="dxa"/>
          <w:tblInd w:w="108" w:type="dxa"/>
          <w:tblLayout w:type="fixed"/>
          <w:tblLook w:val="0000"/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4D2A7250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7070350F" w14:textId="77777777">
            <w:pPr>
              <w:spacing w:line="240" w:lineRule="auto"/>
              <w:ind w:left="1" w:hanging="3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Подання на ознайомлення та затвердження голові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міської ради підготовлених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проєктів</w:t>
            </w: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соціального паспорта громади та звіту за результатами визначення потреб населення у соціальних послугах.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1BB08407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Лютий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5DC5B285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Голова робочої групи</w:t>
            </w:r>
          </w:p>
        </w:tc>
      </w:tr>
      <w:tr w14:paraId="5B628984" w14:textId="77777777" w:rsidTr="00892792">
        <w:tblPrEx>
          <w:tblW w:w="9243" w:type="dxa"/>
          <w:tblInd w:w="108" w:type="dxa"/>
          <w:tblLayout w:type="fixed"/>
          <w:tblLook w:val="0000"/>
        </w:tblPrEx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37314FFD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79D663A4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Розміщення соціального паспорта громади та звіту за результатами визначення потреб населення у соціальних послугах на офіційних веб-ресурсах громади.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30B97667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Лютий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2792" w:rsidRPr="009A0A5C" w:rsidP="00955FA8" w14:paraId="56000F94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A0A5C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соціального захисту населення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, </w:t>
            </w:r>
            <w:r w:rsidRPr="002934C8">
              <w:rPr>
                <w:rFonts w:ascii="Times New Roman" w:hAnsi="Times New Roman"/>
                <w:sz w:val="28"/>
                <w:szCs w:val="28"/>
                <w:lang w:val="uk-UA"/>
              </w:rPr>
              <w:t>виконавчі структурні підрозділи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Pr="002934C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</w:tc>
      </w:tr>
    </w:tbl>
    <w:p w:rsidR="00892792" w:rsidP="00892792" w14:paraId="6E42643E" w14:textId="7777777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892792" w:rsidP="00892792" w14:paraId="040C8FD2" w14:textId="7777777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892792" w:rsidRPr="003742E4" w:rsidP="00892792" w14:paraId="70F610FA" w14:textId="7777777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742E4">
        <w:rPr>
          <w:rFonts w:ascii="Times New Roman" w:hAnsi="Times New Roman"/>
          <w:sz w:val="28"/>
          <w:szCs w:val="28"/>
          <w:lang w:val="uk-UA"/>
        </w:rPr>
        <w:t xml:space="preserve">Виконуючий обов’язки міського </w:t>
      </w:r>
    </w:p>
    <w:p w:rsidR="00892792" w:rsidRPr="003742E4" w:rsidP="00892792" w14:paraId="2AF62EAC" w14:textId="7777777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3742E4">
        <w:rPr>
          <w:rFonts w:ascii="Times New Roman" w:hAnsi="Times New Roman"/>
          <w:sz w:val="28"/>
          <w:szCs w:val="28"/>
          <w:lang w:val="uk-UA"/>
        </w:rPr>
        <w:t>голови – заступник  мі</w:t>
      </w:r>
      <w:r w:rsidRPr="003742E4">
        <w:rPr>
          <w:rFonts w:ascii="Times New Roman" w:hAnsi="Times New Roman"/>
          <w:spacing w:val="-1"/>
          <w:sz w:val="28"/>
          <w:szCs w:val="28"/>
          <w:lang w:val="uk-UA"/>
        </w:rPr>
        <w:t>с</w:t>
      </w:r>
      <w:r w:rsidRPr="003742E4">
        <w:rPr>
          <w:rFonts w:ascii="Times New Roman" w:hAnsi="Times New Roman"/>
          <w:sz w:val="28"/>
          <w:szCs w:val="28"/>
          <w:lang w:val="uk-UA"/>
        </w:rPr>
        <w:t>ь</w:t>
      </w:r>
      <w:r w:rsidRPr="003742E4">
        <w:rPr>
          <w:rFonts w:ascii="Times New Roman" w:hAnsi="Times New Roman"/>
          <w:spacing w:val="-1"/>
          <w:sz w:val="28"/>
          <w:szCs w:val="28"/>
          <w:lang w:val="uk-UA"/>
        </w:rPr>
        <w:t>к</w:t>
      </w:r>
      <w:r w:rsidRPr="003742E4">
        <w:rPr>
          <w:rFonts w:ascii="Times New Roman" w:hAnsi="Times New Roman"/>
          <w:sz w:val="28"/>
          <w:szCs w:val="28"/>
          <w:lang w:val="uk-UA"/>
        </w:rPr>
        <w:t xml:space="preserve">ого голови </w:t>
      </w:r>
    </w:p>
    <w:p w:rsidR="00A061A3" w:rsidP="00892792" w14:paraId="7BDA86B6" w14:textId="41694D08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742E4">
        <w:rPr>
          <w:rFonts w:ascii="Times New Roman" w:hAnsi="Times New Roman"/>
          <w:sz w:val="28"/>
          <w:szCs w:val="28"/>
          <w:lang w:val="uk-UA"/>
        </w:rPr>
        <w:t xml:space="preserve">з питань діяльності </w:t>
      </w:r>
      <w:r w:rsidRPr="003742E4">
        <w:rPr>
          <w:rFonts w:ascii="Times New Roman" w:eastAsia="Calibri" w:hAnsi="Times New Roman"/>
          <w:sz w:val="28"/>
          <w:szCs w:val="28"/>
          <w:lang w:val="uk-UA"/>
        </w:rPr>
        <w:t>виконавчих органів ради</w:t>
      </w:r>
      <w:bookmarkStart w:id="2" w:name="_GoBack"/>
      <w:bookmarkEnd w:id="2"/>
      <w:r w:rsidRPr="003742E4">
        <w:rPr>
          <w:rFonts w:ascii="Times New Roman" w:eastAsia="Calibri" w:hAnsi="Times New Roman"/>
          <w:sz w:val="28"/>
          <w:szCs w:val="28"/>
          <w:lang w:val="uk-UA"/>
        </w:rPr>
        <w:tab/>
        <w:t>Петро БАБИЧ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1DE7A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92792" w:rsidR="00892792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203D03"/>
    <w:rsid w:val="00242CE1"/>
    <w:rsid w:val="002934C8"/>
    <w:rsid w:val="00304983"/>
    <w:rsid w:val="00355818"/>
    <w:rsid w:val="003742E4"/>
    <w:rsid w:val="004B03DE"/>
    <w:rsid w:val="0053119B"/>
    <w:rsid w:val="006944BA"/>
    <w:rsid w:val="00892792"/>
    <w:rsid w:val="008D075A"/>
    <w:rsid w:val="00955FA8"/>
    <w:rsid w:val="009925BA"/>
    <w:rsid w:val="009A0A5C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character" w:customStyle="1" w:styleId="a1">
    <w:name w:val="Основной текст_"/>
    <w:basedOn w:val="DefaultParagraphFont"/>
    <w:link w:val="1"/>
    <w:locked/>
    <w:rsid w:val="008927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892792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420C44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1145</Words>
  <Characters>653</Characters>
  <Application>Microsoft Office Word</Application>
  <DocSecurity>8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10</cp:revision>
  <dcterms:created xsi:type="dcterms:W3CDTF">2021-12-31T08:10:00Z</dcterms:created>
  <dcterms:modified xsi:type="dcterms:W3CDTF">2025-11-17T11:46:00Z</dcterms:modified>
</cp:coreProperties>
</file>