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737A" w14:textId="77777777" w:rsidR="005B204D" w:rsidRPr="00654930" w:rsidRDefault="005B204D" w:rsidP="005B2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3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3FB54BE7" w14:textId="77777777" w:rsidR="00D0067C" w:rsidRPr="00000130" w:rsidRDefault="006A5DF1" w:rsidP="00D0067C">
      <w:pPr>
        <w:tabs>
          <w:tab w:val="left" w:pos="9072"/>
        </w:tabs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A78">
        <w:rPr>
          <w:rFonts w:ascii="Times New Roman" w:hAnsi="Times New Roman" w:cs="Times New Roman"/>
          <w:sz w:val="28"/>
          <w:szCs w:val="28"/>
        </w:rPr>
        <w:t>д</w:t>
      </w:r>
      <w:r w:rsidR="002A2C9D" w:rsidRPr="00896A7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A2C9D" w:rsidRPr="00896A7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A2C9D" w:rsidRPr="00896A78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2A2C9D" w:rsidRPr="00896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930" w:rsidRPr="00000130">
        <w:rPr>
          <w:rFonts w:ascii="Times New Roman" w:hAnsi="Times New Roman" w:cs="Times New Roman"/>
          <w:b/>
          <w:sz w:val="28"/>
          <w:szCs w:val="28"/>
        </w:rPr>
        <w:t>«</w:t>
      </w:r>
      <w:r w:rsidR="00896A78" w:rsidRPr="00000130">
        <w:rPr>
          <w:rFonts w:ascii="Times New Roman" w:hAnsi="Times New Roman" w:cs="Times New Roman"/>
          <w:b/>
          <w:sz w:val="28"/>
          <w:szCs w:val="28"/>
        </w:rPr>
        <w:t xml:space="preserve">Про затвердження тарифів на соціальні послуги, </w:t>
      </w:r>
    </w:p>
    <w:p w14:paraId="5ADFD59A" w14:textId="77777777" w:rsidR="00D0067C" w:rsidRPr="00000130" w:rsidRDefault="00896A78" w:rsidP="00D0067C">
      <w:pPr>
        <w:tabs>
          <w:tab w:val="left" w:pos="9072"/>
        </w:tabs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130">
        <w:rPr>
          <w:rFonts w:ascii="Times New Roman" w:hAnsi="Times New Roman" w:cs="Times New Roman"/>
          <w:b/>
          <w:sz w:val="28"/>
          <w:szCs w:val="28"/>
        </w:rPr>
        <w:t xml:space="preserve">які надаються Броварським міським територіальним центром соціального обслуговування Броварського району Київської області платно </w:t>
      </w:r>
    </w:p>
    <w:p w14:paraId="0FD4C8B8" w14:textId="58126496" w:rsidR="00654930" w:rsidRPr="00D0067C" w:rsidRDefault="00896A78" w:rsidP="00D0067C">
      <w:pPr>
        <w:tabs>
          <w:tab w:val="left" w:pos="9072"/>
        </w:tabs>
        <w:spacing w:after="0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000130">
        <w:rPr>
          <w:rFonts w:ascii="Times New Roman" w:hAnsi="Times New Roman" w:cs="Times New Roman"/>
          <w:b/>
          <w:sz w:val="28"/>
          <w:szCs w:val="28"/>
        </w:rPr>
        <w:t>(за рахунок отримувачів соціальних послуг чи третіх осіб, в тому числі диференційовано) на 2026 рік</w:t>
      </w:r>
      <w:r w:rsidR="00382CCE" w:rsidRPr="00000130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»</w:t>
      </w:r>
    </w:p>
    <w:p w14:paraId="4C4969A1" w14:textId="77777777" w:rsidR="00A01E2E" w:rsidRPr="00654930" w:rsidRDefault="00A01E2E" w:rsidP="00654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8C179" w14:textId="5C12CAE4" w:rsidR="005B204D" w:rsidRDefault="00654930" w:rsidP="00D0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 підготовлена відповідно до ст.</w:t>
      </w:r>
      <w:r w:rsidR="00A96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скликання.</w:t>
      </w:r>
    </w:p>
    <w:p w14:paraId="5142EA28" w14:textId="77777777" w:rsidR="00AC2487" w:rsidRPr="007F5137" w:rsidRDefault="00AC2487" w:rsidP="008469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199A5" w14:textId="77777777" w:rsidR="00A31E6A" w:rsidRDefault="00895633" w:rsidP="00A31E6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14A7">
        <w:rPr>
          <w:rFonts w:ascii="Times New Roman" w:hAnsi="Times New Roman" w:cs="Times New Roman"/>
          <w:b/>
          <w:sz w:val="28"/>
          <w:szCs w:val="28"/>
        </w:rPr>
        <w:t>1.</w:t>
      </w:r>
      <w:r w:rsidR="00D026FC" w:rsidRPr="000614A7">
        <w:rPr>
          <w:rFonts w:ascii="Times New Roman" w:hAnsi="Times New Roman" w:cs="Times New Roman"/>
          <w:b/>
          <w:sz w:val="28"/>
          <w:szCs w:val="28"/>
        </w:rPr>
        <w:t>Обґрунтування необхід</w:t>
      </w:r>
      <w:r w:rsidR="00D867C9" w:rsidRPr="000614A7">
        <w:rPr>
          <w:rFonts w:ascii="Times New Roman" w:hAnsi="Times New Roman" w:cs="Times New Roman"/>
          <w:b/>
          <w:sz w:val="28"/>
          <w:szCs w:val="28"/>
        </w:rPr>
        <w:t>ності прийняття рішення</w:t>
      </w:r>
      <w:r w:rsidR="000614A7">
        <w:rPr>
          <w:rFonts w:ascii="Times New Roman" w:hAnsi="Times New Roman" w:cs="Times New Roman"/>
          <w:b/>
          <w:sz w:val="28"/>
          <w:szCs w:val="28"/>
        </w:rPr>
        <w:t>.</w:t>
      </w:r>
    </w:p>
    <w:p w14:paraId="69A8ED35" w14:textId="52E6D0C0" w:rsidR="00382CCE" w:rsidRDefault="00B2030E" w:rsidP="001C460A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  <w:proofErr w:type="spellStart"/>
      <w:r w:rsidRPr="00B2030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2030E">
        <w:rPr>
          <w:rFonts w:ascii="Times New Roman" w:hAnsi="Times New Roman" w:cs="Times New Roman"/>
          <w:sz w:val="28"/>
          <w:szCs w:val="28"/>
        </w:rPr>
        <w:t xml:space="preserve"> рішення розроблено </w:t>
      </w:r>
      <w:r w:rsidR="00FE4211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A964AA">
        <w:rPr>
          <w:rFonts w:ascii="Times New Roman" w:hAnsi="Times New Roman" w:cs="Times New Roman"/>
          <w:sz w:val="28"/>
          <w:szCs w:val="28"/>
        </w:rPr>
        <w:t xml:space="preserve">до </w:t>
      </w:r>
      <w:r w:rsidR="00FE4211">
        <w:rPr>
          <w:rFonts w:ascii="Times New Roman" w:hAnsi="Times New Roman" w:cs="Times New Roman"/>
          <w:sz w:val="28"/>
          <w:szCs w:val="28"/>
        </w:rPr>
        <w:t xml:space="preserve">вимог чинного законодавства України </w:t>
      </w:r>
      <w:r w:rsidRPr="00B2030E">
        <w:rPr>
          <w:rFonts w:ascii="Times New Roman" w:hAnsi="Times New Roman" w:cs="Times New Roman"/>
          <w:sz w:val="28"/>
          <w:szCs w:val="28"/>
        </w:rPr>
        <w:t xml:space="preserve">для узгодження дій </w:t>
      </w:r>
      <w:r w:rsidR="00FE4211" w:rsidRPr="00B2030E">
        <w:rPr>
          <w:rFonts w:ascii="Times New Roman" w:hAnsi="Times New Roman" w:cs="Times New Roman"/>
          <w:sz w:val="28"/>
          <w:szCs w:val="28"/>
        </w:rPr>
        <w:t xml:space="preserve">між надавачем </w:t>
      </w:r>
      <w:r w:rsidR="00FE4211">
        <w:rPr>
          <w:rFonts w:ascii="Times New Roman" w:hAnsi="Times New Roman" w:cs="Times New Roman"/>
          <w:sz w:val="28"/>
          <w:szCs w:val="28"/>
        </w:rPr>
        <w:t xml:space="preserve">соціальних послуг </w:t>
      </w:r>
      <w:r w:rsidR="00FE4211" w:rsidRPr="00B2030E">
        <w:rPr>
          <w:rFonts w:ascii="Times New Roman" w:hAnsi="Times New Roman" w:cs="Times New Roman"/>
          <w:sz w:val="28"/>
          <w:szCs w:val="28"/>
        </w:rPr>
        <w:t>та отримувачами соціальних послуг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30E">
        <w:rPr>
          <w:rFonts w:ascii="Times New Roman" w:hAnsi="Times New Roman" w:cs="Times New Roman"/>
          <w:sz w:val="28"/>
          <w:szCs w:val="28"/>
        </w:rPr>
        <w:t xml:space="preserve"> Прийняття рішення «</w:t>
      </w:r>
      <w:r w:rsidRPr="00B2030E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>Про затвердження тарифів на соціальні послуги, які надаються Броварським міським територіальним центром соціального обслуговування Броварського району Київської області</w:t>
      </w:r>
      <w:r w:rsidR="00156A4E" w:rsidRPr="00156A4E">
        <w:rPr>
          <w:rFonts w:ascii="Times New Roman" w:hAnsi="Times New Roman" w:cs="Times New Roman"/>
          <w:sz w:val="28"/>
          <w:szCs w:val="28"/>
        </w:rPr>
        <w:t xml:space="preserve"> </w:t>
      </w:r>
      <w:r w:rsidR="00156A4E" w:rsidRPr="00896A78">
        <w:rPr>
          <w:rFonts w:ascii="Times New Roman" w:hAnsi="Times New Roman" w:cs="Times New Roman"/>
          <w:sz w:val="28"/>
          <w:szCs w:val="28"/>
        </w:rPr>
        <w:t>платно (за рахунок отримувачів соціальних послуг чи третіх осіб, в тому числі диференційовано) на 202</w:t>
      </w:r>
      <w:r w:rsidR="00156A4E">
        <w:rPr>
          <w:rFonts w:ascii="Times New Roman" w:hAnsi="Times New Roman" w:cs="Times New Roman"/>
          <w:sz w:val="28"/>
          <w:szCs w:val="28"/>
        </w:rPr>
        <w:t>6</w:t>
      </w:r>
      <w:r w:rsidR="00156A4E" w:rsidRPr="00896A78">
        <w:rPr>
          <w:rFonts w:ascii="Times New Roman" w:hAnsi="Times New Roman" w:cs="Times New Roman"/>
          <w:sz w:val="28"/>
          <w:szCs w:val="28"/>
        </w:rPr>
        <w:t xml:space="preserve"> рік</w:t>
      </w:r>
      <w:r w:rsidR="00156A4E" w:rsidRPr="00896A78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»</w:t>
      </w:r>
      <w:r w:rsidRPr="00B2030E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визначить </w:t>
      </w:r>
      <w:r w:rsidR="00382CCE" w:rsidRPr="00457B62">
        <w:rPr>
          <w:rFonts w:ascii="Times New Roman" w:hAnsi="Times New Roman"/>
          <w:bCs/>
          <w:sz w:val="28"/>
          <w:szCs w:val="28"/>
        </w:rPr>
        <w:t xml:space="preserve"> організаційно-правові засади надання платних соціальних послуг </w:t>
      </w:r>
      <w:r w:rsidR="00553BBE" w:rsidRPr="00457B62">
        <w:rPr>
          <w:rFonts w:ascii="Times New Roman" w:hAnsi="Times New Roman"/>
          <w:bCs/>
          <w:sz w:val="28"/>
          <w:szCs w:val="28"/>
        </w:rPr>
        <w:t>мешканцям Броварської міської територіальної громади</w:t>
      </w:r>
      <w:r w:rsidR="00553BBE">
        <w:rPr>
          <w:rFonts w:ascii="Times New Roman" w:hAnsi="Times New Roman"/>
          <w:bCs/>
          <w:sz w:val="28"/>
          <w:szCs w:val="28"/>
        </w:rPr>
        <w:t>.</w:t>
      </w:r>
      <w:r w:rsidR="001C460A" w:rsidRPr="001C460A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</w:t>
      </w:r>
    </w:p>
    <w:p w14:paraId="7BE333B5" w14:textId="77777777" w:rsidR="00D0067C" w:rsidRPr="001C460A" w:rsidRDefault="00D0067C" w:rsidP="001C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1C9CA" w14:textId="1E01C4D4" w:rsidR="00D867C9" w:rsidRDefault="00895633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2.</w:t>
      </w:r>
      <w:r w:rsidR="00D867C9" w:rsidRPr="000614A7">
        <w:rPr>
          <w:b/>
          <w:sz w:val="28"/>
          <w:szCs w:val="28"/>
        </w:rPr>
        <w:t xml:space="preserve">Мета </w:t>
      </w:r>
      <w:r w:rsidR="006A5DF1">
        <w:rPr>
          <w:b/>
          <w:sz w:val="28"/>
          <w:szCs w:val="28"/>
        </w:rPr>
        <w:t>і шляхи її досягнення.</w:t>
      </w:r>
    </w:p>
    <w:p w14:paraId="41A83C93" w14:textId="139C396D" w:rsidR="00D0067C" w:rsidRPr="001C460A" w:rsidRDefault="00553BBE" w:rsidP="00D0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BBE">
        <w:rPr>
          <w:rFonts w:ascii="Times New Roman" w:hAnsi="Times New Roman" w:cs="Times New Roman"/>
          <w:sz w:val="28"/>
          <w:szCs w:val="28"/>
        </w:rPr>
        <w:t>Метою прийняття даного рішення є</w:t>
      </w:r>
      <w:r w:rsidRPr="00553B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964AA">
        <w:rPr>
          <w:rFonts w:ascii="Times New Roman" w:hAnsi="Times New Roman" w:cs="Times New Roman"/>
          <w:sz w:val="28"/>
          <w:szCs w:val="28"/>
        </w:rPr>
        <w:t>дотримання вимог чинного законодавства</w:t>
      </w:r>
      <w:r w:rsidR="00FE4211">
        <w:rPr>
          <w:rFonts w:ascii="Times New Roman" w:hAnsi="Times New Roman" w:cs="Times New Roman"/>
          <w:sz w:val="28"/>
          <w:szCs w:val="28"/>
        </w:rPr>
        <w:t xml:space="preserve"> в частині </w:t>
      </w:r>
      <w:r w:rsidR="00FE4211" w:rsidRPr="00FE4211">
        <w:rPr>
          <w:rFonts w:ascii="Times New Roman" w:hAnsi="Times New Roman" w:cs="Times New Roman"/>
          <w:sz w:val="28"/>
          <w:szCs w:val="28"/>
        </w:rPr>
        <w:t xml:space="preserve">організації надання </w:t>
      </w:r>
      <w:r w:rsidR="00A964AA">
        <w:rPr>
          <w:rFonts w:ascii="Times New Roman" w:hAnsi="Times New Roman" w:cs="Times New Roman"/>
          <w:sz w:val="28"/>
          <w:szCs w:val="28"/>
        </w:rPr>
        <w:t xml:space="preserve">платних </w:t>
      </w:r>
      <w:r w:rsidR="00FE4211" w:rsidRPr="00FE4211">
        <w:rPr>
          <w:rFonts w:ascii="Times New Roman" w:hAnsi="Times New Roman" w:cs="Times New Roman"/>
          <w:sz w:val="28"/>
          <w:szCs w:val="28"/>
        </w:rPr>
        <w:t>соціальних послуг</w:t>
      </w:r>
      <w:r w:rsidR="00A964AA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і </w:t>
      </w:r>
      <w:r w:rsidR="00805D9B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0604C4">
        <w:rPr>
          <w:rFonts w:ascii="Times New Roman" w:hAnsi="Times New Roman" w:cs="Times New Roman"/>
          <w:sz w:val="28"/>
          <w:szCs w:val="28"/>
        </w:rPr>
        <w:t xml:space="preserve">мешканців громади </w:t>
      </w:r>
      <w:r w:rsidR="00805D9B">
        <w:rPr>
          <w:rFonts w:ascii="Times New Roman" w:hAnsi="Times New Roman" w:cs="Times New Roman"/>
          <w:sz w:val="28"/>
          <w:szCs w:val="28"/>
        </w:rPr>
        <w:t>якісн</w:t>
      </w:r>
      <w:r w:rsidR="000604C4">
        <w:rPr>
          <w:rFonts w:ascii="Times New Roman" w:hAnsi="Times New Roman" w:cs="Times New Roman"/>
          <w:sz w:val="28"/>
          <w:szCs w:val="28"/>
        </w:rPr>
        <w:t>ими</w:t>
      </w:r>
      <w:r w:rsidR="00805D9B">
        <w:rPr>
          <w:rFonts w:ascii="Times New Roman" w:hAnsi="Times New Roman" w:cs="Times New Roman"/>
          <w:sz w:val="28"/>
          <w:szCs w:val="28"/>
        </w:rPr>
        <w:t xml:space="preserve"> </w:t>
      </w:r>
      <w:r w:rsidR="000604C4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805D9B">
        <w:rPr>
          <w:rFonts w:ascii="Times New Roman" w:hAnsi="Times New Roman" w:cs="Times New Roman"/>
          <w:sz w:val="28"/>
          <w:szCs w:val="28"/>
        </w:rPr>
        <w:t>послуг</w:t>
      </w:r>
      <w:r w:rsidR="000604C4">
        <w:rPr>
          <w:rFonts w:ascii="Times New Roman" w:hAnsi="Times New Roman" w:cs="Times New Roman"/>
          <w:sz w:val="28"/>
          <w:szCs w:val="28"/>
        </w:rPr>
        <w:t>ами</w:t>
      </w:r>
      <w:r w:rsidR="00A964AA">
        <w:rPr>
          <w:rFonts w:ascii="Times New Roman" w:hAnsi="Times New Roman" w:cs="Times New Roman"/>
          <w:sz w:val="28"/>
          <w:szCs w:val="28"/>
        </w:rPr>
        <w:t>.</w:t>
      </w:r>
      <w:r w:rsidR="00D0067C" w:rsidRPr="00D00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B9D83A" w14:textId="52E8FE83" w:rsidR="00382CCE" w:rsidRDefault="00382CCE" w:rsidP="008469FD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6E4FCEA" w14:textId="77777777" w:rsidR="00160FBC" w:rsidRPr="000614A7" w:rsidRDefault="00160FBC" w:rsidP="00160FBC">
      <w:pPr>
        <w:pStyle w:val="rtecenter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614A7">
        <w:rPr>
          <w:b/>
          <w:sz w:val="28"/>
          <w:szCs w:val="28"/>
        </w:rPr>
        <w:t>3. Правові аспекти</w:t>
      </w:r>
      <w:r>
        <w:rPr>
          <w:b/>
          <w:sz w:val="28"/>
          <w:szCs w:val="28"/>
        </w:rPr>
        <w:t>.</w:t>
      </w:r>
    </w:p>
    <w:p w14:paraId="6B53D47A" w14:textId="0A0B40EA" w:rsidR="00D0067C" w:rsidRPr="001C460A" w:rsidRDefault="00805D9B" w:rsidP="00D0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розроблено з урахуванням вимог Закону України «Про соціальні послуги» № 2671-</w:t>
      </w:r>
      <w:r w:rsidRPr="00805D9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від 17.01.2019 року, постанови Кабінету Міністрів від 01.06.2020 року № 587 «Про організацію надання соціальних послуг», постанови Кабінету Міністрів України від 01.06.2020 року № 429 «Про затвердження Порядку установлення диференційованої плати за надання соціальних послуг», постанови Кабінету Міністрів України від 01.06.2020 року № 428 «Про затвердження Порядку регулювання тарифів на соціальні послуги»,  наказу Міністерства соціальної політики України від 13.11.2013 року №760 «Про затвердження Державного стандарту догляду вдома», наказу Міністерства соціальної політики України від 29.02.2016 року № 198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стаціонарного догляду за особами, які втратили здатність до самообслуговування чи не набули такої здатності»,</w:t>
      </w:r>
      <w:r w:rsidRPr="00805D9B">
        <w:rPr>
          <w:rFonts w:ascii="Times New Roman" w:eastAsia="Calibri" w:hAnsi="Times New Roman" w:cs="Times New Roman"/>
          <w:sz w:val="28"/>
          <w:szCs w:val="28"/>
        </w:rPr>
        <w:t xml:space="preserve"> наказу Міністерства соціальної політики України від  30.07.2013 року № 452 «</w:t>
      </w:r>
      <w:r w:rsidRPr="00805D9B">
        <w:rPr>
          <w:rFonts w:ascii="Times New Roman" w:eastAsia="Calibri" w:hAnsi="Times New Roman" w:cs="Times New Roman"/>
          <w:bCs/>
          <w:sz w:val="28"/>
          <w:szCs w:val="28"/>
        </w:rPr>
        <w:t>Про затвердження Державного стандарту денного догляду</w:t>
      </w:r>
      <w:r w:rsidRPr="00805D9B">
        <w:rPr>
          <w:rFonts w:ascii="Times New Roman" w:eastAsia="Calibri" w:hAnsi="Times New Roman" w:cs="Times New Roman"/>
          <w:sz w:val="28"/>
          <w:szCs w:val="28"/>
        </w:rPr>
        <w:t>», наказу Міністерства соціальної політики України від  25.03.2021 року № 147 «Про затвердження Державного стандарту соціальної послуги натуральної допомоги», наказу Міністерства соціальної політики України від 07.12.2015 року №1186 "Про затвердження Методичних рекомендацій розрахунку вартості соціальних послуг".</w:t>
      </w:r>
      <w:r w:rsidR="00D0067C" w:rsidRPr="00D00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067C" w:rsidRPr="001C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Надання практичної та </w:t>
      </w:r>
      <w:r w:rsidR="00D0067C" w:rsidRPr="001C460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методологічної допомоги при розрахунку тарифів на соціальні послуги здійснювалось ТОВ «Медицина ВМ»</w:t>
      </w:r>
      <w:r w:rsidR="00D00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0067C" w:rsidRPr="001C4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76BEB1A" w14:textId="77777777" w:rsidR="00897BF9" w:rsidRPr="00805D9B" w:rsidRDefault="00897BF9" w:rsidP="00805D9B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00227" w14:textId="4343BF4E" w:rsidR="009B2090" w:rsidRPr="009B2090" w:rsidRDefault="009B2090" w:rsidP="008469F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B2090">
        <w:rPr>
          <w:rFonts w:ascii="Times New Roman" w:hAnsi="Times New Roman" w:cs="Times New Roman"/>
          <w:b/>
          <w:sz w:val="28"/>
          <w:szCs w:val="28"/>
        </w:rPr>
        <w:t>4. Фінансово-економічне обґрунтування.</w:t>
      </w:r>
    </w:p>
    <w:p w14:paraId="359AA114" w14:textId="2AC17F40" w:rsidR="00805D9B" w:rsidRPr="00805D9B" w:rsidRDefault="00805D9B" w:rsidP="00805D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Прийняття </w:t>
      </w:r>
      <w:proofErr w:type="spellStart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>кту</w:t>
      </w:r>
      <w:proofErr w:type="spellEnd"/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потребу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додаткового фінансування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0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AE83478" w14:textId="5DFF239A" w:rsidR="00F307BD" w:rsidRPr="00044E15" w:rsidRDefault="00897A69" w:rsidP="0004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</w:p>
    <w:p w14:paraId="09254411" w14:textId="64721AA7" w:rsidR="00897A69" w:rsidRDefault="00897A69" w:rsidP="008469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A69">
        <w:rPr>
          <w:rFonts w:ascii="Times New Roman" w:hAnsi="Times New Roman" w:cs="Times New Roman"/>
          <w:b/>
          <w:sz w:val="28"/>
          <w:szCs w:val="28"/>
        </w:rPr>
        <w:t>5. Прогноз результатів.</w:t>
      </w:r>
    </w:p>
    <w:p w14:paraId="0875683D" w14:textId="680AF653" w:rsidR="00897A69" w:rsidRPr="00FE60B3" w:rsidRDefault="00C3355F" w:rsidP="00000130">
      <w:pPr>
        <w:tabs>
          <w:tab w:val="lef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D9B">
        <w:rPr>
          <w:rFonts w:ascii="Times New Roman" w:hAnsi="Times New Roman" w:cs="Times New Roman"/>
          <w:sz w:val="28"/>
          <w:szCs w:val="28"/>
        </w:rPr>
        <w:t>Прийняття рішення</w:t>
      </w:r>
      <w:r w:rsidRPr="00805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D9B" w:rsidRPr="00805D9B">
        <w:rPr>
          <w:rFonts w:ascii="Times New Roman" w:hAnsi="Times New Roman" w:cs="Times New Roman"/>
          <w:sz w:val="28"/>
          <w:szCs w:val="28"/>
        </w:rPr>
        <w:t>«</w:t>
      </w:r>
      <w:r w:rsidR="00805D9B" w:rsidRPr="00805D9B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>Про затвердження тарифів на соціальні послуги, які  надаються Броварським міським територіальним центром соціального обслуговування Броварського району Київської області</w:t>
      </w:r>
      <w:r w:rsidR="00897BF9" w:rsidRPr="00897BF9">
        <w:rPr>
          <w:rFonts w:ascii="Times New Roman" w:hAnsi="Times New Roman" w:cs="Times New Roman"/>
          <w:sz w:val="28"/>
          <w:szCs w:val="28"/>
        </w:rPr>
        <w:t xml:space="preserve"> </w:t>
      </w:r>
      <w:r w:rsidR="00897BF9" w:rsidRPr="00896A78">
        <w:rPr>
          <w:rFonts w:ascii="Times New Roman" w:hAnsi="Times New Roman" w:cs="Times New Roman"/>
          <w:sz w:val="28"/>
          <w:szCs w:val="28"/>
        </w:rPr>
        <w:t>платно (за рахунок отримувачів соціальних послуг чи третіх осіб, в тому числі диференційовано) на 202</w:t>
      </w:r>
      <w:r w:rsidR="00897BF9">
        <w:rPr>
          <w:rFonts w:ascii="Times New Roman" w:hAnsi="Times New Roman" w:cs="Times New Roman"/>
          <w:sz w:val="28"/>
          <w:szCs w:val="28"/>
        </w:rPr>
        <w:t>6</w:t>
      </w:r>
      <w:r w:rsidR="00897BF9" w:rsidRPr="00896A78">
        <w:rPr>
          <w:rFonts w:ascii="Times New Roman" w:hAnsi="Times New Roman" w:cs="Times New Roman"/>
          <w:sz w:val="28"/>
          <w:szCs w:val="28"/>
        </w:rPr>
        <w:t xml:space="preserve"> рік</w:t>
      </w:r>
      <w:r w:rsidR="00897BF9" w:rsidRPr="00896A78">
        <w:rPr>
          <w:rFonts w:ascii="Times New Roman" w:eastAsia="Times New Roman" w:hAnsi="Times New Roman" w:cs="Times New Roman"/>
          <w:b/>
          <w:sz w:val="28"/>
          <w:szCs w:val="28"/>
          <w:lang w:eastAsia="ru-RU" w:bidi="gu-IN"/>
        </w:rPr>
        <w:t>»</w:t>
      </w:r>
      <w:r w:rsidR="00805D9B" w:rsidRPr="00805D9B">
        <w:rPr>
          <w:rFonts w:ascii="Times New Roman" w:eastAsia="Times New Roman" w:hAnsi="Times New Roman" w:cs="Times New Roman"/>
          <w:sz w:val="28"/>
          <w:szCs w:val="28"/>
          <w:lang w:eastAsia="ru-RU" w:bidi="gu-IN"/>
        </w:rPr>
        <w:t xml:space="preserve"> </w:t>
      </w:r>
      <w:r w:rsidR="00805D9B" w:rsidRPr="00805D9B">
        <w:rPr>
          <w:rFonts w:ascii="Times New Roman" w:hAnsi="Times New Roman" w:cs="Times New Roman"/>
          <w:sz w:val="28"/>
          <w:szCs w:val="28"/>
        </w:rPr>
        <w:t>сприятиме врегулюванню питання щодо надання платних соціальних послуг,</w:t>
      </w:r>
      <w:r w:rsidR="00000130" w:rsidRPr="00000130">
        <w:rPr>
          <w:rFonts w:ascii="Times New Roman" w:hAnsi="Times New Roman" w:cs="Times New Roman"/>
          <w:sz w:val="28"/>
          <w:szCs w:val="28"/>
        </w:rPr>
        <w:t xml:space="preserve"> </w:t>
      </w:r>
      <w:r w:rsidR="00805D9B" w:rsidRPr="00805D9B">
        <w:rPr>
          <w:rFonts w:ascii="Times New Roman" w:hAnsi="Times New Roman" w:cs="Times New Roman"/>
          <w:sz w:val="28"/>
          <w:szCs w:val="28"/>
        </w:rPr>
        <w:t>із урахуванням диференційованої плати, враховуючи складність соціальної послуги, яку потребує особа.</w:t>
      </w:r>
      <w:r w:rsidR="00FE60B3" w:rsidRPr="00FE60B3">
        <w:rPr>
          <w:sz w:val="28"/>
          <w:szCs w:val="28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платних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зараховуються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спеціальний</w:t>
      </w:r>
      <w:proofErr w:type="spellEnd"/>
      <w:r w:rsidR="00000130" w:rsidRPr="00000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000130" w:rsidRPr="00000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0B13">
        <w:rPr>
          <w:rFonts w:ascii="Times New Roman" w:hAnsi="Times New Roman" w:cs="Times New Roman"/>
          <w:sz w:val="28"/>
          <w:szCs w:val="28"/>
        </w:rPr>
        <w:t xml:space="preserve">Броварського міського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r w:rsidR="00DB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B1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DB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0B1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казначейської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</w:t>
      </w:r>
      <w:r w:rsidR="00000130" w:rsidRPr="000001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спрямовуються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територіального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покриття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наданням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E60B3" w:rsidRPr="00FE60B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FE60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A9AB8" w14:textId="77777777" w:rsidR="00CD0B9D" w:rsidRDefault="00CD0B9D" w:rsidP="0084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6A5C6" w14:textId="109DF651" w:rsidR="00CD0B9D" w:rsidRPr="00CD0B9D" w:rsidRDefault="00CD0B9D" w:rsidP="00846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6. Суб’єкт подання </w:t>
      </w:r>
      <w:proofErr w:type="spellStart"/>
      <w:r w:rsidRPr="00CD0B9D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CD0B9D">
        <w:rPr>
          <w:rFonts w:ascii="Times New Roman" w:hAnsi="Times New Roman" w:cs="Times New Roman"/>
          <w:b/>
          <w:bCs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03228780" w14:textId="5A971151" w:rsidR="00CD0B9D" w:rsidRPr="00CD0B9D" w:rsidRDefault="00CD0B9D" w:rsidP="000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Суб’єкт подання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 управління соціального захисту населення</w:t>
      </w:r>
    </w:p>
    <w:p w14:paraId="5EB4F059" w14:textId="77777777" w:rsidR="00CD0B9D" w:rsidRPr="00CD0B9D" w:rsidRDefault="00CD0B9D" w:rsidP="000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області.</w:t>
      </w:r>
    </w:p>
    <w:p w14:paraId="09572B95" w14:textId="77777777" w:rsidR="00000130" w:rsidRDefault="00CD0B9D" w:rsidP="000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Pr="00DB0B13">
        <w:rPr>
          <w:rFonts w:ascii="Times New Roman" w:hAnsi="Times New Roman" w:cs="Times New Roman"/>
          <w:sz w:val="28"/>
          <w:szCs w:val="28"/>
        </w:rPr>
        <w:t xml:space="preserve">начальник управління Петренко Алла Іванівна (контактний телефон </w:t>
      </w:r>
    </w:p>
    <w:p w14:paraId="141FC658" w14:textId="0798BB54" w:rsidR="00F307BD" w:rsidRPr="00DB0B13" w:rsidRDefault="00CD0B9D" w:rsidP="000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13">
        <w:rPr>
          <w:rFonts w:ascii="Times New Roman" w:hAnsi="Times New Roman" w:cs="Times New Roman"/>
          <w:sz w:val="28"/>
          <w:szCs w:val="28"/>
        </w:rPr>
        <w:t>6-14-37).</w:t>
      </w:r>
    </w:p>
    <w:p w14:paraId="2AC3BDE8" w14:textId="49A45DD2" w:rsidR="00CD0B9D" w:rsidRPr="00CD0B9D" w:rsidRDefault="00CD0B9D" w:rsidP="00000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9D">
        <w:rPr>
          <w:rFonts w:ascii="Times New Roman" w:hAnsi="Times New Roman" w:cs="Times New Roman"/>
          <w:sz w:val="28"/>
          <w:szCs w:val="28"/>
        </w:rPr>
        <w:t xml:space="preserve">Особа, відповідальна за підготовку </w:t>
      </w:r>
      <w:proofErr w:type="spellStart"/>
      <w:r w:rsidRPr="00CD0B9D">
        <w:rPr>
          <w:rFonts w:ascii="Times New Roman" w:hAnsi="Times New Roman" w:cs="Times New Roman"/>
          <w:sz w:val="28"/>
          <w:szCs w:val="28"/>
        </w:rPr>
        <w:t>про</w:t>
      </w:r>
      <w:r w:rsidR="006F2CAB">
        <w:rPr>
          <w:rFonts w:ascii="Times New Roman" w:hAnsi="Times New Roman" w:cs="Times New Roman"/>
          <w:sz w:val="28"/>
          <w:szCs w:val="28"/>
        </w:rPr>
        <w:t>є</w:t>
      </w:r>
      <w:r w:rsidRPr="00CD0B9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D0B9D">
        <w:rPr>
          <w:rFonts w:ascii="Times New Roman" w:hAnsi="Times New Roman" w:cs="Times New Roman"/>
          <w:sz w:val="28"/>
          <w:szCs w:val="28"/>
        </w:rPr>
        <w:t xml:space="preserve"> рішення:</w:t>
      </w:r>
    </w:p>
    <w:p w14:paraId="1C391A01" w14:textId="12528A90" w:rsidR="00C3355F" w:rsidRDefault="00F307BD" w:rsidP="00000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2CAB">
        <w:rPr>
          <w:rFonts w:ascii="Times New Roman" w:hAnsi="Times New Roman" w:cs="Times New Roman"/>
          <w:sz w:val="28"/>
          <w:szCs w:val="28"/>
        </w:rPr>
        <w:t xml:space="preserve">иректор Броварського міського територіального центру соціального обслуговування </w:t>
      </w:r>
      <w:r w:rsidR="008469FD" w:rsidRPr="00CD0B9D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="008469FD">
        <w:rPr>
          <w:rFonts w:ascii="Times New Roman" w:hAnsi="Times New Roman" w:cs="Times New Roman"/>
          <w:sz w:val="28"/>
          <w:szCs w:val="28"/>
        </w:rPr>
        <w:t xml:space="preserve"> </w:t>
      </w:r>
      <w:r w:rsidR="006F2CAB">
        <w:rPr>
          <w:rFonts w:ascii="Times New Roman" w:hAnsi="Times New Roman" w:cs="Times New Roman"/>
          <w:sz w:val="28"/>
          <w:szCs w:val="28"/>
        </w:rPr>
        <w:t>Кваша Любов Анатоліївна (контактний телефон 4-75-00).</w:t>
      </w:r>
    </w:p>
    <w:p w14:paraId="28BCE3A0" w14:textId="77777777" w:rsidR="00B3014F" w:rsidRDefault="00B3014F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F59018" w14:textId="77777777" w:rsidR="00FE60B3" w:rsidRDefault="00FE60B3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A49310" w14:textId="77777777" w:rsidR="00D0067C" w:rsidRDefault="00D0067C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AAC0BA" w14:textId="77777777" w:rsidR="00D0067C" w:rsidRDefault="00D0067C" w:rsidP="00B301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A9C7DF" w14:textId="77777777" w:rsidR="00000130" w:rsidRDefault="00DB0B13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B0B13">
        <w:rPr>
          <w:rFonts w:ascii="Times New Roman" w:hAnsi="Times New Roman"/>
          <w:sz w:val="28"/>
          <w:szCs w:val="28"/>
        </w:rPr>
        <w:t>Н</w:t>
      </w:r>
      <w:r w:rsidR="00897BF9" w:rsidRPr="00DB0B13">
        <w:rPr>
          <w:rFonts w:ascii="Times New Roman" w:hAnsi="Times New Roman"/>
          <w:sz w:val="28"/>
          <w:szCs w:val="28"/>
        </w:rPr>
        <w:t>ачальник</w:t>
      </w:r>
      <w:r w:rsidR="00D0067C">
        <w:rPr>
          <w:rFonts w:ascii="Times New Roman" w:hAnsi="Times New Roman"/>
          <w:sz w:val="28"/>
          <w:szCs w:val="28"/>
        </w:rPr>
        <w:t xml:space="preserve"> </w:t>
      </w:r>
      <w:r w:rsidR="00805D9B" w:rsidRPr="00DB0B13">
        <w:rPr>
          <w:rFonts w:ascii="Times New Roman" w:hAnsi="Times New Roman"/>
          <w:sz w:val="28"/>
          <w:szCs w:val="28"/>
        </w:rPr>
        <w:t>у</w:t>
      </w:r>
      <w:r w:rsidR="00EF314E" w:rsidRPr="00DB0B13">
        <w:rPr>
          <w:rFonts w:ascii="Times New Roman" w:hAnsi="Times New Roman"/>
          <w:sz w:val="28"/>
          <w:szCs w:val="28"/>
        </w:rPr>
        <w:t>правління</w:t>
      </w:r>
      <w:r w:rsidR="00805D9B" w:rsidRPr="00DB0B13">
        <w:rPr>
          <w:rFonts w:ascii="Times New Roman" w:hAnsi="Times New Roman"/>
          <w:sz w:val="28"/>
          <w:szCs w:val="28"/>
        </w:rPr>
        <w:t xml:space="preserve"> соціального захисту </w:t>
      </w:r>
    </w:p>
    <w:p w14:paraId="5CF8A7B2" w14:textId="77777777" w:rsidR="00000130" w:rsidRPr="00000130" w:rsidRDefault="00805D9B" w:rsidP="00EF314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B0B13">
        <w:rPr>
          <w:rFonts w:ascii="Times New Roman" w:hAnsi="Times New Roman"/>
          <w:sz w:val="28"/>
          <w:szCs w:val="28"/>
        </w:rPr>
        <w:t>населення</w:t>
      </w:r>
      <w:r w:rsidR="00000130" w:rsidRPr="000001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B13">
        <w:rPr>
          <w:rFonts w:ascii="Times New Roman" w:hAnsi="Times New Roman"/>
          <w:sz w:val="28"/>
          <w:szCs w:val="28"/>
        </w:rPr>
        <w:t xml:space="preserve">Броварської міської ради </w:t>
      </w:r>
    </w:p>
    <w:p w14:paraId="27A7595B" w14:textId="3B330266" w:rsidR="00EF314E" w:rsidRPr="00000130" w:rsidRDefault="00805D9B" w:rsidP="00000130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B0B13">
        <w:rPr>
          <w:rFonts w:ascii="Times New Roman" w:hAnsi="Times New Roman"/>
          <w:sz w:val="28"/>
          <w:szCs w:val="28"/>
        </w:rPr>
        <w:t>Броварського району</w:t>
      </w:r>
      <w:r w:rsidR="00000130" w:rsidRPr="000001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0B13">
        <w:rPr>
          <w:rFonts w:ascii="Times New Roman" w:hAnsi="Times New Roman"/>
          <w:sz w:val="28"/>
          <w:szCs w:val="28"/>
        </w:rPr>
        <w:t xml:space="preserve">Київської області </w:t>
      </w:r>
      <w:r w:rsidR="00897BF9" w:rsidRPr="00DB0B1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B0B13" w:rsidRPr="00DB0B13">
        <w:rPr>
          <w:rFonts w:ascii="Times New Roman" w:hAnsi="Times New Roman"/>
          <w:sz w:val="28"/>
          <w:szCs w:val="28"/>
        </w:rPr>
        <w:t>Алла ПЕТРЕНКО</w:t>
      </w:r>
    </w:p>
    <w:p w14:paraId="5A1BB3A0" w14:textId="77777777" w:rsidR="00EF314E" w:rsidRPr="00DB0B13" w:rsidRDefault="00EF314E" w:rsidP="00EF314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73C6EA79" w14:textId="77777777" w:rsidR="00EF314E" w:rsidRDefault="00EF314E" w:rsidP="00EF314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1E0CA2" w14:textId="77777777" w:rsidR="00EF314E" w:rsidRDefault="00EF314E" w:rsidP="00EF314E"/>
    <w:p w14:paraId="4DE8CA11" w14:textId="77777777" w:rsidR="007B7867" w:rsidRPr="007B7867" w:rsidRDefault="007B7867" w:rsidP="007B7867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sectPr w:rsidR="007B7867" w:rsidRPr="007B7867" w:rsidSect="00000130">
      <w:pgSz w:w="11906" w:h="16838"/>
      <w:pgMar w:top="568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AD6"/>
    <w:multiLevelType w:val="multilevel"/>
    <w:tmpl w:val="33EC2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2183BDA"/>
    <w:multiLevelType w:val="hybridMultilevel"/>
    <w:tmpl w:val="FC12CD08"/>
    <w:lvl w:ilvl="0" w:tplc="43AA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88F"/>
    <w:multiLevelType w:val="hybridMultilevel"/>
    <w:tmpl w:val="FFC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0688"/>
    <w:multiLevelType w:val="hybridMultilevel"/>
    <w:tmpl w:val="E7427332"/>
    <w:lvl w:ilvl="0" w:tplc="B90EC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14F43"/>
    <w:multiLevelType w:val="hybridMultilevel"/>
    <w:tmpl w:val="C5746BCE"/>
    <w:lvl w:ilvl="0" w:tplc="FA1CB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868"/>
    <w:multiLevelType w:val="hybridMultilevel"/>
    <w:tmpl w:val="FDF435EA"/>
    <w:lvl w:ilvl="0" w:tplc="D4125CF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F73223"/>
    <w:multiLevelType w:val="hybridMultilevel"/>
    <w:tmpl w:val="7D06EE40"/>
    <w:lvl w:ilvl="0" w:tplc="2EF605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548761">
    <w:abstractNumId w:val="3"/>
  </w:num>
  <w:num w:numId="2" w16cid:durableId="1665694727">
    <w:abstractNumId w:val="5"/>
  </w:num>
  <w:num w:numId="3" w16cid:durableId="571432800">
    <w:abstractNumId w:val="2"/>
  </w:num>
  <w:num w:numId="4" w16cid:durableId="1662806711">
    <w:abstractNumId w:val="1"/>
  </w:num>
  <w:num w:numId="5" w16cid:durableId="2075617876">
    <w:abstractNumId w:val="6"/>
  </w:num>
  <w:num w:numId="6" w16cid:durableId="2024168680">
    <w:abstractNumId w:val="4"/>
  </w:num>
  <w:num w:numId="7" w16cid:durableId="204224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F77"/>
    <w:rsid w:val="00000130"/>
    <w:rsid w:val="00010EC9"/>
    <w:rsid w:val="000257A2"/>
    <w:rsid w:val="00044E15"/>
    <w:rsid w:val="00046865"/>
    <w:rsid w:val="00056FD6"/>
    <w:rsid w:val="000604C4"/>
    <w:rsid w:val="000614A7"/>
    <w:rsid w:val="0008165E"/>
    <w:rsid w:val="000A3327"/>
    <w:rsid w:val="000B1F77"/>
    <w:rsid w:val="000B3912"/>
    <w:rsid w:val="001139CC"/>
    <w:rsid w:val="00156A4E"/>
    <w:rsid w:val="00160FBC"/>
    <w:rsid w:val="001C460A"/>
    <w:rsid w:val="001E4262"/>
    <w:rsid w:val="0024563F"/>
    <w:rsid w:val="002A2C9D"/>
    <w:rsid w:val="0034069B"/>
    <w:rsid w:val="00382CCE"/>
    <w:rsid w:val="004806D8"/>
    <w:rsid w:val="004B773F"/>
    <w:rsid w:val="004C5F01"/>
    <w:rsid w:val="004E0489"/>
    <w:rsid w:val="004F47DF"/>
    <w:rsid w:val="00501CCF"/>
    <w:rsid w:val="00506DC3"/>
    <w:rsid w:val="005436BA"/>
    <w:rsid w:val="00553BBE"/>
    <w:rsid w:val="005B204D"/>
    <w:rsid w:val="00616643"/>
    <w:rsid w:val="00640EF2"/>
    <w:rsid w:val="00654930"/>
    <w:rsid w:val="0069409A"/>
    <w:rsid w:val="006A5DF1"/>
    <w:rsid w:val="006F2CAB"/>
    <w:rsid w:val="006F4036"/>
    <w:rsid w:val="00724B8E"/>
    <w:rsid w:val="0079137E"/>
    <w:rsid w:val="007B7867"/>
    <w:rsid w:val="007C2374"/>
    <w:rsid w:val="007F5137"/>
    <w:rsid w:val="00805068"/>
    <w:rsid w:val="00805D9B"/>
    <w:rsid w:val="00823C8D"/>
    <w:rsid w:val="008469FD"/>
    <w:rsid w:val="00881756"/>
    <w:rsid w:val="00895633"/>
    <w:rsid w:val="00895B06"/>
    <w:rsid w:val="00896A78"/>
    <w:rsid w:val="00897A69"/>
    <w:rsid w:val="00897BF9"/>
    <w:rsid w:val="009A4A24"/>
    <w:rsid w:val="009B2090"/>
    <w:rsid w:val="00A01E2E"/>
    <w:rsid w:val="00A31E6A"/>
    <w:rsid w:val="00A3356D"/>
    <w:rsid w:val="00A408CE"/>
    <w:rsid w:val="00A94B32"/>
    <w:rsid w:val="00A964AA"/>
    <w:rsid w:val="00AC2487"/>
    <w:rsid w:val="00B10482"/>
    <w:rsid w:val="00B2030E"/>
    <w:rsid w:val="00B3014F"/>
    <w:rsid w:val="00B41691"/>
    <w:rsid w:val="00C3355F"/>
    <w:rsid w:val="00CD0B9D"/>
    <w:rsid w:val="00D0067C"/>
    <w:rsid w:val="00D026FC"/>
    <w:rsid w:val="00D867C9"/>
    <w:rsid w:val="00DA404A"/>
    <w:rsid w:val="00DB0B13"/>
    <w:rsid w:val="00E63BE5"/>
    <w:rsid w:val="00EA5CC9"/>
    <w:rsid w:val="00EF314E"/>
    <w:rsid w:val="00F307BD"/>
    <w:rsid w:val="00F733A2"/>
    <w:rsid w:val="00FE4211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8E86"/>
  <w15:docId w15:val="{9E374943-F93C-4602-9E42-7343F3B0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F9"/>
  </w:style>
  <w:style w:type="paragraph" w:styleId="1">
    <w:name w:val="heading 1"/>
    <w:basedOn w:val="a"/>
    <w:link w:val="10"/>
    <w:uiPriority w:val="9"/>
    <w:qFormat/>
    <w:rsid w:val="00724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FC"/>
    <w:pPr>
      <w:ind w:left="720"/>
      <w:contextualSpacing/>
    </w:pPr>
  </w:style>
  <w:style w:type="paragraph" w:customStyle="1" w:styleId="rtecenter">
    <w:name w:val="rtecenter"/>
    <w:basedOn w:val="a"/>
    <w:rsid w:val="007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B7867"/>
    <w:rPr>
      <w:b/>
      <w:bCs/>
    </w:rPr>
  </w:style>
  <w:style w:type="paragraph" w:styleId="a5">
    <w:name w:val="Normal (Web)"/>
    <w:basedOn w:val="a"/>
    <w:uiPriority w:val="99"/>
    <w:semiHidden/>
    <w:unhideWhenUsed/>
    <w:rsid w:val="009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rsid w:val="00EF314E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ітка таблиці1"/>
    <w:basedOn w:val="a1"/>
    <w:next w:val="a6"/>
    <w:uiPriority w:val="59"/>
    <w:rsid w:val="00B301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0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4B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2024-10-04T11:11:00Z</cp:lastPrinted>
  <dcterms:created xsi:type="dcterms:W3CDTF">2025-10-09T07:36:00Z</dcterms:created>
  <dcterms:modified xsi:type="dcterms:W3CDTF">2025-11-04T08:04:00Z</dcterms:modified>
</cp:coreProperties>
</file>