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4DF9A5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5187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45187" w:rsidRPr="00AA1588" w:rsidP="00945187" w14:paraId="739891BA" w14:textId="4964D908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AA158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A1588">
        <w:rPr>
          <w:b/>
          <w:sz w:val="28"/>
          <w:szCs w:val="28"/>
          <w:lang w:val="uk-UA"/>
        </w:rPr>
        <w:t>Княжицько</w:t>
      </w:r>
      <w:r w:rsidR="00DF45D3">
        <w:rPr>
          <w:b/>
          <w:sz w:val="28"/>
          <w:szCs w:val="28"/>
          <w:lang w:val="uk-UA"/>
        </w:rPr>
        <w:t>го</w:t>
      </w:r>
      <w:r w:rsidRPr="00AA1588">
        <w:rPr>
          <w:b/>
          <w:sz w:val="28"/>
          <w:szCs w:val="28"/>
          <w:lang w:val="uk-UA"/>
        </w:rPr>
        <w:t xml:space="preserve"> ліцею Броварської міської ради   Броварського району Київської област</w:t>
      </w:r>
      <w:r w:rsidRPr="00AA1588">
        <w:rPr>
          <w:sz w:val="28"/>
          <w:szCs w:val="28"/>
          <w:lang w:val="uk-UA"/>
        </w:rPr>
        <w:t xml:space="preserve">і </w:t>
      </w:r>
      <w:r w:rsidRPr="00AA1588">
        <w:rPr>
          <w:b/>
          <w:bCs/>
          <w:sz w:val="28"/>
          <w:szCs w:val="28"/>
          <w:lang w:val="uk-UA"/>
        </w:rPr>
        <w:t>та підлягає списанню</w:t>
      </w:r>
    </w:p>
    <w:p w:rsidR="00945187" w:rsidRPr="00AA1588" w:rsidP="00945187" w14:paraId="3F1B71E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418"/>
        <w:gridCol w:w="1559"/>
        <w:gridCol w:w="709"/>
        <w:gridCol w:w="4961"/>
        <w:gridCol w:w="1134"/>
        <w:gridCol w:w="1276"/>
        <w:gridCol w:w="1275"/>
        <w:gridCol w:w="1134"/>
      </w:tblGrid>
      <w:tr w14:paraId="78C5A316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1AEC6808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945187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945187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945187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7A5FC39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46DF32A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87" w:rsidRPr="00945187" w:rsidP="007A016E" w14:paraId="7BA7E0F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726DBCC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76EF9A0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60F4A48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2458D2D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87" w:rsidRPr="00945187" w:rsidP="007A016E" w14:paraId="7E9D6F5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2EF3C1C7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510E89A3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35C31BCA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Стінка меблева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190DEB9A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101630030/2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461436E8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108B3275" w14:textId="77777777">
            <w:pPr>
              <w:pStyle w:val="a3"/>
              <w:shd w:val="clear" w:color="auto" w:fill="auto"/>
              <w:tabs>
                <w:tab w:val="left" w:pos="1234"/>
                <w:tab w:val="right" w:pos="2611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Фізичний знос, який робить її непридатною для подальшого використання. Втрата міцності матеріалів, пошкодження покриття, деформація деталей.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71B739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032F4852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7F6360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color w:val="888489"/>
                <w:sz w:val="24"/>
                <w:szCs w:val="24"/>
                <w:lang w:bidi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4B845668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2004</w:t>
            </w:r>
          </w:p>
        </w:tc>
      </w:tr>
      <w:tr w14:paraId="4B065E98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585DBBA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1EF4864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Стіл письмовий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5D11E4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101630016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628254C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color w:val="5E4035"/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3CFAC309" w14:textId="77777777">
            <w:pPr>
              <w:pStyle w:val="a3"/>
              <w:shd w:val="clear" w:color="auto" w:fill="auto"/>
              <w:tabs>
                <w:tab w:val="left" w:pos="1382"/>
                <w:tab w:val="left" w:pos="1982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Механічний і фізичний знос, розтріскування, поломані кріплення.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7B191652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0C7A30C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6AD951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color w:val="888489"/>
                <w:sz w:val="24"/>
                <w:szCs w:val="24"/>
                <w:lang w:bidi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0C3E3F12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1993</w:t>
            </w:r>
          </w:p>
        </w:tc>
      </w:tr>
      <w:tr w14:paraId="69AA2B3E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4E67CAE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7EDEF58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Стінка меблева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A7E031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101630030/1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5F48D13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078FC2C4" w14:textId="77777777">
            <w:pPr>
              <w:pStyle w:val="a3"/>
              <w:shd w:val="clear" w:color="auto" w:fill="auto"/>
              <w:tabs>
                <w:tab w:val="left" w:pos="1234"/>
                <w:tab w:val="right" w:pos="2611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Фізичний знос, який робить її непридатною для подальшого використання. Втрата міцності матеріалів, пошкодження покриття, деформація деталей.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312F961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099EF09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2165,00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318095B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color w:val="6B6A6F"/>
                <w:sz w:val="24"/>
                <w:szCs w:val="24"/>
                <w:lang w:bidi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2CFC648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2004</w:t>
            </w:r>
          </w:p>
        </w:tc>
      </w:tr>
      <w:tr w14:paraId="09AC4C1D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4049E84D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6E61B8B2" w14:textId="77777777">
            <w:pPr>
              <w:pStyle w:val="a3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Комп’ютер </w:t>
            </w:r>
            <w:r w:rsidRPr="00945187">
              <w:rPr>
                <w:sz w:val="24"/>
                <w:szCs w:val="24"/>
                <w:lang w:val="en-US" w:bidi="en-US"/>
              </w:rPr>
              <w:t>EVEREST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35F785F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101460004/2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73DC288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600BB947" w14:textId="77777777">
            <w:pPr>
              <w:pStyle w:val="a3"/>
              <w:shd w:val="clear" w:color="auto" w:fill="auto"/>
              <w:tabs>
                <w:tab w:val="left" w:pos="1181"/>
                <w:tab w:val="left" w:pos="2102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</w:t>
            </w:r>
            <w:r w:rsidRPr="00945187">
              <w:rPr>
                <w:sz w:val="24"/>
                <w:szCs w:val="24"/>
                <w:lang w:bidi="uk-UA"/>
              </w:rPr>
              <w:t>інтерфейсного</w:t>
            </w:r>
            <w:r w:rsidRPr="00945187">
              <w:rPr>
                <w:sz w:val="24"/>
                <w:szCs w:val="24"/>
                <w:lang w:bidi="uk-UA"/>
              </w:rPr>
              <w:t xml:space="preserve"> модуля. Пошкодження процесора напругою. Висихання електролітів великої ємності. Накопичувач </w:t>
            </w:r>
            <w:r w:rsidRPr="00945187">
              <w:rPr>
                <w:sz w:val="24"/>
                <w:szCs w:val="24"/>
                <w:lang w:val="en-US" w:bidi="en-US"/>
              </w:rPr>
              <w:t>HDD</w:t>
            </w:r>
          </w:p>
          <w:p w:rsidR="00945187" w:rsidRPr="00945187" w:rsidP="007A016E" w14:paraId="3CCFCAE9" w14:textId="77777777">
            <w:pPr>
              <w:pStyle w:val="a3"/>
              <w:shd w:val="clear" w:color="auto" w:fill="auto"/>
              <w:tabs>
                <w:tab w:val="right" w:pos="2616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зношений, працює не стабільно. Біля ланцюгів живлення є </w:t>
            </w:r>
            <w:r w:rsidRPr="00945187">
              <w:rPr>
                <w:sz w:val="24"/>
                <w:szCs w:val="24"/>
                <w:lang w:bidi="uk-UA"/>
              </w:rPr>
              <w:t>підгари</w:t>
            </w:r>
            <w:r w:rsidRPr="00945187">
              <w:rPr>
                <w:sz w:val="24"/>
                <w:szCs w:val="24"/>
                <w:lang w:bidi="uk-UA"/>
              </w:rPr>
              <w:t xml:space="preserve"> текстоліту, що свідчить про теплові перевантаження. Порушення</w:t>
            </w:r>
          </w:p>
          <w:p w:rsidR="00945187" w:rsidRPr="00945187" w:rsidP="007A016E" w14:paraId="0AA818A0" w14:textId="77777777">
            <w:pPr>
              <w:pStyle w:val="a3"/>
              <w:shd w:val="clear" w:color="auto" w:fill="auto"/>
              <w:tabs>
                <w:tab w:val="left" w:pos="816"/>
                <w:tab w:val="left" w:pos="1474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контактів в апаратній частині </w:t>
            </w:r>
            <w:r w:rsidRPr="00945187">
              <w:rPr>
                <w:sz w:val="24"/>
                <w:szCs w:val="24"/>
                <w:lang w:eastAsia="ru-RU" w:bidi="ru-RU"/>
              </w:rPr>
              <w:t xml:space="preserve">ПК. </w:t>
            </w:r>
            <w:r w:rsidRPr="00945187">
              <w:rPr>
                <w:sz w:val="24"/>
                <w:szCs w:val="24"/>
                <w:lang w:bidi="uk-UA"/>
              </w:rPr>
              <w:t xml:space="preserve">Втрата контактів в роз’ємах. Тепловий пробій мікросхем. Втрата контактів гнучкого шлейфу. Биті сектори </w:t>
            </w:r>
            <w:r w:rsidRPr="00945187">
              <w:rPr>
                <w:sz w:val="24"/>
                <w:szCs w:val="24"/>
                <w:lang w:val="en-US" w:bidi="en-US"/>
              </w:rPr>
              <w:t>HDD</w:t>
            </w:r>
            <w:r w:rsidRPr="00945187">
              <w:rPr>
                <w:sz w:val="24"/>
                <w:szCs w:val="24"/>
                <w:lang w:bidi="en-US"/>
              </w:rPr>
              <w:t xml:space="preserve">. </w:t>
            </w:r>
            <w:r w:rsidRPr="00945187">
              <w:rPr>
                <w:sz w:val="24"/>
                <w:szCs w:val="24"/>
                <w:lang w:bidi="uk-UA"/>
              </w:rPr>
              <w:t xml:space="preserve">Втрата контактів в роз’ємі типу «кросовер». Перегорання інтегрованого </w:t>
            </w:r>
            <w:r w:rsidRPr="00945187">
              <w:rPr>
                <w:sz w:val="24"/>
                <w:szCs w:val="24"/>
                <w:lang w:bidi="uk-UA"/>
              </w:rPr>
              <w:t>чіпсету</w:t>
            </w:r>
            <w:r w:rsidRPr="00945187">
              <w:rPr>
                <w:sz w:val="24"/>
                <w:szCs w:val="24"/>
                <w:lang w:bidi="uk-UA"/>
              </w:rPr>
              <w:t xml:space="preserve">. Вихід з ладу північного мосту материнської плати. Втрата контакту паралельного порту </w:t>
            </w:r>
            <w:r w:rsidRPr="00945187">
              <w:rPr>
                <w:sz w:val="24"/>
                <w:szCs w:val="24"/>
                <w:lang w:val="en-US" w:bidi="en-US"/>
              </w:rPr>
              <w:t>LPT</w:t>
            </w:r>
            <w:r w:rsidRPr="00945187">
              <w:rPr>
                <w:sz w:val="24"/>
                <w:szCs w:val="24"/>
                <w:lang w:bidi="en-US"/>
              </w:rPr>
              <w:t xml:space="preserve">. </w:t>
            </w:r>
            <w:r w:rsidRPr="00945187">
              <w:rPr>
                <w:sz w:val="24"/>
                <w:szCs w:val="24"/>
                <w:lang w:bidi="uk-UA"/>
              </w:rPr>
              <w:t xml:space="preserve">Перегорання </w:t>
            </w:r>
            <w:r w:rsidRPr="00945187">
              <w:rPr>
                <w:sz w:val="24"/>
                <w:szCs w:val="24"/>
                <w:lang w:bidi="uk-UA"/>
              </w:rPr>
              <w:t>мосфітів</w:t>
            </w:r>
            <w:r w:rsidRPr="00945187">
              <w:rPr>
                <w:sz w:val="24"/>
                <w:szCs w:val="24"/>
                <w:lang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6DC56CA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6400,00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9E5CA7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6186,44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0F94E68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213,56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5E5BFAA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2016</w:t>
            </w:r>
          </w:p>
        </w:tc>
      </w:tr>
      <w:tr w14:paraId="17C930A7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31F0ADC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7947A2CD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Комп’ютер</w:t>
            </w:r>
          </w:p>
          <w:p w:rsidR="00945187" w:rsidRPr="00945187" w:rsidP="007A016E" w14:paraId="4C3D87C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EVEREST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6F8FFB6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eastAsia="ru-RU" w:bidi="ru-RU"/>
              </w:rPr>
              <w:t>101460004/1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01AD354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6CE2A782" w14:textId="77777777">
            <w:pPr>
              <w:pStyle w:val="a3"/>
              <w:shd w:val="clear" w:color="auto" w:fill="auto"/>
              <w:tabs>
                <w:tab w:val="left" w:pos="1522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</w:t>
            </w:r>
            <w:r w:rsidRPr="00945187">
              <w:rPr>
                <w:sz w:val="24"/>
                <w:szCs w:val="24"/>
                <w:lang w:bidi="uk-UA"/>
              </w:rPr>
              <w:t>інтерфейсного</w:t>
            </w:r>
            <w:r w:rsidRPr="00945187">
              <w:rPr>
                <w:sz w:val="24"/>
                <w:szCs w:val="24"/>
                <w:lang w:bidi="uk-UA"/>
              </w:rPr>
              <w:t xml:space="preserve"> модуля. Пошкодження процесора напругою. Висихання електролітів великої ємності. Накопичувач </w:t>
            </w:r>
            <w:r w:rsidRPr="00945187">
              <w:rPr>
                <w:sz w:val="24"/>
                <w:szCs w:val="24"/>
                <w:lang w:val="en-US" w:bidi="en-US"/>
              </w:rPr>
              <w:t>HDD</w:t>
            </w:r>
            <w:r w:rsidRPr="00945187">
              <w:rPr>
                <w:sz w:val="24"/>
                <w:szCs w:val="24"/>
                <w:lang w:bidi="en-US"/>
              </w:rPr>
              <w:t xml:space="preserve"> </w:t>
            </w:r>
            <w:r w:rsidRPr="00945187">
              <w:rPr>
                <w:sz w:val="24"/>
                <w:szCs w:val="24"/>
                <w:lang w:bidi="uk-UA"/>
              </w:rPr>
              <w:t>зношений, працює не стабільно.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E410C95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6400,00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308C7F5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6186,44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18FD9322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213,56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53023C1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2016</w:t>
            </w:r>
          </w:p>
        </w:tc>
      </w:tr>
      <w:tr w14:paraId="501F0B55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1C5C43C6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1AA0B2E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Навчально- дидактичні матеріали </w:t>
            </w:r>
            <w:r w:rsidRPr="00945187">
              <w:rPr>
                <w:sz w:val="24"/>
                <w:szCs w:val="24"/>
                <w:lang w:bidi="uk-UA"/>
              </w:rPr>
              <w:t>для початкових класів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1FB6B89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101620005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45591BA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color w:val="5E4035"/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0687521B" w14:textId="77777777">
            <w:pPr>
              <w:pStyle w:val="a3"/>
              <w:shd w:val="clear" w:color="auto" w:fill="auto"/>
              <w:tabs>
                <w:tab w:val="left" w:pos="1085"/>
                <w:tab w:val="left" w:pos="2059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Природньо застаріли .Фізичні пошкодження, непридатні для подальшого використання.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1065874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19393,20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202EAA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16484,56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64F2112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2908,64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35887C8D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2018</w:t>
            </w:r>
          </w:p>
        </w:tc>
      </w:tr>
      <w:tr w14:paraId="69DC7DC9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52029B1D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9057C3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Принтер</w:t>
            </w:r>
          </w:p>
          <w:p w:rsidR="00945187" w:rsidRPr="00945187" w:rsidP="007A016E" w14:paraId="727ABA78" w14:textId="77777777">
            <w:pPr>
              <w:pStyle w:val="a3"/>
              <w:shd w:val="clear" w:color="auto" w:fill="auto"/>
              <w:jc w:val="left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багатофункціональний</w:t>
            </w:r>
          </w:p>
          <w:p w:rsidR="00945187" w:rsidRPr="00945187" w:rsidP="007A016E" w14:paraId="695076CA" w14:textId="77777777">
            <w:pPr>
              <w:pStyle w:val="a3"/>
              <w:shd w:val="clear" w:color="auto" w:fill="auto"/>
              <w:ind w:firstLine="500"/>
              <w:jc w:val="left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CANON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EEA247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101460013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0786819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4E273256" w14:textId="77777777">
            <w:pPr>
              <w:pStyle w:val="a3"/>
              <w:shd w:val="clear" w:color="auto" w:fill="auto"/>
              <w:tabs>
                <w:tab w:val="left" w:pos="1018"/>
                <w:tab w:val="left" w:pos="1766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Пошкоджений вузол лазера. Знос вала заряду картриджа. Закінчився термін експлуатації барабана. Знос механізму подачі паперу.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50C2DFF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19800,00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5F16CE9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12375,00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090031C1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7425,00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678163B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2018</w:t>
            </w:r>
          </w:p>
        </w:tc>
      </w:tr>
      <w:tr w14:paraId="4E22CD30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4AD27B5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07D25AA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Проектор </w:t>
            </w:r>
            <w:r w:rsidRPr="00945187">
              <w:rPr>
                <w:sz w:val="24"/>
                <w:szCs w:val="24"/>
                <w:lang w:val="en-US" w:bidi="en-US"/>
              </w:rPr>
              <w:t>HITACHI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BEB716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eastAsia="ru-RU" w:bidi="ru-RU"/>
              </w:rPr>
              <w:t>101440002/1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026B89D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7293C0C3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Пошкоджений механізм перемикання слайдів. Розрив у ланцюгу живлення пульта керування. Фізичне зношення. Не придатний до подальшого використання.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956F9D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14683,00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08BCA25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9176,84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7AC1A7A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5506,16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3080895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2018</w:t>
            </w:r>
          </w:p>
        </w:tc>
      </w:tr>
      <w:tr w14:paraId="1CC1BABF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282695D0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6B4E0B3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eastAsia="ru-RU" w:bidi="ru-RU"/>
              </w:rPr>
              <w:t>Ноутбук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C109E09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101480025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148B988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4A6699E1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Згорання контролерів материнської плати. Біля ланцюгів </w:t>
            </w:r>
            <w:r w:rsidRPr="00945187">
              <w:rPr>
                <w:sz w:val="24"/>
                <w:szCs w:val="24"/>
                <w:lang w:bidi="uk-UA"/>
              </w:rPr>
              <w:t>живленя</w:t>
            </w:r>
            <w:r w:rsidRPr="00945187">
              <w:rPr>
                <w:sz w:val="24"/>
                <w:szCs w:val="24"/>
                <w:lang w:bidi="uk-UA"/>
              </w:rPr>
              <w:t xml:space="preserve"> є </w:t>
            </w:r>
            <w:r w:rsidRPr="00945187">
              <w:rPr>
                <w:sz w:val="24"/>
                <w:szCs w:val="24"/>
                <w:lang w:bidi="uk-UA"/>
              </w:rPr>
              <w:t>підгари</w:t>
            </w:r>
            <w:r w:rsidRPr="00945187">
              <w:rPr>
                <w:sz w:val="24"/>
                <w:szCs w:val="24"/>
                <w:lang w:bidi="uk-UA"/>
              </w:rPr>
              <w:t xml:space="preserve"> текстоліту, що свідчить про теплові перевантаження. Порушення контактів в апаратній частині ПК. Втрата контактів в роз`ємах. Тепловий пробій мікросхем. Втрата контактів гнучкого шлейфу. Биті сектори </w:t>
            </w:r>
            <w:r w:rsidRPr="00945187">
              <w:rPr>
                <w:sz w:val="24"/>
                <w:szCs w:val="24"/>
                <w:lang w:val="en-US" w:bidi="uk-UA"/>
              </w:rPr>
              <w:t>HDD</w:t>
            </w:r>
            <w:r w:rsidRPr="00945187">
              <w:rPr>
                <w:sz w:val="24"/>
                <w:szCs w:val="24"/>
                <w:lang w:bidi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5D2A20B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11540,37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3436978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7213,70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D5FD79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color w:val="5E4035"/>
                <w:sz w:val="24"/>
                <w:szCs w:val="24"/>
                <w:lang w:bidi="uk-UA"/>
              </w:rPr>
              <w:t>4326,67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50DF2CAD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en-US"/>
              </w:rPr>
              <w:t>2018</w:t>
            </w:r>
          </w:p>
        </w:tc>
      </w:tr>
      <w:tr w14:paraId="4494694A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4F25F95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7EDA80A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Мультимедійне обладнання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1F86538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eastAsia="ru-RU" w:bidi="ru-RU"/>
              </w:rPr>
              <w:t>101460016/2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7F3FE36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187" w:rsidRPr="00945187" w:rsidP="007A016E" w14:paraId="51047D9A" w14:textId="77777777">
            <w:pPr>
              <w:pStyle w:val="a3"/>
              <w:shd w:val="clear" w:color="auto" w:fill="auto"/>
              <w:tabs>
                <w:tab w:val="left" w:pos="1397"/>
                <w:tab w:val="left" w:pos="2227"/>
              </w:tabs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Діелектричний пробій плати високовольтної напруги. Несправність модуля формування зображення. Перегорання мікросхеми модуля живлення. Вихід з ладу дифузорів динаміків, замикання та обрив </w:t>
            </w:r>
            <w:r w:rsidRPr="00945187">
              <w:rPr>
                <w:sz w:val="24"/>
                <w:szCs w:val="24"/>
                <w:lang w:bidi="uk-UA"/>
              </w:rPr>
              <w:t>катушок</w:t>
            </w:r>
            <w:r w:rsidRPr="00945187">
              <w:rPr>
                <w:sz w:val="24"/>
                <w:szCs w:val="24"/>
                <w:lang w:bidi="uk-UA"/>
              </w:rPr>
              <w:t xml:space="preserve">. Вихід з ладу внаслідок замикання та обриву </w:t>
            </w:r>
            <w:r w:rsidRPr="00945187">
              <w:rPr>
                <w:sz w:val="24"/>
                <w:szCs w:val="24"/>
                <w:lang w:bidi="uk-UA"/>
              </w:rPr>
              <w:t>катушок</w:t>
            </w:r>
            <w:r w:rsidRPr="00945187">
              <w:rPr>
                <w:sz w:val="24"/>
                <w:szCs w:val="24"/>
                <w:lang w:bidi="uk-UA"/>
              </w:rPr>
              <w:t xml:space="preserve">. Повністю вироблений ресурс Замикання та обрив </w:t>
            </w:r>
            <w:r w:rsidRPr="00945187">
              <w:rPr>
                <w:sz w:val="24"/>
                <w:szCs w:val="24"/>
                <w:lang w:eastAsia="ru-RU" w:bidi="ru-RU"/>
              </w:rPr>
              <w:t>катушки</w:t>
            </w:r>
            <w:r w:rsidRPr="00945187">
              <w:rPr>
                <w:sz w:val="24"/>
                <w:szCs w:val="24"/>
                <w:lang w:eastAsia="ru-RU" w:bidi="ru-RU"/>
              </w:rPr>
              <w:t xml:space="preserve">, </w:t>
            </w:r>
            <w:r w:rsidRPr="00945187">
              <w:rPr>
                <w:sz w:val="24"/>
                <w:szCs w:val="24"/>
                <w:lang w:bidi="uk-UA"/>
              </w:rPr>
              <w:t xml:space="preserve">має незадовільний зовнішній вигляд, ремонту не підлягає. Вихід з ладу дифузорів динаміків навушників. Пошкодження цілісності та механічні </w:t>
            </w:r>
            <w:r w:rsidRPr="00945187">
              <w:rPr>
                <w:sz w:val="24"/>
                <w:szCs w:val="24"/>
                <w:lang w:bidi="uk-UA"/>
              </w:rPr>
              <w:t>пошкодження кабелів (гарнітура).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34534EF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89994,00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7B0A3C23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47997,10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52B2110F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41996,90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187" w:rsidRPr="00945187" w:rsidP="007A016E" w14:paraId="1445608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2019</w:t>
            </w:r>
          </w:p>
        </w:tc>
      </w:tr>
      <w:tr w14:paraId="670F141E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945187" w14:paraId="0C9824B6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43C5120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Принтер </w:t>
            </w:r>
            <w:r w:rsidRPr="00945187">
              <w:rPr>
                <w:sz w:val="24"/>
                <w:szCs w:val="24"/>
                <w:lang w:val="en-US" w:bidi="en-US"/>
              </w:rPr>
              <w:t>HP Laser Jet</w:t>
            </w:r>
          </w:p>
          <w:p w:rsidR="00945187" w:rsidRPr="00945187" w:rsidP="007A016E" w14:paraId="7A50EA42" w14:textId="77777777">
            <w:pPr>
              <w:pStyle w:val="a3"/>
              <w:shd w:val="clear" w:color="auto" w:fill="auto"/>
              <w:ind w:firstLine="660"/>
              <w:jc w:val="left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val="en-US" w:bidi="en-US"/>
              </w:rPr>
              <w:t>Pro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0D37D8C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lang w:val="en-US" w:eastAsia="en-US" w:bidi="en-US"/>
              </w:rPr>
              <w:t>101460034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87" w:rsidRPr="00945187" w:rsidP="007A016E" w14:paraId="3283BB89" w14:textId="77777777">
            <w:pPr>
              <w:pStyle w:val="a3"/>
              <w:shd w:val="clear" w:color="auto" w:fill="auto"/>
              <w:jc w:val="left"/>
              <w:rPr>
                <w:sz w:val="24"/>
                <w:szCs w:val="24"/>
                <w:lang w:bidi="uk-UA"/>
              </w:rPr>
            </w:pPr>
            <w:r w:rsidRPr="00945187">
              <w:rPr>
                <w:sz w:val="24"/>
                <w:szCs w:val="24"/>
                <w:lang w:bidi="uk-U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02BE3291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 xml:space="preserve">Пошкодження блоку </w:t>
            </w:r>
            <w:r w:rsidRPr="00945187">
              <w:rPr>
                <w:sz w:val="24"/>
                <w:szCs w:val="24"/>
                <w:lang w:bidi="uk-UA"/>
              </w:rPr>
              <w:t>термозакріплення</w:t>
            </w:r>
            <w:r w:rsidRPr="00945187">
              <w:rPr>
                <w:sz w:val="24"/>
                <w:szCs w:val="24"/>
                <w:lang w:bidi="uk-UA"/>
              </w:rPr>
              <w:t xml:space="preserve">. Втрата контактів блоків формування зображення. Не працює вузол попереднього нагріву та перешкоджання перекосу паперу. Знос </w:t>
            </w:r>
            <w:r w:rsidRPr="00945187">
              <w:rPr>
                <w:sz w:val="24"/>
                <w:szCs w:val="24"/>
                <w:lang w:bidi="uk-UA"/>
              </w:rPr>
              <w:t>фотовала</w:t>
            </w:r>
            <w:r w:rsidRPr="00945187">
              <w:rPr>
                <w:sz w:val="24"/>
                <w:szCs w:val="24"/>
                <w:lang w:bidi="uk-UA"/>
              </w:rPr>
              <w:t>, вийшов з ладу термоелемент. Вийшов з ладу електронний блок керування.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55A6963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6100,00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72DD253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2135,00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87" w:rsidRPr="00945187" w:rsidP="007A016E" w14:paraId="28E92458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sz w:val="24"/>
                <w:szCs w:val="24"/>
                <w:lang w:bidi="uk-UA"/>
              </w:rPr>
              <w:t>3965,00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87" w:rsidRPr="00945187" w:rsidP="007A016E" w14:paraId="1323FF8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187">
              <w:rPr>
                <w:rFonts w:cs="Times New Roman"/>
                <w:lang w:val="en-US" w:eastAsia="en-US" w:bidi="en-US"/>
              </w:rPr>
              <w:t>2021</w:t>
            </w:r>
          </w:p>
        </w:tc>
      </w:tr>
      <w:tr w14:paraId="5168DB1E" w14:textId="77777777" w:rsidTr="00945187">
        <w:tblPrEx>
          <w:tblW w:w="14175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4883AB93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7E59F6B9" w14:textId="77777777">
            <w:pPr>
              <w:pStyle w:val="a1"/>
              <w:jc w:val="center"/>
              <w:rPr>
                <w:rFonts w:cs="Times New Roman"/>
              </w:rPr>
            </w:pPr>
            <w:r w:rsidRPr="00945187">
              <w:rPr>
                <w:rFonts w:cs="Times New Roman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5C5B0C9E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87" w:rsidRPr="00945187" w:rsidP="007A016E" w14:paraId="2BFFFB84" w14:textId="77777777">
            <w:pPr>
              <w:pStyle w:val="a1"/>
              <w:jc w:val="center"/>
              <w:rPr>
                <w:rFonts w:cs="Times New Roman"/>
              </w:rPr>
            </w:pPr>
            <w:r w:rsidRPr="00945187">
              <w:rPr>
                <w:rFonts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1660C2EF" w14:textId="77777777">
            <w:pPr>
              <w:pStyle w:val="a1"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19230559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bCs/>
                <w:sz w:val="24"/>
                <w:szCs w:val="24"/>
                <w:lang w:bidi="uk-UA"/>
              </w:rPr>
              <w:t>178693,57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6F90D57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bCs/>
                <w:sz w:val="24"/>
                <w:szCs w:val="24"/>
                <w:lang w:bidi="uk-UA"/>
              </w:rPr>
              <w:t>112138,08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87" w:rsidRPr="00945187" w:rsidP="007A016E" w14:paraId="225AF20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187">
              <w:rPr>
                <w:bCs/>
                <w:sz w:val="24"/>
                <w:szCs w:val="24"/>
                <w:lang w:bidi="uk-UA"/>
              </w:rPr>
              <w:t>66555,49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87" w:rsidRPr="00945187" w:rsidP="007A016E" w14:paraId="1604CE3E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945187" w:rsidRPr="00DA257E" w:rsidP="00945187" w14:paraId="3EAAE963" w14:textId="77777777"/>
    <w:p w:rsidR="00F1699F" w:rsidRPr="00945187" w:rsidP="00945187" w14:paraId="18507996" w14:textId="55E6546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45187">
        <w:rPr>
          <w:rFonts w:ascii="Times New Roman" w:hAnsi="Times New Roman" w:cs="Times New Roman"/>
          <w:sz w:val="28"/>
          <w:szCs w:val="28"/>
        </w:rPr>
        <w:t xml:space="preserve">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5187" w:rsidR="0094518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273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42B12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A016E"/>
    <w:rsid w:val="0082641C"/>
    <w:rsid w:val="00853C00"/>
    <w:rsid w:val="008A5D36"/>
    <w:rsid w:val="00945187"/>
    <w:rsid w:val="00990B1E"/>
    <w:rsid w:val="009E4B16"/>
    <w:rsid w:val="00A84A56"/>
    <w:rsid w:val="00AA1588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A257E"/>
    <w:rsid w:val="00DF45D3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3703A7B-B9A9-422B-B749-FAD7AB95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4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945187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945187"/>
    <w:rPr>
      <w:rFonts w:ascii="Times New Roman" w:eastAsia="Times New Roman" w:hAnsi="Times New Roman" w:cs="Times New Roman"/>
      <w:color w:val="413C3F"/>
      <w:sz w:val="16"/>
      <w:szCs w:val="16"/>
      <w:shd w:val="clear" w:color="auto" w:fill="FFFFFF"/>
    </w:rPr>
  </w:style>
  <w:style w:type="paragraph" w:customStyle="1" w:styleId="a3">
    <w:name w:val="Другое"/>
    <w:basedOn w:val="Normal"/>
    <w:link w:val="a2"/>
    <w:rsid w:val="00945187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13C3F"/>
      <w:sz w:val="16"/>
      <w:szCs w:val="16"/>
    </w:rPr>
  </w:style>
  <w:style w:type="paragraph" w:styleId="BalloonText">
    <w:name w:val="Balloon Text"/>
    <w:basedOn w:val="Normal"/>
    <w:link w:val="a4"/>
    <w:uiPriority w:val="99"/>
    <w:semiHidden/>
    <w:unhideWhenUsed/>
    <w:rsid w:val="0094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45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2670A7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CA494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594</Words>
  <Characters>3387</Characters>
  <Application>Microsoft Office Word</Application>
  <DocSecurity>8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2023-03-27T06:25:00Z</dcterms:created>
  <dcterms:modified xsi:type="dcterms:W3CDTF">2025-11-07T09:40:00Z</dcterms:modified>
</cp:coreProperties>
</file>