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E114B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E114B4" w:rsidRDefault="00E114B4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E114B4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E114B4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74644B" w:rsidRPr="00E114B4">
        <w:rPr>
          <w:rFonts w:ascii="Times New Roman" w:hAnsi="Times New Roman"/>
          <w:b/>
          <w:sz w:val="27"/>
          <w:szCs w:val="27"/>
          <w:lang w:val="uk-UA"/>
        </w:rPr>
        <w:t>«</w:t>
      </w:r>
      <w:r w:rsidRPr="00E114B4">
        <w:rPr>
          <w:rFonts w:ascii="Times New Roman" w:eastAsia="Times New Roman" w:hAnsi="Times New Roman"/>
          <w:b/>
          <w:sz w:val="27"/>
          <w:szCs w:val="27"/>
          <w:lang w:val="uk-UA"/>
        </w:rPr>
        <w:t>Про надання дозволу на списання комунального майна Броварської міської територіальної громади</w:t>
      </w:r>
      <w:r w:rsidR="0074644B" w:rsidRPr="00E114B4">
        <w:rPr>
          <w:rFonts w:ascii="Times New Roman" w:hAnsi="Times New Roman" w:cs="Times New Roman"/>
          <w:b/>
          <w:sz w:val="27"/>
          <w:szCs w:val="27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14B4" w:rsidRPr="00E114B4" w:rsidRDefault="00E114B4" w:rsidP="00E114B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E114B4">
        <w:rPr>
          <w:color w:val="000000"/>
          <w:sz w:val="27"/>
          <w:szCs w:val="27"/>
        </w:rPr>
        <w:t>Пояснювальна</w:t>
      </w:r>
      <w:proofErr w:type="spellEnd"/>
      <w:r w:rsidRPr="00E114B4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E114B4">
        <w:rPr>
          <w:color w:val="000000"/>
          <w:sz w:val="27"/>
          <w:szCs w:val="27"/>
        </w:rPr>
        <w:t>п</w:t>
      </w:r>
      <w:proofErr w:type="gramEnd"/>
      <w:r w:rsidRPr="00E114B4">
        <w:rPr>
          <w:color w:val="000000"/>
          <w:sz w:val="27"/>
          <w:szCs w:val="27"/>
        </w:rPr>
        <w:t>ідготовлена</w:t>
      </w:r>
      <w:proofErr w:type="spellEnd"/>
      <w:r w:rsidRPr="00E114B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E114B4">
        <w:rPr>
          <w:color w:val="000000"/>
          <w:sz w:val="27"/>
          <w:szCs w:val="27"/>
        </w:rPr>
        <w:t>відповідно</w:t>
      </w:r>
      <w:proofErr w:type="spellEnd"/>
      <w:r w:rsidRPr="00E114B4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E114B4">
        <w:rPr>
          <w:color w:val="000000"/>
          <w:sz w:val="27"/>
          <w:szCs w:val="27"/>
        </w:rPr>
        <w:t>Броварської</w:t>
      </w:r>
      <w:proofErr w:type="spellEnd"/>
      <w:r w:rsidRPr="00E114B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E114B4">
        <w:rPr>
          <w:color w:val="000000"/>
          <w:sz w:val="27"/>
          <w:szCs w:val="27"/>
        </w:rPr>
        <w:t>міської</w:t>
      </w:r>
      <w:proofErr w:type="spellEnd"/>
      <w:r w:rsidRPr="00E114B4">
        <w:rPr>
          <w:color w:val="000000"/>
          <w:sz w:val="27"/>
          <w:szCs w:val="27"/>
        </w:rPr>
        <w:t xml:space="preserve"> ради </w:t>
      </w:r>
      <w:proofErr w:type="spellStart"/>
      <w:r w:rsidRPr="00E114B4">
        <w:rPr>
          <w:color w:val="000000"/>
          <w:sz w:val="27"/>
          <w:szCs w:val="27"/>
        </w:rPr>
        <w:t>Броварського</w:t>
      </w:r>
      <w:proofErr w:type="spellEnd"/>
      <w:r w:rsidRPr="00E114B4">
        <w:rPr>
          <w:color w:val="000000"/>
          <w:sz w:val="27"/>
          <w:szCs w:val="27"/>
        </w:rPr>
        <w:t xml:space="preserve"> району </w:t>
      </w:r>
      <w:proofErr w:type="spellStart"/>
      <w:r w:rsidRPr="00E114B4">
        <w:rPr>
          <w:color w:val="000000"/>
          <w:sz w:val="27"/>
          <w:szCs w:val="27"/>
        </w:rPr>
        <w:t>Київської</w:t>
      </w:r>
      <w:proofErr w:type="spellEnd"/>
      <w:r w:rsidRPr="00E114B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E114B4">
        <w:rPr>
          <w:color w:val="000000"/>
          <w:sz w:val="27"/>
          <w:szCs w:val="27"/>
        </w:rPr>
        <w:t>області</w:t>
      </w:r>
      <w:proofErr w:type="spellEnd"/>
      <w:r w:rsidRPr="00E114B4">
        <w:rPr>
          <w:color w:val="000000"/>
          <w:sz w:val="27"/>
          <w:szCs w:val="27"/>
        </w:rPr>
        <w:t xml:space="preserve"> VIII </w:t>
      </w:r>
      <w:proofErr w:type="spellStart"/>
      <w:r w:rsidRPr="00E114B4">
        <w:rPr>
          <w:color w:val="000000"/>
          <w:sz w:val="27"/>
          <w:szCs w:val="27"/>
        </w:rPr>
        <w:t>скликання</w:t>
      </w:r>
      <w:proofErr w:type="spellEnd"/>
      <w:r w:rsidRPr="00E114B4">
        <w:rPr>
          <w:color w:val="000000"/>
          <w:sz w:val="27"/>
          <w:szCs w:val="27"/>
        </w:rPr>
        <w:t>.</w:t>
      </w:r>
    </w:p>
    <w:p w:rsidR="00E114B4" w:rsidRPr="00E114B4" w:rsidRDefault="00E114B4" w:rsidP="00E114B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E114B4" w:rsidRPr="00E114B4" w:rsidRDefault="00E114B4" w:rsidP="00E114B4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E114B4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E114B4" w:rsidRPr="00E114B4" w:rsidRDefault="00E114B4" w:rsidP="00E114B4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E114B4">
        <w:rPr>
          <w:rFonts w:ascii="Times New Roman" w:hAnsi="Times New Roman"/>
          <w:sz w:val="27"/>
          <w:szCs w:val="27"/>
          <w:lang w:val="uk-UA"/>
        </w:rPr>
        <w:t xml:space="preserve">Листи </w:t>
      </w:r>
      <w:r w:rsidRPr="00E114B4">
        <w:rPr>
          <w:rFonts w:ascii="Times New Roman" w:eastAsia="Times New Roman" w:hAnsi="Times New Roman"/>
          <w:sz w:val="27"/>
          <w:szCs w:val="27"/>
          <w:lang w:val="uk-UA"/>
        </w:rPr>
        <w:t xml:space="preserve">Броварського ліцею № 1 </w:t>
      </w:r>
      <w:r w:rsidRPr="00E114B4">
        <w:rPr>
          <w:rFonts w:ascii="Times New Roman" w:hAnsi="Times New Roman"/>
          <w:bCs/>
          <w:sz w:val="27"/>
          <w:szCs w:val="27"/>
          <w:lang w:val="uk-UA"/>
        </w:rPr>
        <w:t xml:space="preserve">Броварської міської ради Броварського району Київської області від 08.10.2025 № 458, </w:t>
      </w:r>
      <w:r w:rsidRPr="00E114B4">
        <w:rPr>
          <w:rFonts w:ascii="Times New Roman" w:hAnsi="Times New Roman"/>
          <w:sz w:val="27"/>
          <w:szCs w:val="27"/>
          <w:lang w:val="uk-UA"/>
        </w:rPr>
        <w:t>закладу дошкільної освіти (ясла-садок) комбінованого типу  «Золота рибка» Броварської міської ради Броварського району Київської області від</w:t>
      </w:r>
      <w:r w:rsidRPr="00E114B4">
        <w:rPr>
          <w:rFonts w:ascii="Times New Roman" w:eastAsia="Times New Roman" w:hAnsi="Times New Roman"/>
          <w:sz w:val="27"/>
          <w:szCs w:val="27"/>
          <w:lang w:val="uk-UA"/>
        </w:rPr>
        <w:t xml:space="preserve"> 20.10.2025 № 115</w:t>
      </w:r>
      <w:r w:rsidRPr="00E114B4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E114B4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E114B4">
        <w:rPr>
          <w:rFonts w:ascii="Times New Roman" w:eastAsia="Times New Roman" w:hAnsi="Times New Roman"/>
          <w:sz w:val="27"/>
          <w:szCs w:val="27"/>
          <w:lang w:val="uk-UA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від 23.10.2025 № 4514</w:t>
      </w:r>
      <w:r w:rsidRPr="00E114B4">
        <w:rPr>
          <w:rFonts w:ascii="Times New Roman" w:hAnsi="Times New Roman"/>
          <w:sz w:val="27"/>
          <w:szCs w:val="27"/>
          <w:lang w:val="uk-UA"/>
        </w:rPr>
        <w:t xml:space="preserve">, </w:t>
      </w:r>
      <w:proofErr w:type="spellStart"/>
      <w:r w:rsidRPr="00E114B4">
        <w:rPr>
          <w:rFonts w:ascii="Times New Roman" w:eastAsia="Times New Roman" w:hAnsi="Times New Roman"/>
          <w:sz w:val="27"/>
          <w:szCs w:val="27"/>
          <w:lang w:val="uk-UA"/>
        </w:rPr>
        <w:t>Княжицького</w:t>
      </w:r>
      <w:proofErr w:type="spellEnd"/>
      <w:r w:rsidRPr="00E114B4">
        <w:rPr>
          <w:rFonts w:ascii="Times New Roman" w:eastAsia="Times New Roman" w:hAnsi="Times New Roman"/>
          <w:sz w:val="27"/>
          <w:szCs w:val="27"/>
          <w:lang w:val="uk-UA"/>
        </w:rPr>
        <w:t xml:space="preserve"> ліцею </w:t>
      </w:r>
      <w:r w:rsidRPr="00E114B4">
        <w:rPr>
          <w:rFonts w:ascii="Times New Roman" w:hAnsi="Times New Roman"/>
          <w:bCs/>
          <w:sz w:val="27"/>
          <w:szCs w:val="27"/>
          <w:lang w:val="uk-UA"/>
        </w:rPr>
        <w:t xml:space="preserve">Броварської міської ради Броварського району Київської області від 27.10.2025 № 01-24/354 </w:t>
      </w:r>
      <w:r w:rsidRPr="00E114B4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E114B4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E114B4" w:rsidRPr="00E114B4" w:rsidRDefault="00E114B4" w:rsidP="00E114B4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E114B4">
        <w:rPr>
          <w:b/>
          <w:sz w:val="27"/>
          <w:szCs w:val="27"/>
          <w:lang w:val="uk-UA"/>
        </w:rPr>
        <w:t>2.</w:t>
      </w:r>
      <w:r w:rsidRPr="00E114B4">
        <w:rPr>
          <w:sz w:val="27"/>
          <w:szCs w:val="27"/>
          <w:lang w:val="uk-UA"/>
        </w:rPr>
        <w:t xml:space="preserve">  </w:t>
      </w:r>
      <w:r w:rsidRPr="00E114B4">
        <w:rPr>
          <w:b/>
          <w:sz w:val="27"/>
          <w:szCs w:val="27"/>
          <w:lang w:val="uk-UA"/>
        </w:rPr>
        <w:t>Мета і шляхи її досягнення</w:t>
      </w:r>
    </w:p>
    <w:p w:rsidR="00E114B4" w:rsidRPr="00E114B4" w:rsidRDefault="00E114B4" w:rsidP="00E114B4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E114B4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E114B4">
        <w:rPr>
          <w:sz w:val="27"/>
          <w:szCs w:val="27"/>
          <w:lang w:val="uk-UA" w:eastAsia="ru-RU"/>
        </w:rPr>
        <w:t xml:space="preserve"> </w:t>
      </w:r>
      <w:r w:rsidRPr="00E114B4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E114B4">
        <w:rPr>
          <w:b/>
          <w:color w:val="000000"/>
          <w:sz w:val="27"/>
          <w:szCs w:val="27"/>
          <w:lang w:val="uk-UA"/>
        </w:rPr>
        <w:t>.</w:t>
      </w:r>
    </w:p>
    <w:p w:rsidR="00E114B4" w:rsidRPr="00E114B4" w:rsidRDefault="00E114B4" w:rsidP="00E114B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E114B4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E114B4" w:rsidRPr="00E114B4" w:rsidRDefault="00E114B4" w:rsidP="00E114B4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E114B4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E114B4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E114B4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E114B4" w:rsidRPr="00E114B4" w:rsidRDefault="00E114B4" w:rsidP="00E114B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E114B4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E114B4" w:rsidRPr="00E114B4" w:rsidRDefault="00E114B4" w:rsidP="00E114B4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114B4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E114B4" w:rsidRPr="00E114B4" w:rsidRDefault="00E114B4" w:rsidP="00E114B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E114B4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E114B4" w:rsidRPr="00E114B4" w:rsidRDefault="00E114B4" w:rsidP="00E114B4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E114B4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E114B4" w:rsidRPr="00E114B4" w:rsidRDefault="00E114B4" w:rsidP="00E114B4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E114B4">
        <w:rPr>
          <w:b/>
          <w:sz w:val="27"/>
          <w:szCs w:val="27"/>
          <w:lang w:val="uk-UA"/>
        </w:rPr>
        <w:t>6. Суб’єкт подання проекту рішення</w:t>
      </w:r>
    </w:p>
    <w:p w:rsidR="00E114B4" w:rsidRPr="00E114B4" w:rsidRDefault="00E114B4" w:rsidP="00E114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E114B4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E114B4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E114B4" w:rsidRPr="00E114B4" w:rsidRDefault="00E114B4" w:rsidP="00E114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E114B4"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проекту:</w:t>
      </w:r>
      <w:r w:rsidRPr="00E114B4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КАРАЩЕНКО. </w:t>
      </w:r>
    </w:p>
    <w:p w:rsidR="00E114B4" w:rsidRPr="00E114B4" w:rsidRDefault="00E114B4" w:rsidP="00E114B4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E114B4" w:rsidRPr="00022D9A" w:rsidRDefault="00B26651" w:rsidP="00E114B4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обов</w:t>
      </w:r>
      <w:proofErr w:type="spellEnd"/>
      <w:r w:rsidRPr="00B26651">
        <w:rPr>
          <w:rFonts w:ascii="Times New Roman" w:hAnsi="Times New Roman"/>
          <w:sz w:val="27"/>
          <w:szCs w:val="27"/>
        </w:rPr>
        <w:t>`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 xml:space="preserve"> начальника </w:t>
      </w:r>
      <w:r w:rsidR="00E114B4" w:rsidRPr="00022D9A">
        <w:rPr>
          <w:rFonts w:ascii="Times New Roman" w:hAnsi="Times New Roman"/>
          <w:sz w:val="27"/>
          <w:szCs w:val="27"/>
          <w:lang w:val="uk-UA"/>
        </w:rPr>
        <w:t>управління</w:t>
      </w:r>
      <w:r>
        <w:rPr>
          <w:rFonts w:ascii="Times New Roman" w:hAnsi="Times New Roman"/>
          <w:sz w:val="27"/>
          <w:szCs w:val="27"/>
          <w:lang w:val="uk-UA"/>
        </w:rPr>
        <w:t xml:space="preserve"> - </w:t>
      </w:r>
    </w:p>
    <w:p w:rsidR="00E114B4" w:rsidRPr="00022D9A" w:rsidRDefault="00B26651" w:rsidP="00E114B4">
      <w:pPr>
        <w:spacing w:after="0" w:line="240" w:lineRule="auto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заступник начальника       </w:t>
      </w:r>
      <w:bookmarkStart w:id="0" w:name="_GoBack"/>
      <w:bookmarkEnd w:id="0"/>
      <w:r w:rsidR="00E114B4" w:rsidRPr="00022D9A">
        <w:rPr>
          <w:rFonts w:ascii="Times New Roman" w:hAnsi="Times New Roman"/>
          <w:sz w:val="27"/>
          <w:szCs w:val="27"/>
          <w:lang w:val="uk-UA"/>
        </w:rPr>
        <w:t xml:space="preserve">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E114B4" w:rsidRPr="00022D9A">
        <w:rPr>
          <w:rFonts w:ascii="Times New Roman" w:hAnsi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sz w:val="27"/>
          <w:szCs w:val="27"/>
          <w:lang w:val="uk-UA"/>
        </w:rPr>
        <w:t>Марина ШЕВЧУК</w:t>
      </w:r>
    </w:p>
    <w:p w:rsidR="009B7D79" w:rsidRPr="00E114B4" w:rsidRDefault="009B7D79" w:rsidP="00E114B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E114B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6651"/>
    <w:rsid w:val="00B35D4C"/>
    <w:rsid w:val="00B46089"/>
    <w:rsid w:val="00B80167"/>
    <w:rsid w:val="00BF6942"/>
    <w:rsid w:val="00D5049E"/>
    <w:rsid w:val="00D92C45"/>
    <w:rsid w:val="00DD7BFD"/>
    <w:rsid w:val="00E114B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114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E1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2025-11-07T08:33:00Z</dcterms:modified>
</cp:coreProperties>
</file>