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17137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71378" w:rsidRPr="009B306D" w:rsidRDefault="00171378" w:rsidP="0017137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7"/>
          <w:szCs w:val="27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9B306D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Pr="009B306D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Pr="009B306D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9B306D">
        <w:rPr>
          <w:rFonts w:ascii="Times New Roman" w:eastAsia="Times New Roman" w:hAnsi="Times New Roman"/>
          <w:b/>
          <w:sz w:val="27"/>
          <w:szCs w:val="27"/>
        </w:rPr>
        <w:t>дозволу</w:t>
      </w:r>
      <w:proofErr w:type="spellEnd"/>
      <w:r w:rsidRPr="009B306D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на передачу комунального </w:t>
      </w:r>
    </w:p>
    <w:p w:rsidR="00361CD8" w:rsidRDefault="00171378" w:rsidP="00171378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>майна Броварської міської територіальної громади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71378" w:rsidRPr="009B306D" w:rsidRDefault="00171378" w:rsidP="001713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uk-UA"/>
        </w:rPr>
      </w:pP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Пояснювальна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п</w:t>
      </w:r>
      <w:proofErr w:type="gram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ідготовлена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відповідно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 xml:space="preserve"> до ст. 20 Регламенту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Броварської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міської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 xml:space="preserve"> ради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Броварського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 xml:space="preserve"> району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Київської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області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 xml:space="preserve"> VIII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скликання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.</w:t>
      </w:r>
    </w:p>
    <w:p w:rsidR="00171378" w:rsidRPr="009B306D" w:rsidRDefault="00171378" w:rsidP="00171378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171378" w:rsidRPr="009B306D" w:rsidRDefault="00171378" w:rsidP="0017137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Обґрунтування необхідності прийняття рішення</w:t>
      </w:r>
    </w:p>
    <w:p w:rsidR="00171378" w:rsidRPr="009B306D" w:rsidRDefault="00171378" w:rsidP="00171378">
      <w:pPr>
        <w:pStyle w:val="a6"/>
        <w:ind w:firstLine="708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9B306D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Лист </w:t>
      </w:r>
      <w:r w:rsidRPr="009B306D">
        <w:rPr>
          <w:rFonts w:ascii="Times New Roman" w:hAnsi="Times New Roman"/>
          <w:sz w:val="27"/>
          <w:szCs w:val="27"/>
          <w:lang w:val="uk-UA" w:eastAsia="ru-RU"/>
        </w:rPr>
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</w:r>
      <w:r>
        <w:rPr>
          <w:rFonts w:ascii="Times New Roman" w:hAnsi="Times New Roman"/>
          <w:sz w:val="27"/>
          <w:szCs w:val="27"/>
          <w:lang w:val="uk-UA" w:eastAsia="ru-RU"/>
        </w:rPr>
        <w:t xml:space="preserve"> від 06.11</w:t>
      </w:r>
      <w:r w:rsidRPr="009B306D">
        <w:rPr>
          <w:rFonts w:ascii="Times New Roman" w:hAnsi="Times New Roman"/>
          <w:sz w:val="27"/>
          <w:szCs w:val="27"/>
          <w:lang w:val="uk-UA" w:eastAsia="ru-RU"/>
        </w:rPr>
        <w:t xml:space="preserve">.2025 № </w:t>
      </w:r>
      <w:r>
        <w:rPr>
          <w:rFonts w:ascii="Times New Roman" w:hAnsi="Times New Roman"/>
          <w:sz w:val="27"/>
          <w:szCs w:val="27"/>
          <w:lang w:val="uk-UA" w:eastAsia="ru-RU"/>
        </w:rPr>
        <w:t>15308</w:t>
      </w:r>
      <w:r w:rsidRPr="009B306D">
        <w:rPr>
          <w:rFonts w:ascii="Times New Roman" w:hAnsi="Times New Roman"/>
          <w:sz w:val="27"/>
          <w:szCs w:val="27"/>
          <w:lang w:val="uk-UA" w:eastAsia="ru-RU"/>
        </w:rPr>
        <w:t>/1.4.2/В</w:t>
      </w:r>
      <w:r>
        <w:rPr>
          <w:rFonts w:ascii="Times New Roman" w:hAnsi="Times New Roman"/>
          <w:sz w:val="27"/>
          <w:szCs w:val="27"/>
          <w:lang w:val="uk-UA" w:eastAsia="ru-RU"/>
        </w:rPr>
        <w:t>.</w:t>
      </w:r>
    </w:p>
    <w:p w:rsidR="00171378" w:rsidRPr="009B306D" w:rsidRDefault="00171378" w:rsidP="00171378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7"/>
          <w:szCs w:val="27"/>
          <w:lang w:val="uk-UA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>2. Мета і шляхи її досягнення</w:t>
      </w:r>
    </w:p>
    <w:p w:rsidR="00171378" w:rsidRPr="009B306D" w:rsidRDefault="00171378" w:rsidP="00171378">
      <w:pPr>
        <w:spacing w:after="0" w:line="240" w:lineRule="auto"/>
        <w:ind w:firstLine="567"/>
        <w:jc w:val="both"/>
        <w:rPr>
          <w:bCs/>
          <w:color w:val="000000"/>
          <w:sz w:val="27"/>
          <w:szCs w:val="27"/>
          <w:lang w:val="uk-UA"/>
        </w:rPr>
      </w:pPr>
      <w:r w:rsidRPr="009B306D">
        <w:rPr>
          <w:rFonts w:ascii="Times New Roman" w:hAnsi="Times New Roman"/>
          <w:sz w:val="27"/>
          <w:szCs w:val="27"/>
          <w:lang w:val="uk-UA"/>
        </w:rPr>
        <w:t>Мета – передача основних засобів та нематеріальних активів з балансу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 на баланс закладу 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Броварської міської ради Броварського району Київської області шляхом прийняття рішення </w:t>
      </w:r>
      <w:r w:rsidRPr="009B306D">
        <w:rPr>
          <w:rFonts w:ascii="Times New Roman" w:hAnsi="Times New Roman"/>
          <w:sz w:val="27"/>
          <w:szCs w:val="27"/>
          <w:lang w:val="uk-UA"/>
        </w:rPr>
        <w:t>Броварсько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ї міської ради Броварського району Київської області </w:t>
      </w:r>
      <w:r w:rsidRPr="009B306D">
        <w:rPr>
          <w:bCs/>
          <w:color w:val="000000"/>
          <w:sz w:val="27"/>
          <w:szCs w:val="27"/>
          <w:lang w:val="uk-UA"/>
        </w:rPr>
        <w:t>«</w:t>
      </w:r>
      <w:r w:rsidRPr="009B306D">
        <w:rPr>
          <w:rFonts w:ascii="Times New Roman" w:eastAsia="Times New Roman" w:hAnsi="Times New Roman"/>
          <w:bCs/>
          <w:sz w:val="27"/>
          <w:szCs w:val="27"/>
          <w:lang w:val="uk-UA"/>
        </w:rPr>
        <w:t>Про надання дозволу на передачу комунального майна Броварської міської територіальної громади</w:t>
      </w:r>
      <w:r w:rsidRPr="009B306D">
        <w:rPr>
          <w:bCs/>
          <w:color w:val="000000"/>
          <w:sz w:val="27"/>
          <w:szCs w:val="27"/>
          <w:lang w:val="uk-UA"/>
        </w:rPr>
        <w:t>».</w:t>
      </w:r>
    </w:p>
    <w:p w:rsidR="00171378" w:rsidRPr="009B306D" w:rsidRDefault="00171378" w:rsidP="00171378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9B306D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171378" w:rsidRPr="009B306D" w:rsidRDefault="00171378" w:rsidP="001713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9B306D">
        <w:rPr>
          <w:rFonts w:ascii="Times New Roman" w:eastAsia="Times New Roman" w:hAnsi="Times New Roman"/>
          <w:sz w:val="27"/>
          <w:szCs w:val="27"/>
          <w:lang w:val="uk-UA"/>
        </w:rPr>
        <w:t>Частина 5 статті 60 Закону України «Про місцеве самоврядування в Україні».</w:t>
      </w:r>
    </w:p>
    <w:p w:rsidR="00171378" w:rsidRPr="009B306D" w:rsidRDefault="00171378" w:rsidP="00171378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9B306D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171378" w:rsidRPr="009B306D" w:rsidRDefault="00171378" w:rsidP="00171378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9B306D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171378" w:rsidRPr="009B306D" w:rsidRDefault="00171378" w:rsidP="00171378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9B306D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1E18DA" w:rsidRDefault="00171378" w:rsidP="001713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>
        <w:rPr>
          <w:rFonts w:ascii="Times New Roman" w:eastAsia="Times New Roman" w:hAnsi="Times New Roman"/>
          <w:sz w:val="27"/>
          <w:szCs w:val="27"/>
          <w:lang w:val="uk-UA"/>
        </w:rPr>
        <w:t>Каструля 50л.,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 яка придбана виконавчим комітетом Броварської міської ради Броварського району Київської області, за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благодійні 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>кошти, що отримані від мі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ста </w:t>
      </w:r>
      <w:proofErr w:type="spellStart"/>
      <w:r>
        <w:rPr>
          <w:rFonts w:ascii="Times New Roman" w:eastAsia="Times New Roman" w:hAnsi="Times New Roman"/>
          <w:sz w:val="27"/>
          <w:szCs w:val="27"/>
          <w:lang w:val="uk-UA"/>
        </w:rPr>
        <w:t>Ерланген</w:t>
      </w:r>
      <w:proofErr w:type="spellEnd"/>
      <w:r>
        <w:rPr>
          <w:rFonts w:ascii="Times New Roman" w:eastAsia="Times New Roman" w:hAnsi="Times New Roman"/>
          <w:sz w:val="27"/>
          <w:szCs w:val="27"/>
          <w:lang w:val="uk-UA"/>
        </w:rPr>
        <w:t xml:space="preserve"> (</w:t>
      </w:r>
      <w:proofErr w:type="spellStart"/>
      <w:r>
        <w:rPr>
          <w:rFonts w:ascii="Times New Roman" w:eastAsia="Times New Roman" w:hAnsi="Times New Roman"/>
          <w:sz w:val="27"/>
          <w:szCs w:val="27"/>
          <w:lang w:val="uk-UA"/>
        </w:rPr>
        <w:t>Німечинна</w:t>
      </w:r>
      <w:proofErr w:type="spellEnd"/>
      <w:r>
        <w:rPr>
          <w:rFonts w:ascii="Times New Roman" w:eastAsia="Times New Roman" w:hAnsi="Times New Roman"/>
          <w:sz w:val="27"/>
          <w:szCs w:val="27"/>
          <w:lang w:val="uk-UA"/>
        </w:rPr>
        <w:t xml:space="preserve">), буде 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використовуватися Броварським ліцеєм </w:t>
      </w:r>
    </w:p>
    <w:p w:rsidR="00171378" w:rsidRPr="009B306D" w:rsidRDefault="00171378" w:rsidP="001713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bookmarkStart w:id="0" w:name="_GoBack"/>
      <w:bookmarkEnd w:id="0"/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№ </w:t>
      </w:r>
      <w:r>
        <w:rPr>
          <w:rFonts w:ascii="Times New Roman" w:eastAsia="Times New Roman" w:hAnsi="Times New Roman"/>
          <w:sz w:val="27"/>
          <w:szCs w:val="27"/>
          <w:lang w:val="uk-UA"/>
        </w:rPr>
        <w:t>5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ім. Василя Стуса 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>Броварської міської ради Броварського району Київської області для</w:t>
      </w:r>
      <w:r w:rsidR="001E18DA">
        <w:rPr>
          <w:rFonts w:ascii="Times New Roman" w:eastAsia="Times New Roman" w:hAnsi="Times New Roman"/>
          <w:sz w:val="27"/>
          <w:szCs w:val="27"/>
          <w:lang w:val="uk-UA"/>
        </w:rPr>
        <w:t xml:space="preserve"> організації харчування дітей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>.</w:t>
      </w:r>
    </w:p>
    <w:p w:rsidR="00171378" w:rsidRPr="009B306D" w:rsidRDefault="00171378" w:rsidP="001713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val="uk-UA"/>
        </w:rPr>
      </w:pPr>
      <w:r>
        <w:rPr>
          <w:rFonts w:ascii="Times New Roman" w:eastAsia="Times New Roman" w:hAnsi="Times New Roman"/>
          <w:b/>
          <w:sz w:val="27"/>
          <w:szCs w:val="27"/>
          <w:lang w:val="uk-UA"/>
        </w:rPr>
        <w:t>6. Суб’єкт подання прое</w:t>
      </w: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>кту рішення</w:t>
      </w:r>
    </w:p>
    <w:p w:rsidR="00171378" w:rsidRPr="009B306D" w:rsidRDefault="00171378" w:rsidP="001713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171378" w:rsidRPr="009B306D" w:rsidRDefault="00171378" w:rsidP="001713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>
        <w:rPr>
          <w:rFonts w:ascii="Times New Roman" w:eastAsia="Times New Roman" w:hAnsi="Times New Roman"/>
          <w:b/>
          <w:sz w:val="27"/>
          <w:szCs w:val="27"/>
          <w:lang w:val="uk-UA"/>
        </w:rPr>
        <w:t>Відповідальна за підготовку прое</w:t>
      </w: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>кту рішення: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– Наталія КАРАЩЕНКО.</w:t>
      </w:r>
    </w:p>
    <w:p w:rsidR="00171378" w:rsidRPr="009B306D" w:rsidRDefault="00171378" w:rsidP="00171378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val="uk-UA"/>
        </w:rPr>
      </w:pPr>
    </w:p>
    <w:p w:rsidR="00171378" w:rsidRPr="009B306D" w:rsidRDefault="001E18DA" w:rsidP="00171378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Виконуюча </w:t>
      </w:r>
      <w:proofErr w:type="spellStart"/>
      <w:r>
        <w:rPr>
          <w:rFonts w:ascii="Times New Roman" w:hAnsi="Times New Roman"/>
          <w:sz w:val="27"/>
          <w:szCs w:val="27"/>
          <w:lang w:val="uk-UA"/>
        </w:rPr>
        <w:t>обов</w:t>
      </w:r>
      <w:proofErr w:type="spellEnd"/>
      <w:r w:rsidRPr="001E18DA">
        <w:rPr>
          <w:rFonts w:ascii="Times New Roman" w:hAnsi="Times New Roman"/>
          <w:sz w:val="27"/>
          <w:szCs w:val="27"/>
        </w:rPr>
        <w:t>`</w:t>
      </w:r>
      <w:proofErr w:type="spellStart"/>
      <w:r>
        <w:rPr>
          <w:rFonts w:ascii="Times New Roman" w:hAnsi="Times New Roman"/>
          <w:sz w:val="27"/>
          <w:szCs w:val="27"/>
          <w:lang w:val="uk-UA"/>
        </w:rPr>
        <w:t>язки</w:t>
      </w:r>
      <w:proofErr w:type="spellEnd"/>
      <w:r>
        <w:rPr>
          <w:rFonts w:ascii="Times New Roman" w:hAnsi="Times New Roman"/>
          <w:sz w:val="27"/>
          <w:szCs w:val="27"/>
          <w:lang w:val="uk-UA"/>
        </w:rPr>
        <w:t xml:space="preserve"> н</w:t>
      </w:r>
      <w:r w:rsidR="00171378" w:rsidRPr="009B306D">
        <w:rPr>
          <w:rFonts w:ascii="Times New Roman" w:hAnsi="Times New Roman"/>
          <w:sz w:val="27"/>
          <w:szCs w:val="27"/>
          <w:lang w:val="uk-UA"/>
        </w:rPr>
        <w:t>ачальник</w:t>
      </w:r>
      <w:r>
        <w:rPr>
          <w:rFonts w:ascii="Times New Roman" w:hAnsi="Times New Roman"/>
          <w:sz w:val="27"/>
          <w:szCs w:val="27"/>
          <w:lang w:val="uk-UA"/>
        </w:rPr>
        <w:t>а управління -</w:t>
      </w:r>
    </w:p>
    <w:p w:rsidR="00171378" w:rsidRPr="009B306D" w:rsidRDefault="001E18DA" w:rsidP="00171378">
      <w:pPr>
        <w:spacing w:line="240" w:lineRule="auto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заступник начальника          </w:t>
      </w:r>
      <w:r w:rsidR="00171378" w:rsidRPr="009B306D">
        <w:rPr>
          <w:rFonts w:ascii="Times New Roman" w:hAnsi="Times New Roman"/>
          <w:sz w:val="27"/>
          <w:szCs w:val="27"/>
          <w:lang w:val="uk-UA"/>
        </w:rPr>
        <w:t xml:space="preserve">                                                 </w:t>
      </w:r>
      <w:r>
        <w:rPr>
          <w:rFonts w:ascii="Times New Roman" w:hAnsi="Times New Roman"/>
          <w:sz w:val="27"/>
          <w:szCs w:val="27"/>
          <w:lang w:val="uk-UA"/>
        </w:rPr>
        <w:t>Марина ШЕВЧУК</w:t>
      </w:r>
    </w:p>
    <w:p w:rsidR="009B7D79" w:rsidRPr="00171378" w:rsidRDefault="009B7D79" w:rsidP="0017137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17137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71378"/>
    <w:rsid w:val="001A3FF0"/>
    <w:rsid w:val="001E18DA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17137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17137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2025-11-07T08:30:00Z</dcterms:modified>
</cp:coreProperties>
</file>