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886F" w14:textId="77777777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62B5FF6F" w14:textId="77777777" w:rsidR="005B1C08" w:rsidRPr="005B1C08" w:rsidRDefault="005B1C08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7B1541ED" w14:textId="77777777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798F23EB" w14:textId="77777777" w:rsidR="00B75983" w:rsidRPr="002500D9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61F446" w14:textId="77777777" w:rsidR="00271782" w:rsidRPr="002500D9" w:rsidRDefault="00271782" w:rsidP="00BB2E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5FE4C552" w14:textId="77777777"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72B4DA" w14:textId="77777777" w:rsidR="00F96304" w:rsidRDefault="00271782" w:rsidP="005F02FC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293179F5" w14:textId="77777777" w:rsidR="00F6384D" w:rsidRDefault="00BB2E61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47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постійної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підтримки мешканців Броварської</w:t>
      </w:r>
      <w:r w:rsidR="00147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</w:t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47275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зокрема: надання адресної матеріальної допомоги на лікування, складні життєві обставини; грошової допомоги громадянам, житло яких пошкоджено внаслідок збройної агресії російської федерації; матеріальної підтримки дітей з інвалідністю;</w:t>
      </w:r>
      <w:r w:rsidR="00147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199E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пільг на оплату житлово-комунальних послуг</w:t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окремим категоріям населення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є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необхідність збільшення фінансування  </w:t>
      </w:r>
      <w:r w:rsidR="00DD199E">
        <w:rPr>
          <w:rFonts w:ascii="Times New Roman" w:eastAsia="Calibri" w:hAnsi="Times New Roman" w:cs="Times New Roman"/>
          <w:sz w:val="28"/>
          <w:szCs w:val="28"/>
          <w:lang w:eastAsia="en-US"/>
        </w:rPr>
        <w:t>по деяким заходам Програми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B29133E" w14:textId="77777777" w:rsidR="00797EC1" w:rsidRDefault="00BB2E61" w:rsidP="00F8445E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C6E94" w:rsidRPr="00BC6E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забезпечення своєчасного відшкодування витрат за здійснення перевезення автомобільним </w:t>
      </w:r>
      <w:r w:rsidR="00F844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 залізничним транспортом </w:t>
      </w:r>
      <w:r w:rsidR="00BC6E94" w:rsidRPr="00BC6E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пільгових категорій населення Броварської міської територіальної громади </w:t>
      </w:r>
      <w:r w:rsidR="00BC6E94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є необхідність збільшення фінансування  </w:t>
      </w:r>
      <w:r w:rsidR="00F8445E">
        <w:rPr>
          <w:rFonts w:ascii="Times New Roman" w:eastAsia="Calibri" w:hAnsi="Times New Roman" w:cs="Times New Roman"/>
          <w:sz w:val="28"/>
          <w:szCs w:val="28"/>
          <w:lang w:eastAsia="en-US"/>
        </w:rPr>
        <w:t>по заходам Програми.</w:t>
      </w:r>
    </w:p>
    <w:p w14:paraId="71D432C6" w14:textId="77777777" w:rsidR="00E95410" w:rsidRDefault="00E9541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ACBC81" w14:textId="77777777" w:rsidR="00F96304" w:rsidRDefault="00271782" w:rsidP="005F02FC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26EF30E9" w14:textId="77777777" w:rsidR="00276448" w:rsidRPr="00276448" w:rsidRDefault="00BB2E61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</w:t>
      </w:r>
      <w:r w:rsidR="004053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</w:t>
      </w:r>
      <w:r w:rsidR="004053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використання коштів місцевого бюджету, забезпечення соціального захисту населення громади.</w:t>
      </w:r>
    </w:p>
    <w:p w14:paraId="41341EAE" w14:textId="77777777" w:rsidR="00276448" w:rsidRPr="00D33259" w:rsidRDefault="00BB2E61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0789D05B" w14:textId="77777777" w:rsidR="00B75983" w:rsidRPr="00F626F7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4D0AF00D" w14:textId="77777777" w:rsidR="00F96304" w:rsidRDefault="00271782" w:rsidP="005F02FC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41BC3B8E" w14:textId="77777777" w:rsidR="00271782" w:rsidRPr="002500D9" w:rsidRDefault="00271782" w:rsidP="00BB2E61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6D458E06" w14:textId="77777777"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20667B69" w14:textId="77777777" w:rsidR="00F96304" w:rsidRDefault="00271782" w:rsidP="005F02FC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0DB0EEFC" w14:textId="5BFEA227" w:rsidR="00DD0BFD" w:rsidRDefault="005443FF" w:rsidP="00661259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43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DD0BFD"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 xml:space="preserve">на 2025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5E3D28">
        <w:rPr>
          <w:rFonts w:ascii="Times New Roman" w:hAnsi="Times New Roman" w:cs="Times New Roman"/>
          <w:b/>
          <w:sz w:val="28"/>
          <w:szCs w:val="28"/>
        </w:rPr>
        <w:t>1</w:t>
      </w:r>
      <w:r w:rsidR="00BB2E61">
        <w:rPr>
          <w:rFonts w:ascii="Times New Roman" w:hAnsi="Times New Roman" w:cs="Times New Roman"/>
          <w:b/>
          <w:sz w:val="28"/>
          <w:szCs w:val="28"/>
        </w:rPr>
        <w:t>3</w:t>
      </w:r>
      <w:r w:rsidR="00184E0E">
        <w:rPr>
          <w:rFonts w:ascii="Times New Roman" w:hAnsi="Times New Roman" w:cs="Times New Roman"/>
          <w:b/>
          <w:sz w:val="28"/>
          <w:szCs w:val="28"/>
        </w:rPr>
        <w:t>1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  <w:r w:rsidR="00DD0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CFAA9" w14:textId="77777777" w:rsidR="00DD0BFD" w:rsidRDefault="00747764" w:rsidP="00DD0BFD">
      <w:pPr>
        <w:pStyle w:val="aa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року</w:t>
      </w:r>
      <w:r w:rsidR="00E52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місцевого бюджету  надано матеріальну допомогу </w:t>
      </w:r>
      <w:r w:rsidR="00184E0E">
        <w:rPr>
          <w:rFonts w:ascii="Times New Roman" w:hAnsi="Times New Roman" w:cs="Times New Roman"/>
          <w:sz w:val="28"/>
          <w:szCs w:val="28"/>
        </w:rPr>
        <w:t>2</w:t>
      </w:r>
      <w:r w:rsidR="00BB2E61">
        <w:rPr>
          <w:rFonts w:ascii="Times New Roman" w:hAnsi="Times New Roman" w:cs="Times New Roman"/>
          <w:sz w:val="28"/>
          <w:szCs w:val="28"/>
        </w:rPr>
        <w:t>26</w:t>
      </w:r>
      <w:r w:rsidR="00184E0E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980CF9">
        <w:rPr>
          <w:rFonts w:ascii="Times New Roman" w:hAnsi="Times New Roman" w:cs="Times New Roman"/>
          <w:sz w:val="28"/>
          <w:szCs w:val="28"/>
        </w:rPr>
        <w:t>1</w:t>
      </w:r>
      <w:r w:rsidR="00BB2E61">
        <w:rPr>
          <w:rFonts w:ascii="Times New Roman" w:hAnsi="Times New Roman" w:cs="Times New Roman"/>
          <w:sz w:val="28"/>
          <w:szCs w:val="28"/>
        </w:rPr>
        <w:t>3</w:t>
      </w:r>
      <w:r w:rsidR="00914FBB">
        <w:rPr>
          <w:rFonts w:ascii="Times New Roman" w:hAnsi="Times New Roman" w:cs="Times New Roman"/>
          <w:sz w:val="28"/>
          <w:szCs w:val="28"/>
        </w:rPr>
        <w:t xml:space="preserve"> </w:t>
      </w:r>
      <w:r w:rsidR="00184E0E">
        <w:rPr>
          <w:rFonts w:ascii="Times New Roman" w:hAnsi="Times New Roman" w:cs="Times New Roman"/>
          <w:sz w:val="28"/>
          <w:szCs w:val="28"/>
        </w:rPr>
        <w:t>099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2E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6DB8F950" w14:textId="77777777" w:rsidR="00DA7850" w:rsidRDefault="00DA1101" w:rsidP="00DA1101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BB2E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6C415CAF" w14:textId="77777777" w:rsidR="00DD0BFD" w:rsidRDefault="00747764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36F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 xml:space="preserve">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228D91B3" w14:textId="529FA721" w:rsidR="00D16068" w:rsidRDefault="006636E7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BB2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1DB8B95" w14:textId="6E86B0DD" w:rsidR="005443FF" w:rsidRDefault="005443FF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03BF10A" w14:textId="77777777" w:rsidR="005443FF" w:rsidRDefault="005443FF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C1B37B3" w14:textId="34395221"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Загальний обсяг фінансування заходу, необхідного для реалізації Програми на 2025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605633" w:rsidRPr="0060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184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</w:t>
      </w:r>
      <w:r w:rsidR="00BB2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14:paraId="16108891" w14:textId="77777777" w:rsidR="005443FF" w:rsidRPr="005443FF" w:rsidRDefault="005443FF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uk-UA"/>
        </w:rPr>
      </w:pPr>
    </w:p>
    <w:p w14:paraId="1DDC640A" w14:textId="77777777" w:rsidR="005A4EF8" w:rsidRDefault="005A4EF8" w:rsidP="005A4EF8">
      <w:pPr>
        <w:pStyle w:val="a6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AE2">
        <w:rPr>
          <w:rFonts w:ascii="Times New Roman" w:eastAsia="Times New Roman" w:hAnsi="Times New Roman" w:cs="Times New Roman"/>
          <w:sz w:val="28"/>
          <w:szCs w:val="28"/>
        </w:rPr>
        <w:t xml:space="preserve">Обсяг фінансування заходу «Надання допомоги на поховання деяких категорій осіб виконавцю волевиявлення померлого або особі, яка зобов’язалася поховати померлого» становить </w:t>
      </w:r>
      <w:r w:rsidRPr="00CD136F">
        <w:rPr>
          <w:rFonts w:ascii="Times New Roman" w:eastAsia="Times New Roman" w:hAnsi="Times New Roman" w:cs="Times New Roman"/>
          <w:b/>
          <w:sz w:val="28"/>
          <w:szCs w:val="28"/>
        </w:rPr>
        <w:t>435,0 тис. грн.</w:t>
      </w:r>
      <w:r w:rsidRPr="008438B4">
        <w:t xml:space="preserve"> </w:t>
      </w:r>
    </w:p>
    <w:p w14:paraId="2AF6907A" w14:textId="16603DA3" w:rsidR="005A4EF8" w:rsidRPr="0067502C" w:rsidRDefault="005A4EF8" w:rsidP="005A4EF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28F">
        <w:rPr>
          <w:rFonts w:ascii="Times New Roman" w:eastAsia="Times New Roman" w:hAnsi="Times New Roman" w:cs="Times New Roman"/>
          <w:sz w:val="28"/>
          <w:szCs w:val="28"/>
        </w:rPr>
        <w:t>Станом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01.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рік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96 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осіб 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отримали 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допомогу 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суму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382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алишок кошторису -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50115EAD" w14:textId="77777777" w:rsidR="005A4EF8" w:rsidRDefault="005A4EF8" w:rsidP="005A4EF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Щомісяця за допомогою на поховання звертається  близько </w:t>
      </w:r>
      <w:r w:rsidR="0085553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мешканців громади. Розмір допомоги складає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4,0 тис.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грн. </w:t>
      </w:r>
    </w:p>
    <w:p w14:paraId="456A0231" w14:textId="48150D01" w:rsidR="005A4EF8" w:rsidRPr="00855531" w:rsidRDefault="005A4EF8" w:rsidP="00855531">
      <w:pPr>
        <w:pStyle w:val="a6"/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Пропонується збільшити обсяг фінансування шляхом перерозподілу коштів в межах Програми на </w:t>
      </w:r>
      <w:r w:rsidR="00855531"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>30</w:t>
      </w:r>
      <w:r w:rsidRPr="00ED5AE2"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>,0 тис. грн.</w:t>
      </w: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</w:t>
      </w:r>
      <w:r w:rsidR="00855531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та встановити </w:t>
      </w:r>
      <w:r w:rsidR="0085553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>агальний обсяг фінансування заходу, необхідного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реалізації Програми на 2025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="00501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B1B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531">
        <w:rPr>
          <w:rFonts w:ascii="Times New Roman" w:eastAsia="Times New Roman" w:hAnsi="Times New Roman" w:cs="Times New Roman"/>
          <w:b/>
          <w:sz w:val="28"/>
          <w:szCs w:val="28"/>
        </w:rPr>
        <w:t>465</w:t>
      </w:r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>,0 тис. грн.</w:t>
      </w:r>
      <w:r w:rsidR="008555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4053E6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14:paraId="0EE2E87F" w14:textId="77777777" w:rsidR="004E0505" w:rsidRDefault="005A4EF8" w:rsidP="005017F8">
      <w:pPr>
        <w:pStyle w:val="aa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4E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зменшити обсяг фінансування заходу Програми «Надання одноразової грошової допомоги мешканцям  громади, яким виповнилося 95,100 і більше років, у розмірі 1000 грн.», на </w:t>
      </w:r>
      <w:r w:rsidR="00855531" w:rsidRPr="00501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</w:t>
      </w:r>
      <w:r w:rsidRPr="00501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="00855531" w:rsidRPr="00501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Pr="00501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Pr="005A4E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1FE09AF" w14:textId="77777777" w:rsidR="005A4EF8" w:rsidRPr="005A4EF8" w:rsidRDefault="005017F8" w:rsidP="005017F8">
      <w:pPr>
        <w:pStyle w:val="aa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5A4EF8" w:rsidRPr="005A4E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зменшити обсяг фінансування заходу Програми «</w:t>
      </w:r>
      <w:r w:rsidRPr="00EA2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Забезпечення організації проведення санаторно-курортного лікування ветеранів праці, осіб з інвалідністю, учасників революції Гідності та борців за незалежність у ХХ столітті</w:t>
      </w:r>
      <w:r w:rsidR="005A4EF8" w:rsidRPr="005A4E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на </w:t>
      </w:r>
      <w:r w:rsidR="005A4EF8" w:rsidRPr="004E0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2,</w:t>
      </w:r>
      <w:r w:rsidRPr="004E0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5A4EF8" w:rsidRPr="004E0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="005A4EF8" w:rsidRPr="005A4E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9C6453A" w14:textId="7E0F9263" w:rsidR="004E0505" w:rsidRDefault="005A4EF8" w:rsidP="004E0505">
      <w:pPr>
        <w:pStyle w:val="aa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4E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зменшити обсяг фінансування заходу Програми «Забезпечення відшкодування пільг за надання послуг зв'язку на пільгових умовах окремим категоріям громадян згідно положення, що затверджується в установленому порядку» на </w:t>
      </w:r>
      <w:r w:rsidR="004E0505" w:rsidRPr="004E0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19</w:t>
      </w:r>
      <w:r w:rsidRPr="004E0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,0 тис. грн.</w:t>
      </w:r>
      <w:r w:rsidRPr="005A4E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66FCFD5" w14:textId="77777777" w:rsidR="005443FF" w:rsidRPr="005443FF" w:rsidRDefault="005443FF" w:rsidP="004E0505">
      <w:pPr>
        <w:pStyle w:val="aa"/>
        <w:ind w:right="-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p w14:paraId="2482563E" w14:textId="77777777" w:rsidR="00181446" w:rsidRPr="00181446" w:rsidRDefault="00181446" w:rsidP="00181446">
      <w:pPr>
        <w:pStyle w:val="aa"/>
        <w:numPr>
          <w:ilvl w:val="1"/>
          <w:numId w:val="18"/>
        </w:numPr>
        <w:tabs>
          <w:tab w:val="left" w:pos="993"/>
        </w:tabs>
        <w:ind w:left="0"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814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Обсяг фінансування заходу Програми </w:t>
      </w:r>
      <w:r w:rsidRPr="00E75EFA">
        <w:rPr>
          <w:rFonts w:ascii="Times New Roman" w:hAnsi="Times New Roman" w:cs="Times New Roman"/>
          <w:color w:val="000000"/>
          <w:sz w:val="28"/>
          <w:szCs w:val="28"/>
          <w:lang w:bidi="uk-UA"/>
        </w:rPr>
        <w:t>«</w:t>
      </w:r>
      <w:r w:rsidR="00F8445E"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Pr="00E75EFA">
        <w:rPr>
          <w:rFonts w:ascii="Times New Roman" w:hAnsi="Times New Roman" w:cs="Times New Roman"/>
          <w:sz w:val="28"/>
          <w:szCs w:val="28"/>
        </w:rPr>
        <w:t>виплати одноразової грошової допомоги до Міжнародного дня осіб з інвалідністю по 1000 грн. дітям з інвалідністю</w:t>
      </w:r>
      <w:r w:rsidRPr="00E75EFA">
        <w:rPr>
          <w:rFonts w:ascii="Times New Roman" w:hAnsi="Times New Roman" w:cs="Times New Roman"/>
          <w:color w:val="000000"/>
          <w:sz w:val="28"/>
          <w:szCs w:val="28"/>
          <w:lang w:bidi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становить </w:t>
      </w:r>
      <w:r w:rsidRPr="00D3735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100,0 тис. грн.</w:t>
      </w: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</w:p>
    <w:p w14:paraId="37335181" w14:textId="77777777" w:rsidR="00181446" w:rsidRDefault="005F02FC" w:rsidP="005F02FC">
      <w:pPr>
        <w:pStyle w:val="aa"/>
        <w:tabs>
          <w:tab w:val="left" w:pos="993"/>
        </w:tabs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До Міжнародного дня осіб з інвалідністю надається одноразова грошова допомога дітям з інвалідністю у розмірі 1,0 тис. грн. </w:t>
      </w:r>
    </w:p>
    <w:p w14:paraId="46CA988E" w14:textId="77777777" w:rsidR="005F02FC" w:rsidRDefault="00D37350" w:rsidP="00D37350">
      <w:pPr>
        <w:pStyle w:val="a6"/>
        <w:widowControl w:val="0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За даними </w:t>
      </w:r>
      <w:r w:rsidRPr="00D37350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Єдин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ої</w:t>
      </w:r>
      <w:r w:rsidRPr="00D37350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інформаційн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ої</w:t>
      </w:r>
      <w:r w:rsidRPr="00D37350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и</w:t>
      </w:r>
      <w:r w:rsidRPr="00D37350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соціальної сфери (ЄІССС)</w:t>
      </w:r>
      <w:r w:rsidRPr="00D37350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</w:t>
      </w:r>
      <w:r w:rsidRPr="00D37350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таном на 01.11.2025 рік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кількість дітей з інвалідністю в громаді, які отримують державну соціальну допомогу</w:t>
      </w:r>
      <w:r w:rsidR="004053E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840</w:t>
      </w:r>
      <w:r w:rsidR="005F02FC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.</w:t>
      </w:r>
    </w:p>
    <w:p w14:paraId="654B5F7E" w14:textId="77777777" w:rsidR="005F02FC" w:rsidRPr="00161C9B" w:rsidRDefault="005F02FC" w:rsidP="005F02FC">
      <w:pPr>
        <w:pStyle w:val="a6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C9B">
        <w:rPr>
          <w:rFonts w:ascii="Times New Roman" w:hAnsi="Times New Roman" w:cs="Times New Roman"/>
          <w:color w:val="000000"/>
          <w:sz w:val="28"/>
          <w:szCs w:val="28"/>
        </w:rPr>
        <w:t xml:space="preserve">Пропонується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збільшити</w:t>
      </w:r>
      <w:r w:rsidRPr="0016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740</w:t>
      </w:r>
      <w:r w:rsidRPr="00161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,0 тис. грн. </w:t>
      </w:r>
      <w:r w:rsidRPr="0016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9B51CC" w14:textId="30C53F25" w:rsidR="005F02FC" w:rsidRDefault="005F02FC" w:rsidP="005F02FC">
      <w:pPr>
        <w:pStyle w:val="a6"/>
        <w:widowControl w:val="0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</w:pPr>
      <w:r w:rsidRPr="001B729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5</w:t>
      </w:r>
      <w:r w:rsidRPr="001B729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рік становитиме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840</w:t>
      </w:r>
      <w:r w:rsidRP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 xml:space="preserve">0 </w:t>
      </w:r>
      <w:r w:rsidRP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тис. грн.</w:t>
      </w:r>
    </w:p>
    <w:p w14:paraId="1A144D3A" w14:textId="77777777" w:rsidR="005443FF" w:rsidRPr="005443FF" w:rsidRDefault="005443FF" w:rsidP="005F02FC">
      <w:pPr>
        <w:pStyle w:val="a6"/>
        <w:widowControl w:val="0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uk-UA"/>
        </w:rPr>
      </w:pPr>
    </w:p>
    <w:p w14:paraId="0A7F8328" w14:textId="77777777" w:rsidR="0049581F" w:rsidRPr="00843853" w:rsidRDefault="0049581F" w:rsidP="00843853">
      <w:pPr>
        <w:pStyle w:val="a6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Обсяг фінансування заходу Програми «</w:t>
      </w:r>
      <w:r w:rsidR="00843853" w:rsidRPr="00843853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пільг на оплату житлово-комунальних послуг у вигляді щомісячної компенсації: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за незалежність у XX столітті, згідно положення, що затверджується в установленому порядку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» становить </w:t>
      </w:r>
      <w:r w:rsidR="00843853" w:rsidRPr="00077FA3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1</w:t>
      </w:r>
      <w:r w:rsidR="00BB2E6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79</w:t>
      </w:r>
      <w:r w:rsidRPr="00077FA3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0,00 тис. грн.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</w:p>
    <w:p w14:paraId="58D75093" w14:textId="77777777" w:rsidR="00843853" w:rsidRPr="00843853" w:rsidRDefault="00184E0E" w:rsidP="008438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01.1</w:t>
      </w:r>
      <w:r w:rsidR="00BB2E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рік (за </w:t>
      </w:r>
      <w:r w:rsidR="00BB2E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місяців) 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використано –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BB2E61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2E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тис.</w:t>
      </w:r>
      <w:r w:rsidR="00C02B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3AF656" w14:textId="77777777" w:rsidR="00184E0E" w:rsidRPr="00184E0E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Пільги надаються щомісячно:</w:t>
      </w:r>
    </w:p>
    <w:p w14:paraId="0C092068" w14:textId="2C78BC01" w:rsidR="00184E0E" w:rsidRDefault="00184E0E" w:rsidP="00184E0E">
      <w:pPr>
        <w:pStyle w:val="aa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500,00 грн - особам з інвалідністю І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загальне захворювання та ІІ гр.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зору (327 осіб); борцям за незалежність України в ХХ столітті (5 осіб);</w:t>
      </w:r>
    </w:p>
    <w:p w14:paraId="2ED12AEF" w14:textId="77777777" w:rsidR="005443FF" w:rsidRPr="00184E0E" w:rsidRDefault="005443FF" w:rsidP="00184E0E">
      <w:pPr>
        <w:pStyle w:val="aa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CDD1E" w14:textId="1C17E023" w:rsidR="00184E0E" w:rsidRDefault="00184E0E" w:rsidP="00184E0E">
      <w:pPr>
        <w:pStyle w:val="aa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250,00 грн - член сім’ї загиблих Героїв Небесної Сотні (1 особа);</w:t>
      </w:r>
    </w:p>
    <w:p w14:paraId="352BAF9A" w14:textId="77777777" w:rsidR="00184E0E" w:rsidRDefault="00184E0E" w:rsidP="00184E0E">
      <w:pPr>
        <w:pStyle w:val="aa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- 100% в межах соціальних норм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постанова КМУ № 409) – почесним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ромади (6 осіб).</w:t>
      </w:r>
    </w:p>
    <w:p w14:paraId="67FC6968" w14:textId="77777777" w:rsidR="00184E0E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середньому на один місяць витрати на надання пільг на оплату ЖКП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 1</w:t>
      </w:r>
      <w:r w:rsidR="00BB2E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0,00 тис. грн. Залишок кошторису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B2E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2E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</w:p>
    <w:p w14:paraId="5964990A" w14:textId="77777777" w:rsidR="00184E0E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Пропонується додатково збільшити обсяг фінансування на </w:t>
      </w:r>
      <w:r w:rsidRPr="00184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170,00 тис.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4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грн.</w:t>
      </w:r>
    </w:p>
    <w:p w14:paraId="035001CF" w14:textId="6DD4233B" w:rsidR="0049581F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 обсяг фінансування заходу,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хідного для реалізації Програми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рік становитиме – </w:t>
      </w:r>
      <w:r w:rsidRPr="00D1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B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</w:t>
      </w:r>
      <w:r w:rsidRPr="00D1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0,0 тис. грн.</w:t>
      </w:r>
    </w:p>
    <w:p w14:paraId="7E588B8F" w14:textId="77777777" w:rsidR="005443FF" w:rsidRPr="005443FF" w:rsidRDefault="005443FF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EE3D6AB" w14:textId="77777777" w:rsidR="001D3A98" w:rsidRDefault="001D3A98" w:rsidP="001D3A98">
      <w:pPr>
        <w:pStyle w:val="a6"/>
        <w:widowControl w:val="0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Обсяг фінансування заходу «</w:t>
      </w:r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Забезпечення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відшкодування </w:t>
      </w:r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витрат за безкоштовне перевезення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пільгових категорій </w:t>
      </w:r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населення пасажирським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автомобільним </w:t>
      </w:r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транспортом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згідно </w:t>
      </w:r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положення, що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затверджується </w:t>
      </w:r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в установленому порядку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» на 2025 рік становить </w:t>
      </w:r>
      <w:r w:rsidRPr="00077FA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E2444">
        <w:rPr>
          <w:rFonts w:ascii="Times New Roman" w:eastAsia="Times New Roman" w:hAnsi="Times New Roman" w:cs="Times New Roman"/>
          <w:b/>
          <w:sz w:val="28"/>
          <w:szCs w:val="28"/>
        </w:rPr>
        <w:t>75</w:t>
      </w:r>
      <w:r w:rsidRPr="00077FA3">
        <w:rPr>
          <w:rFonts w:ascii="Times New Roman" w:eastAsia="Times New Roman" w:hAnsi="Times New Roman" w:cs="Times New Roman"/>
          <w:b/>
          <w:sz w:val="28"/>
          <w:szCs w:val="28"/>
        </w:rPr>
        <w:t>0,0 тис. грн.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AF5747" w14:textId="77777777" w:rsidR="001D3A98" w:rsidRPr="001D3A98" w:rsidRDefault="006E2444" w:rsidP="001D3A98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01.11</w:t>
      </w:r>
      <w:r w:rsidR="001D3A98" w:rsidRPr="001D3A98">
        <w:rPr>
          <w:rFonts w:ascii="Times New Roman" w:eastAsia="Times New Roman" w:hAnsi="Times New Roman" w:cs="Times New Roman"/>
          <w:sz w:val="28"/>
          <w:szCs w:val="28"/>
        </w:rPr>
        <w:t xml:space="preserve">.2025 року використано – 2 </w:t>
      </w:r>
      <w:r>
        <w:rPr>
          <w:rFonts w:ascii="Times New Roman" w:eastAsia="Times New Roman" w:hAnsi="Times New Roman" w:cs="Times New Roman"/>
          <w:sz w:val="28"/>
          <w:szCs w:val="28"/>
        </w:rPr>
        <w:t>414</w:t>
      </w:r>
      <w:r w:rsidR="001D3A98" w:rsidRPr="001D3A9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D3A98" w:rsidRPr="001D3A98">
        <w:rPr>
          <w:rFonts w:ascii="Times New Roman" w:eastAsia="Times New Roman" w:hAnsi="Times New Roman" w:cs="Times New Roman"/>
          <w:sz w:val="28"/>
          <w:szCs w:val="28"/>
        </w:rPr>
        <w:t xml:space="preserve"> тис.</w:t>
      </w:r>
      <w:r w:rsidR="00077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A98" w:rsidRPr="001D3A98">
        <w:rPr>
          <w:rFonts w:ascii="Times New Roman" w:eastAsia="Times New Roman" w:hAnsi="Times New Roman" w:cs="Times New Roman"/>
          <w:sz w:val="28"/>
          <w:szCs w:val="28"/>
        </w:rPr>
        <w:t xml:space="preserve">грн.  (в середньому за місяць пільговим місцем </w:t>
      </w:r>
      <w:r w:rsidR="00D37350" w:rsidRPr="001D3A98">
        <w:rPr>
          <w:rFonts w:ascii="Times New Roman" w:eastAsia="Times New Roman" w:hAnsi="Times New Roman" w:cs="Times New Roman"/>
          <w:sz w:val="28"/>
          <w:szCs w:val="28"/>
        </w:rPr>
        <w:t xml:space="preserve">користується </w:t>
      </w:r>
      <w:r w:rsidR="001D3A98" w:rsidRPr="001D3A9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4503</w:t>
      </w:r>
      <w:r w:rsidR="001D3A98" w:rsidRPr="001D3A98">
        <w:rPr>
          <w:rFonts w:ascii="Times New Roman" w:eastAsia="Times New Roman" w:hAnsi="Times New Roman" w:cs="Times New Roman"/>
          <w:sz w:val="28"/>
          <w:szCs w:val="28"/>
        </w:rPr>
        <w:t xml:space="preserve"> особи</w:t>
      </w:r>
      <w:r w:rsidR="00602563">
        <w:rPr>
          <w:rFonts w:ascii="Times New Roman" w:eastAsia="Times New Roman" w:hAnsi="Times New Roman" w:cs="Times New Roman"/>
          <w:sz w:val="28"/>
          <w:szCs w:val="28"/>
        </w:rPr>
        <w:t>)</w:t>
      </w:r>
      <w:r w:rsidR="001D3A98" w:rsidRPr="001D3A98">
        <w:rPr>
          <w:rFonts w:ascii="Times New Roman" w:eastAsia="Times New Roman" w:hAnsi="Times New Roman" w:cs="Times New Roman"/>
          <w:sz w:val="28"/>
          <w:szCs w:val="28"/>
        </w:rPr>
        <w:t>, а саме:</w:t>
      </w:r>
    </w:p>
    <w:p w14:paraId="12B433FC" w14:textId="77777777" w:rsidR="001D3A98" w:rsidRPr="001D3A98" w:rsidRDefault="001D3A98" w:rsidP="001D3A98">
      <w:pPr>
        <w:pStyle w:val="a6"/>
        <w:widowControl w:val="0"/>
        <w:numPr>
          <w:ilvl w:val="0"/>
          <w:numId w:val="20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приміські автобусні маршрути (70 авт.) – 2 </w:t>
      </w:r>
      <w:r w:rsidR="006E2444">
        <w:rPr>
          <w:rFonts w:ascii="Times New Roman" w:eastAsia="Times New Roman" w:hAnsi="Times New Roman" w:cs="Times New Roman"/>
          <w:sz w:val="28"/>
          <w:szCs w:val="28"/>
        </w:rPr>
        <w:t>142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24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3B0152" w14:textId="77777777" w:rsidR="001D3A98" w:rsidRPr="001D3A98" w:rsidRDefault="001D3A98" w:rsidP="00D113E1">
      <w:pPr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>міські автобусні маршрути (12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авт.) – 187,4 тис. грн.;</w:t>
      </w:r>
    </w:p>
    <w:p w14:paraId="40AE7829" w14:textId="77777777" w:rsidR="001D3A98" w:rsidRPr="001D3A98" w:rsidRDefault="001D3A98" w:rsidP="001D3A98">
      <w:pPr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>автобусні маршрути, що не виходять за межі г</w:t>
      </w:r>
      <w:r>
        <w:rPr>
          <w:rFonts w:ascii="Times New Roman" w:eastAsia="Times New Roman" w:hAnsi="Times New Roman" w:cs="Times New Roman"/>
          <w:sz w:val="28"/>
          <w:szCs w:val="28"/>
        </w:rPr>
        <w:t>ромади (2 авт.) – 85,00 грн.</w:t>
      </w:r>
    </w:p>
    <w:p w14:paraId="0044A0C7" w14:textId="77777777" w:rsidR="001D3A98" w:rsidRPr="001D3A98" w:rsidRDefault="001D3A98" w:rsidP="001D3A98">
      <w:pPr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Залишок  кошторису  </w:t>
      </w:r>
      <w:r w:rsidR="006E2444">
        <w:rPr>
          <w:rFonts w:ascii="Times New Roman" w:eastAsia="Times New Roman" w:hAnsi="Times New Roman" w:cs="Times New Roman"/>
          <w:sz w:val="28"/>
          <w:szCs w:val="28"/>
        </w:rPr>
        <w:t>335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24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14:paraId="63D8AAA3" w14:textId="32190156" w:rsidR="00C02BE5" w:rsidRPr="001D3A98" w:rsidRDefault="001D3A98" w:rsidP="001D3A98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A98">
        <w:rPr>
          <w:rFonts w:ascii="Times New Roman" w:eastAsia="Times New Roman" w:hAnsi="Times New Roman" w:cs="Times New Roman"/>
          <w:sz w:val="28"/>
          <w:szCs w:val="28"/>
        </w:rPr>
        <w:t>Враховуючи те, що в середньому до кінця року на один місяць витрати на відшкодування за пільгове перевезення на вищезазначених автобусних маршрутах становить 265,00 тис. грн., просимо додатково виділити</w:t>
      </w:r>
      <w:r w:rsidRPr="001D3A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1B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1D3A9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E244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1D3A98">
        <w:rPr>
          <w:rFonts w:ascii="Times New Roman" w:eastAsia="Times New Roman" w:hAnsi="Times New Roman" w:cs="Times New Roman"/>
          <w:b/>
          <w:sz w:val="28"/>
          <w:szCs w:val="28"/>
        </w:rPr>
        <w:t>0,00 тис. грн.</w:t>
      </w:r>
    </w:p>
    <w:p w14:paraId="0A171FD6" w14:textId="07073820" w:rsidR="001D3A98" w:rsidRDefault="001D3A98" w:rsidP="001D3A9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 обсяг фінансування заходу,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хідного для реалізації Програми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рік становитиме – </w:t>
      </w:r>
      <w:r w:rsidR="006E2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D1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50,0 тис. грн.</w:t>
      </w:r>
    </w:p>
    <w:p w14:paraId="3B00E2F1" w14:textId="77777777" w:rsidR="005443FF" w:rsidRPr="005443FF" w:rsidRDefault="005443FF" w:rsidP="001D3A9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D1A4CC" w14:textId="77777777" w:rsidR="00D113E1" w:rsidRPr="00D37350" w:rsidRDefault="00D113E1" w:rsidP="00D113E1">
      <w:pPr>
        <w:pStyle w:val="a6"/>
        <w:widowControl w:val="0"/>
        <w:numPr>
          <w:ilvl w:val="1"/>
          <w:numId w:val="18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  <w:r w:rsidRPr="00D37350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Обсяг фінансування заходу </w:t>
      </w:r>
      <w:r w:rsidR="00D37350" w:rsidRPr="00D37350">
        <w:rPr>
          <w:rFonts w:ascii="Times New Roman" w:hAnsi="Times New Roman" w:cs="Times New Roman"/>
          <w:color w:val="000000"/>
          <w:sz w:val="28"/>
          <w:szCs w:val="28"/>
          <w:lang w:bidi="uk-UA"/>
        </w:rPr>
        <w:t>«Забезпечення відшкодування витрат за перевезення на пільгових умовах залізничним транспортом згідно положення, що затверджується в установленому порядку»</w:t>
      </w:r>
      <w:r w:rsidRPr="00D37350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становить </w:t>
      </w:r>
      <w:r w:rsidR="00D37350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1200</w:t>
      </w:r>
      <w:r w:rsidRPr="00D37350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 xml:space="preserve">,0 тис. грн. </w:t>
      </w:r>
    </w:p>
    <w:p w14:paraId="45AC0186" w14:textId="77777777" w:rsidR="00D113E1" w:rsidRPr="00D37350" w:rsidRDefault="00D113E1" w:rsidP="00D113E1">
      <w:pPr>
        <w:pStyle w:val="a6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 w:rsidRPr="00D37350">
        <w:rPr>
          <w:rFonts w:ascii="Times New Roman" w:eastAsia="Times New Roman" w:hAnsi="Times New Roman" w:cs="Times New Roman"/>
          <w:sz w:val="28"/>
          <w:szCs w:val="24"/>
          <w:lang w:bidi="uk-UA"/>
        </w:rPr>
        <w:t>Станом на 01.1</w:t>
      </w:r>
      <w:r w:rsidR="00D37350">
        <w:rPr>
          <w:rFonts w:ascii="Times New Roman" w:eastAsia="Times New Roman" w:hAnsi="Times New Roman" w:cs="Times New Roman"/>
          <w:sz w:val="28"/>
          <w:szCs w:val="24"/>
          <w:lang w:bidi="uk-UA"/>
        </w:rPr>
        <w:t>1</w:t>
      </w:r>
      <w:r w:rsidRPr="00D37350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.2025 рік використано – </w:t>
      </w:r>
      <w:r w:rsidR="00D37350">
        <w:rPr>
          <w:rFonts w:ascii="Times New Roman" w:eastAsia="Times New Roman" w:hAnsi="Times New Roman" w:cs="Times New Roman"/>
          <w:sz w:val="28"/>
          <w:szCs w:val="24"/>
          <w:lang w:bidi="uk-UA"/>
        </w:rPr>
        <w:t>1034,1</w:t>
      </w:r>
      <w:r w:rsidRPr="00D37350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тис. грн. </w:t>
      </w:r>
    </w:p>
    <w:p w14:paraId="72C33C3B" w14:textId="77777777" w:rsidR="00D113E1" w:rsidRPr="00D113E1" w:rsidRDefault="00D113E1" w:rsidP="00D113E1">
      <w:pPr>
        <w:pStyle w:val="a6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Залишок кошторису - </w:t>
      </w:r>
      <w:r w:rsidR="00602563">
        <w:rPr>
          <w:rFonts w:ascii="Times New Roman" w:eastAsia="Times New Roman" w:hAnsi="Times New Roman" w:cs="Times New Roman"/>
          <w:sz w:val="28"/>
          <w:szCs w:val="24"/>
          <w:lang w:bidi="uk-UA"/>
        </w:rPr>
        <w:t>165</w:t>
      </w: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>,</w:t>
      </w:r>
      <w:r w:rsidR="00602563">
        <w:rPr>
          <w:rFonts w:ascii="Times New Roman" w:eastAsia="Times New Roman" w:hAnsi="Times New Roman" w:cs="Times New Roman"/>
          <w:sz w:val="28"/>
          <w:szCs w:val="24"/>
          <w:lang w:bidi="uk-UA"/>
        </w:rPr>
        <w:t>9</w:t>
      </w: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тис. грн., </w:t>
      </w:r>
      <w:r w:rsidR="00602563" w:rsidRPr="001D3A98">
        <w:rPr>
          <w:rFonts w:ascii="Times New Roman" w:eastAsia="Times New Roman" w:hAnsi="Times New Roman" w:cs="Times New Roman"/>
          <w:sz w:val="28"/>
          <w:szCs w:val="28"/>
        </w:rPr>
        <w:t xml:space="preserve">(в середньому за місяць </w:t>
      </w:r>
      <w:r w:rsidR="00602563">
        <w:rPr>
          <w:rFonts w:ascii="Times New Roman" w:eastAsia="Times New Roman" w:hAnsi="Times New Roman" w:cs="Times New Roman"/>
          <w:sz w:val="28"/>
          <w:szCs w:val="28"/>
        </w:rPr>
        <w:t xml:space="preserve">приміським залізничним транспортом на пільгових умовах користується </w:t>
      </w:r>
      <w:r w:rsidR="00602563" w:rsidRPr="001D3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563">
        <w:rPr>
          <w:rFonts w:ascii="Times New Roman" w:eastAsia="Times New Roman" w:hAnsi="Times New Roman" w:cs="Times New Roman"/>
          <w:sz w:val="28"/>
          <w:szCs w:val="28"/>
        </w:rPr>
        <w:t>4198</w:t>
      </w:r>
      <w:r w:rsidR="00602563" w:rsidRPr="001D3A98">
        <w:rPr>
          <w:rFonts w:ascii="Times New Roman" w:eastAsia="Times New Roman" w:hAnsi="Times New Roman" w:cs="Times New Roman"/>
          <w:sz w:val="28"/>
          <w:szCs w:val="28"/>
        </w:rPr>
        <w:t xml:space="preserve"> особи</w:t>
      </w:r>
      <w:r w:rsidR="0060256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>.</w:t>
      </w:r>
    </w:p>
    <w:p w14:paraId="46EA995F" w14:textId="77777777" w:rsidR="004149CA" w:rsidRDefault="00602563" w:rsidP="004149CA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Враховуючи те, що в середньому до кінця року на один місяць витрати на </w:t>
      </w:r>
      <w:r>
        <w:rPr>
          <w:rFonts w:ascii="Times New Roman" w:eastAsia="Times New Roman" w:hAnsi="Times New Roman" w:cs="Times New Roman"/>
          <w:sz w:val="28"/>
          <w:szCs w:val="28"/>
        </w:rPr>
        <w:t>пільгове перевезення залізничним транспортом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118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,0 тис. грн., </w:t>
      </w:r>
      <w:r w:rsidR="004149CA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пропонується збільшити обсяг фінансування шляхом перерозподілу коштів в межах Програми на </w:t>
      </w:r>
      <w:r w:rsidR="004149CA">
        <w:rPr>
          <w:rFonts w:ascii="Times New Roman" w:eastAsia="Calibri" w:hAnsi="Times New Roman" w:cs="Times New Roman"/>
          <w:b/>
          <w:sz w:val="28"/>
          <w:szCs w:val="28"/>
          <w:lang w:val="ru-RU" w:eastAsia="en-US" w:bidi="uk-UA"/>
        </w:rPr>
        <w:t>7</w:t>
      </w:r>
      <w:r w:rsidR="004149CA" w:rsidRPr="004149CA"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>0,</w:t>
      </w:r>
      <w:r w:rsidR="004149CA"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>6</w:t>
      </w:r>
      <w:r w:rsidR="004149CA" w:rsidRPr="00ED5AE2"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 xml:space="preserve"> тис. грн.</w:t>
      </w:r>
      <w:r w:rsidR="004149CA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та встановити </w:t>
      </w:r>
      <w:r w:rsidR="004149C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149CA" w:rsidRPr="008438B4">
        <w:rPr>
          <w:rFonts w:ascii="Times New Roman" w:eastAsia="Times New Roman" w:hAnsi="Times New Roman" w:cs="Times New Roman"/>
          <w:sz w:val="28"/>
          <w:szCs w:val="28"/>
        </w:rPr>
        <w:t>агальний обсяг фінансування заходу, необхідного</w:t>
      </w:r>
      <w:r w:rsidR="004149CA">
        <w:rPr>
          <w:rFonts w:ascii="Times New Roman" w:eastAsia="Times New Roman" w:hAnsi="Times New Roman" w:cs="Times New Roman"/>
          <w:sz w:val="28"/>
          <w:szCs w:val="28"/>
        </w:rPr>
        <w:t xml:space="preserve"> для реалізації Програми на 2025</w:t>
      </w:r>
      <w:r w:rsidR="004149CA" w:rsidRPr="008438B4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="00414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9CA" w:rsidRPr="008438B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149CA" w:rsidRPr="004149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1270</w:t>
      </w:r>
      <w:r w:rsidR="004149CA" w:rsidRPr="008F264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4149CA" w:rsidRPr="004149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4149CA" w:rsidRPr="008F264A">
        <w:rPr>
          <w:rFonts w:ascii="Times New Roman" w:eastAsia="Times New Roman" w:hAnsi="Times New Roman" w:cs="Times New Roman"/>
          <w:b/>
          <w:sz w:val="28"/>
          <w:szCs w:val="28"/>
        </w:rPr>
        <w:t xml:space="preserve"> тис. грн.</w:t>
      </w:r>
      <w:r w:rsidR="004149C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8445E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14:paraId="310AA7C1" w14:textId="77777777" w:rsidR="00064A07" w:rsidRDefault="004149CA" w:rsidP="00F8445E">
      <w:pPr>
        <w:pStyle w:val="a6"/>
        <w:widowControl w:val="0"/>
        <w:numPr>
          <w:ilvl w:val="0"/>
          <w:numId w:val="20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bidi="uk-UA"/>
        </w:rPr>
      </w:pPr>
      <w:r w:rsidRPr="004149CA">
        <w:rPr>
          <w:rFonts w:ascii="Times New Roman" w:eastAsia="Times New Roman" w:hAnsi="Times New Roman" w:cs="Times New Roman"/>
          <w:sz w:val="28"/>
          <w:szCs w:val="28"/>
        </w:rPr>
        <w:t xml:space="preserve">зменшити фінансування заходу Програми «Забезпечення вітання мешканців громади, яким виповнилося 75, 80, 85, 90 років з нагоди дня народження» на </w:t>
      </w:r>
      <w:r w:rsidRPr="004149CA">
        <w:rPr>
          <w:rFonts w:ascii="Times New Roman" w:eastAsia="Times New Roman" w:hAnsi="Times New Roman" w:cs="Times New Roman"/>
          <w:b/>
          <w:sz w:val="28"/>
          <w:szCs w:val="28"/>
        </w:rPr>
        <w:t>70,6 тис. грн.</w:t>
      </w:r>
      <w:r w:rsidR="00064A07" w:rsidRPr="00064A07">
        <w:rPr>
          <w:color w:val="000000"/>
          <w:sz w:val="28"/>
          <w:szCs w:val="28"/>
          <w:lang w:bidi="uk-UA"/>
        </w:rPr>
        <w:t xml:space="preserve"> </w:t>
      </w:r>
    </w:p>
    <w:p w14:paraId="00D27394" w14:textId="77777777" w:rsidR="00AB296A" w:rsidRPr="005443FF" w:rsidRDefault="00AB296A" w:rsidP="00A52288">
      <w:pPr>
        <w:tabs>
          <w:tab w:val="left" w:pos="993"/>
        </w:tabs>
        <w:spacing w:after="0" w:line="168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4A8ADCA" w14:textId="3704001F" w:rsidR="006E2444" w:rsidRPr="005443FF" w:rsidRDefault="00452AD8" w:rsidP="00214266">
      <w:pPr>
        <w:pStyle w:val="1"/>
        <w:numPr>
          <w:ilvl w:val="1"/>
          <w:numId w:val="18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4"/>
          <w:lang w:bidi="uk-UA"/>
        </w:rPr>
      </w:pPr>
      <w:r w:rsidRPr="00077FA3">
        <w:rPr>
          <w:rFonts w:cs="Times New Roman"/>
          <w:sz w:val="28"/>
          <w:szCs w:val="28"/>
        </w:rPr>
        <w:t xml:space="preserve"> </w:t>
      </w:r>
      <w:r w:rsidR="006E2444">
        <w:rPr>
          <w:rFonts w:cs="Times New Roman"/>
          <w:color w:val="000000"/>
          <w:sz w:val="28"/>
          <w:szCs w:val="28"/>
          <w:lang w:bidi="uk-UA"/>
        </w:rPr>
        <w:t xml:space="preserve">Обсяг фінансування </w:t>
      </w:r>
      <w:r w:rsidR="00077FA3">
        <w:rPr>
          <w:rFonts w:eastAsia="Calibri" w:cs="Times New Roman"/>
          <w:sz w:val="28"/>
          <w:szCs w:val="28"/>
          <w:lang w:eastAsia="en-US"/>
        </w:rPr>
        <w:t>заходу Програми «Надання грошової допомоги мешканцям Броварської міської громади,</w:t>
      </w:r>
      <w:r w:rsidR="00077FA3" w:rsidRPr="00797EC1">
        <w:rPr>
          <w:rFonts w:eastAsia="Calibri" w:cs="Times New Roman"/>
          <w:sz w:val="28"/>
          <w:szCs w:val="28"/>
          <w:lang w:eastAsia="en-US"/>
        </w:rPr>
        <w:t xml:space="preserve"> </w:t>
      </w:r>
      <w:r w:rsidR="00077FA3">
        <w:rPr>
          <w:rFonts w:eastAsia="Calibri" w:cs="Times New Roman"/>
          <w:sz w:val="28"/>
          <w:szCs w:val="28"/>
          <w:lang w:eastAsia="en-US"/>
        </w:rPr>
        <w:t>житлові будинки (квартири) яких пошкоджено/зруйновано внаслідок збройної агресії російської федерації</w:t>
      </w:r>
      <w:r w:rsidR="00077FA3" w:rsidRPr="00797EC1">
        <w:rPr>
          <w:rFonts w:eastAsia="Calibri" w:cs="Times New Roman"/>
          <w:sz w:val="28"/>
          <w:szCs w:val="28"/>
          <w:lang w:eastAsia="en-US"/>
        </w:rPr>
        <w:t xml:space="preserve"> </w:t>
      </w:r>
      <w:r w:rsidR="00077FA3" w:rsidRPr="002B3D3D">
        <w:rPr>
          <w:rFonts w:eastAsia="Calibri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 w:rsidR="00077FA3">
        <w:rPr>
          <w:rFonts w:eastAsia="Calibri" w:cs="Times New Roman"/>
          <w:sz w:val="28"/>
          <w:szCs w:val="28"/>
          <w:lang w:eastAsia="en-US"/>
        </w:rPr>
        <w:t>»</w:t>
      </w:r>
      <w:r w:rsidR="006E2444">
        <w:rPr>
          <w:rFonts w:eastAsia="Calibri" w:cs="Times New Roman"/>
          <w:sz w:val="28"/>
          <w:szCs w:val="28"/>
          <w:lang w:eastAsia="en-US"/>
        </w:rPr>
        <w:t xml:space="preserve"> становить </w:t>
      </w:r>
      <w:r w:rsidR="005443FF">
        <w:rPr>
          <w:rFonts w:eastAsia="Calibri" w:cs="Times New Roman"/>
          <w:sz w:val="28"/>
          <w:szCs w:val="28"/>
          <w:lang w:eastAsia="en-US"/>
        </w:rPr>
        <w:t xml:space="preserve">                  </w:t>
      </w:r>
      <w:r w:rsidR="006E2444" w:rsidRPr="006E2444">
        <w:rPr>
          <w:rFonts w:eastAsia="Calibri" w:cs="Times New Roman"/>
          <w:b/>
          <w:sz w:val="28"/>
          <w:szCs w:val="28"/>
          <w:lang w:eastAsia="en-US"/>
        </w:rPr>
        <w:t xml:space="preserve">100,0 тис. грн. </w:t>
      </w:r>
    </w:p>
    <w:p w14:paraId="7AF90E9B" w14:textId="363B7791" w:rsidR="005443FF" w:rsidRDefault="005443FF" w:rsidP="005443FF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jc w:val="both"/>
        <w:rPr>
          <w:rFonts w:eastAsia="Calibri" w:cs="Times New Roman"/>
          <w:b/>
          <w:sz w:val="28"/>
          <w:szCs w:val="28"/>
          <w:lang w:eastAsia="en-US"/>
        </w:rPr>
      </w:pPr>
    </w:p>
    <w:p w14:paraId="2266B930" w14:textId="59DB332A" w:rsidR="005443FF" w:rsidRDefault="005443FF" w:rsidP="005443FF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jc w:val="both"/>
        <w:rPr>
          <w:rFonts w:eastAsia="Calibri" w:cs="Times New Roman"/>
          <w:b/>
          <w:sz w:val="28"/>
          <w:szCs w:val="28"/>
          <w:lang w:eastAsia="en-US"/>
        </w:rPr>
      </w:pPr>
    </w:p>
    <w:p w14:paraId="4946AC19" w14:textId="77777777" w:rsidR="005443FF" w:rsidRPr="00214266" w:rsidRDefault="005443FF" w:rsidP="005443FF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jc w:val="both"/>
        <w:rPr>
          <w:rFonts w:cs="Times New Roman"/>
          <w:sz w:val="28"/>
          <w:szCs w:val="24"/>
          <w:lang w:bidi="uk-UA"/>
        </w:rPr>
      </w:pPr>
    </w:p>
    <w:p w14:paraId="761FDAA0" w14:textId="77777777" w:rsidR="00214266" w:rsidRDefault="00214266" w:rsidP="00214266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lastRenderedPageBreak/>
        <w:t xml:space="preserve">В листопаді 2025 року буде здійснено виплату грошової допомоги мешканцям громади на суму 99,9 тис. грн. </w:t>
      </w:r>
    </w:p>
    <w:p w14:paraId="3F1312F7" w14:textId="1795449A" w:rsidR="006E2444" w:rsidRPr="006E2444" w:rsidRDefault="00214266" w:rsidP="00214266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4"/>
          <w:lang w:bidi="uk-UA"/>
        </w:rPr>
      </w:pPr>
      <w:r>
        <w:rPr>
          <w:rFonts w:eastAsia="Calibri" w:cs="Times New Roman"/>
          <w:sz w:val="28"/>
          <w:szCs w:val="28"/>
          <w:lang w:eastAsia="en-US"/>
        </w:rPr>
        <w:t>Станом на 01.11.2025 рік у</w:t>
      </w:r>
      <w:r w:rsidRPr="00214266">
        <w:rPr>
          <w:rFonts w:eastAsia="Calibri" w:cs="Times New Roman"/>
          <w:sz w:val="28"/>
          <w:szCs w:val="28"/>
          <w:lang w:eastAsia="en-US"/>
        </w:rPr>
        <w:t>правління</w:t>
      </w:r>
      <w:r>
        <w:rPr>
          <w:rFonts w:eastAsia="Calibri" w:cs="Times New Roman"/>
          <w:sz w:val="28"/>
          <w:szCs w:val="28"/>
          <w:lang w:eastAsia="en-US"/>
        </w:rPr>
        <w:t>м</w:t>
      </w:r>
      <w:r w:rsidRPr="00214266">
        <w:rPr>
          <w:rFonts w:eastAsia="Calibri" w:cs="Times New Roman"/>
          <w:sz w:val="28"/>
          <w:szCs w:val="28"/>
          <w:lang w:eastAsia="en-US"/>
        </w:rPr>
        <w:t xml:space="preserve"> будівництва, житлово-комунального господарства, інфраструктури та транспорту</w:t>
      </w:r>
      <w:r>
        <w:rPr>
          <w:rFonts w:eastAsia="Calibri" w:cs="Times New Roman"/>
          <w:sz w:val="28"/>
          <w:szCs w:val="28"/>
          <w:lang w:eastAsia="en-US"/>
        </w:rPr>
        <w:t xml:space="preserve"> підготовлено зведених кошторисних розрахунків для виконання невідкладних робіт на суму</w:t>
      </w:r>
      <w:r w:rsidR="002B1BFC">
        <w:rPr>
          <w:rFonts w:eastAsia="Calibri" w:cs="Times New Roman"/>
          <w:sz w:val="28"/>
          <w:szCs w:val="28"/>
          <w:lang w:eastAsia="en-US"/>
        </w:rPr>
        <w:t xml:space="preserve">           </w:t>
      </w:r>
      <w:r w:rsidR="00A52288">
        <w:rPr>
          <w:rFonts w:eastAsia="Calibri" w:cs="Times New Roman"/>
          <w:sz w:val="28"/>
          <w:szCs w:val="28"/>
          <w:lang w:eastAsia="en-US"/>
        </w:rPr>
        <w:t xml:space="preserve"> 614,1 тис. грн. </w:t>
      </w:r>
    </w:p>
    <w:p w14:paraId="59CB6013" w14:textId="0F6C084D" w:rsidR="004D7F78" w:rsidRDefault="00077FA3" w:rsidP="00214266">
      <w:pPr>
        <w:pStyle w:val="1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214266" w:rsidRPr="00214266">
        <w:rPr>
          <w:rFonts w:cs="Times New Roman"/>
          <w:sz w:val="28"/>
          <w:szCs w:val="28"/>
        </w:rPr>
        <w:t xml:space="preserve">Пропонується додатково збільшити обсяг фінансування на </w:t>
      </w:r>
      <w:r w:rsidR="002B1BFC">
        <w:rPr>
          <w:rFonts w:cs="Times New Roman"/>
          <w:sz w:val="28"/>
          <w:szCs w:val="28"/>
        </w:rPr>
        <w:t xml:space="preserve">                        </w:t>
      </w:r>
      <w:r w:rsidR="00214266" w:rsidRPr="00214266">
        <w:rPr>
          <w:rFonts w:cs="Times New Roman"/>
          <w:b/>
          <w:sz w:val="28"/>
          <w:szCs w:val="28"/>
        </w:rPr>
        <w:t>650,00 тис. грн.</w:t>
      </w:r>
      <w:r w:rsidR="00214266">
        <w:rPr>
          <w:rFonts w:cs="Times New Roman"/>
          <w:sz w:val="28"/>
          <w:szCs w:val="28"/>
        </w:rPr>
        <w:t xml:space="preserve"> </w:t>
      </w:r>
      <w:r w:rsidR="00214266" w:rsidRPr="00214266">
        <w:rPr>
          <w:rFonts w:cs="Times New Roman"/>
          <w:sz w:val="28"/>
          <w:szCs w:val="28"/>
        </w:rPr>
        <w:t xml:space="preserve">Загальний обсяг фінансування заходу, необхідного для реалізації Програми на 2025 рік становитиме – </w:t>
      </w:r>
      <w:r w:rsidR="00214266" w:rsidRPr="00214266">
        <w:rPr>
          <w:rFonts w:cs="Times New Roman"/>
          <w:b/>
          <w:sz w:val="28"/>
          <w:szCs w:val="28"/>
        </w:rPr>
        <w:t>750,0 тис. грн.</w:t>
      </w:r>
    </w:p>
    <w:p w14:paraId="6A31AAA4" w14:textId="77777777" w:rsidR="00214266" w:rsidRPr="00214266" w:rsidRDefault="00214266" w:rsidP="00A52288">
      <w:pPr>
        <w:pStyle w:val="1"/>
        <w:tabs>
          <w:tab w:val="left" w:pos="851"/>
          <w:tab w:val="left" w:pos="993"/>
        </w:tabs>
        <w:spacing w:after="0" w:line="168" w:lineRule="auto"/>
        <w:ind w:firstLine="567"/>
        <w:jc w:val="both"/>
        <w:rPr>
          <w:rFonts w:cs="Times New Roman"/>
          <w:sz w:val="28"/>
          <w:szCs w:val="28"/>
        </w:rPr>
      </w:pPr>
    </w:p>
    <w:p w14:paraId="0E6C4B72" w14:textId="77777777" w:rsidR="009F4686" w:rsidRDefault="00271782" w:rsidP="005443FF">
      <w:pPr>
        <w:numPr>
          <w:ilvl w:val="0"/>
          <w:numId w:val="2"/>
        </w:numPr>
        <w:spacing w:after="0" w:line="240" w:lineRule="auto"/>
        <w:ind w:right="-1" w:hanging="14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14:paraId="1A7B79FF" w14:textId="6C29A439" w:rsidR="00DF0F5D" w:rsidRDefault="005443FF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0E03EC9A" w14:textId="77777777" w:rsidR="0078390F" w:rsidRPr="00F626F7" w:rsidRDefault="0047122B" w:rsidP="00A52288">
      <w:pPr>
        <w:tabs>
          <w:tab w:val="left" w:pos="284"/>
          <w:tab w:val="left" w:pos="426"/>
        </w:tabs>
        <w:spacing w:after="0" w:line="168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79895EE" w14:textId="77777777" w:rsidR="00F96304" w:rsidRDefault="00271782" w:rsidP="005443FF">
      <w:pPr>
        <w:numPr>
          <w:ilvl w:val="0"/>
          <w:numId w:val="2"/>
        </w:numPr>
        <w:spacing w:after="0" w:line="240" w:lineRule="auto"/>
        <w:ind w:hanging="1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проекту рішення</w:t>
      </w:r>
    </w:p>
    <w:p w14:paraId="351EA3AA" w14:textId="363BA207" w:rsidR="00271782" w:rsidRPr="002500D9" w:rsidRDefault="005443FF" w:rsidP="005443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73798ECA" w14:textId="77777777"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C1105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Петренко Алла Іванівна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1967DA04" w14:textId="18148B8C" w:rsidR="00206FD9" w:rsidRDefault="005443FF" w:rsidP="005443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відділу соціальної підтримки</w:t>
      </w:r>
      <w:r w:rsidR="002B1BF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2B1BFC" w:rsidRPr="002B1BF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–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67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-4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40237E08" w14:textId="77777777" w:rsidR="00B75983" w:rsidRPr="00206FD9" w:rsidRDefault="00B75983" w:rsidP="00A52288">
      <w:pPr>
        <w:spacing w:after="0" w:line="168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2CA6C3B0" w14:textId="135F72F5" w:rsidR="000503B3" w:rsidRDefault="005443FF" w:rsidP="00214266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="00271782"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14:paraId="14ADF50E" w14:textId="77777777" w:rsidR="00F8445E" w:rsidRPr="002500D9" w:rsidRDefault="00F8445E" w:rsidP="00214266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961"/>
        <w:gridCol w:w="1276"/>
        <w:gridCol w:w="1276"/>
        <w:gridCol w:w="1263"/>
      </w:tblGrid>
      <w:tr w:rsidR="00271782" w:rsidRPr="002500D9" w14:paraId="1B1BAB82" w14:textId="77777777" w:rsidTr="005443FF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070CDB31" w14:textId="77777777" w:rsidR="00271782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09EE3D0" w14:textId="46D8D269" w:rsidR="005443FF" w:rsidRPr="002500D9" w:rsidRDefault="005443FF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  <w:hideMark/>
          </w:tcPr>
          <w:p w14:paraId="1A969894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3815" w:type="dxa"/>
            <w:gridSpan w:val="3"/>
            <w:vAlign w:val="center"/>
            <w:hideMark/>
          </w:tcPr>
          <w:p w14:paraId="1E681C8A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6BF61A1B" w14:textId="77777777" w:rsidTr="005443FF">
        <w:trPr>
          <w:jc w:val="center"/>
        </w:trPr>
        <w:tc>
          <w:tcPr>
            <w:tcW w:w="839" w:type="dxa"/>
            <w:vMerge/>
          </w:tcPr>
          <w:p w14:paraId="0F8F57BF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925F2B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0FDDE08E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276" w:type="dxa"/>
            <w:vAlign w:val="center"/>
            <w:hideMark/>
          </w:tcPr>
          <w:p w14:paraId="4DFC5B49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263" w:type="dxa"/>
            <w:vAlign w:val="center"/>
            <w:hideMark/>
          </w:tcPr>
          <w:p w14:paraId="6546E618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4EDD1240" w14:textId="77777777" w:rsidTr="005443FF">
        <w:trPr>
          <w:trHeight w:val="1012"/>
          <w:jc w:val="center"/>
        </w:trPr>
        <w:tc>
          <w:tcPr>
            <w:tcW w:w="839" w:type="dxa"/>
          </w:tcPr>
          <w:p w14:paraId="5B547385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51E09CF1" w14:textId="77777777"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30F1AB69" w14:textId="77777777" w:rsidR="00271782" w:rsidRPr="002500D9" w:rsidRDefault="0078390F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4249972A" w14:textId="77777777" w:rsidR="00271782" w:rsidRPr="002500D9" w:rsidRDefault="00E1792B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4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center"/>
          </w:tcPr>
          <w:p w14:paraId="1C38ECB1" w14:textId="77777777" w:rsidR="00271782" w:rsidRPr="002500D9" w:rsidRDefault="005332D1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A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4A07" w:rsidRPr="002500D9" w14:paraId="5E48F35F" w14:textId="77777777" w:rsidTr="005443FF">
        <w:trPr>
          <w:trHeight w:val="1012"/>
          <w:jc w:val="center"/>
        </w:trPr>
        <w:tc>
          <w:tcPr>
            <w:tcW w:w="839" w:type="dxa"/>
          </w:tcPr>
          <w:p w14:paraId="1211F3D3" w14:textId="77777777" w:rsidR="00064A07" w:rsidRDefault="00064A07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5C39F92" w14:textId="77777777" w:rsidR="00064A07" w:rsidRPr="0047122B" w:rsidRDefault="00064A07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4A07">
              <w:rPr>
                <w:rFonts w:ascii="Times New Roman" w:hAnsi="Times New Roman" w:cs="Times New Roman"/>
                <w:sz w:val="24"/>
                <w:szCs w:val="24"/>
              </w:rPr>
              <w:t>п.6.2. «Надання одноразової грошової допомоги мешканцям громади, яким виповнилося 95, 100 і більше років, у розмірі 1000 грн.»</w:t>
            </w:r>
          </w:p>
        </w:tc>
        <w:tc>
          <w:tcPr>
            <w:tcW w:w="1276" w:type="dxa"/>
            <w:vAlign w:val="center"/>
          </w:tcPr>
          <w:p w14:paraId="4CCD8D8A" w14:textId="77777777" w:rsidR="00064A07" w:rsidRDefault="00064A07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76" w:type="dxa"/>
            <w:vAlign w:val="center"/>
          </w:tcPr>
          <w:p w14:paraId="04BBB763" w14:textId="77777777" w:rsidR="00064A07" w:rsidRDefault="00064A07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-9,0</w:t>
            </w:r>
          </w:p>
        </w:tc>
        <w:tc>
          <w:tcPr>
            <w:tcW w:w="1263" w:type="dxa"/>
            <w:vAlign w:val="center"/>
          </w:tcPr>
          <w:p w14:paraId="3076F2AF" w14:textId="77777777" w:rsidR="00064A07" w:rsidRDefault="00064A07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064A07" w:rsidRPr="002500D9" w14:paraId="620F52E6" w14:textId="77777777" w:rsidTr="005443FF">
        <w:trPr>
          <w:trHeight w:val="1012"/>
          <w:jc w:val="center"/>
        </w:trPr>
        <w:tc>
          <w:tcPr>
            <w:tcW w:w="839" w:type="dxa"/>
          </w:tcPr>
          <w:p w14:paraId="2FAD6E83" w14:textId="77777777" w:rsidR="00064A07" w:rsidRDefault="00064A07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2B7559C1" w14:textId="77777777" w:rsidR="00064A07" w:rsidRPr="0047122B" w:rsidRDefault="0035585C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C">
              <w:rPr>
                <w:rFonts w:ascii="Times New Roman" w:hAnsi="Times New Roman" w:cs="Times New Roman"/>
                <w:sz w:val="24"/>
                <w:szCs w:val="24"/>
              </w:rPr>
              <w:t>п.6.3. «Забезпечення організації проведення санаторно-курортного лікування ветеранів праці, осіб з інвалідністю, учасників революції Гідності та борців за незалежність у ХХ столітті»</w:t>
            </w:r>
          </w:p>
        </w:tc>
        <w:tc>
          <w:tcPr>
            <w:tcW w:w="1276" w:type="dxa"/>
            <w:vAlign w:val="center"/>
          </w:tcPr>
          <w:p w14:paraId="50010380" w14:textId="77777777" w:rsidR="00064A07" w:rsidRDefault="0035585C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14:paraId="51F01CCA" w14:textId="77777777" w:rsidR="00064A07" w:rsidRDefault="0035585C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  <w:tc>
          <w:tcPr>
            <w:tcW w:w="1263" w:type="dxa"/>
            <w:vAlign w:val="center"/>
          </w:tcPr>
          <w:p w14:paraId="038D62AE" w14:textId="77777777" w:rsidR="00064A07" w:rsidRDefault="0035585C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064A07" w:rsidRPr="002500D9" w14:paraId="18C4102E" w14:textId="77777777" w:rsidTr="005443FF">
        <w:trPr>
          <w:trHeight w:val="1012"/>
          <w:jc w:val="center"/>
        </w:trPr>
        <w:tc>
          <w:tcPr>
            <w:tcW w:w="839" w:type="dxa"/>
          </w:tcPr>
          <w:p w14:paraId="00EC2969" w14:textId="77777777" w:rsidR="00064A07" w:rsidRDefault="00064A07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EFD4B2D" w14:textId="6C4EF14A" w:rsidR="00064A07" w:rsidRPr="0047122B" w:rsidRDefault="00F47538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п.6.4.</w:t>
            </w:r>
            <w:r w:rsidR="00263217" w:rsidRPr="00263217">
              <w:rPr>
                <w:rFonts w:ascii="Times New Roman" w:hAnsi="Times New Roman" w:cs="Times New Roman"/>
                <w:sz w:val="24"/>
                <w:szCs w:val="24"/>
              </w:rPr>
              <w:t>«Здійснення виплати одноразової грошової допомоги до Міжнародного дня осіб з інвалідністю по 1000 грн. дітям з інвалідністю»</w:t>
            </w:r>
          </w:p>
        </w:tc>
        <w:tc>
          <w:tcPr>
            <w:tcW w:w="1276" w:type="dxa"/>
            <w:vAlign w:val="center"/>
          </w:tcPr>
          <w:p w14:paraId="5639F9BB" w14:textId="77777777" w:rsidR="00064A07" w:rsidRDefault="00263217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14:paraId="092E4E08" w14:textId="77777777" w:rsidR="00064A07" w:rsidRDefault="00263217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+740,0</w:t>
            </w:r>
          </w:p>
        </w:tc>
        <w:tc>
          <w:tcPr>
            <w:tcW w:w="1263" w:type="dxa"/>
            <w:vAlign w:val="center"/>
          </w:tcPr>
          <w:p w14:paraId="50744D3D" w14:textId="77777777" w:rsidR="00064A07" w:rsidRDefault="00263217" w:rsidP="00064A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C93DE1" w:rsidRPr="002500D9" w14:paraId="2DE25B25" w14:textId="77777777" w:rsidTr="005443FF">
        <w:trPr>
          <w:trHeight w:val="1012"/>
          <w:jc w:val="center"/>
        </w:trPr>
        <w:tc>
          <w:tcPr>
            <w:tcW w:w="839" w:type="dxa"/>
          </w:tcPr>
          <w:p w14:paraId="34AD6138" w14:textId="77777777" w:rsidR="00C93DE1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7A777722" w14:textId="77777777" w:rsidR="00C93DE1" w:rsidRPr="0047122B" w:rsidRDefault="009F4686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6.5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4686">
              <w:rPr>
                <w:rFonts w:ascii="Times New Roman" w:hAnsi="Times New Roman" w:cs="Times New Roman"/>
                <w:sz w:val="24"/>
                <w:szCs w:val="24"/>
              </w:rPr>
              <w:t xml:space="preserve">«Надання пільг на оплату житлово-комунальних послуг у вигляді щомісячної компенсації: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</w:t>
            </w:r>
            <w:r w:rsidRPr="009F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незалежність у XX столітті,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542252BB" w14:textId="77777777" w:rsidR="00C93DE1" w:rsidRDefault="009F4686" w:rsidP="001D4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D4FA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43CCA1AE" w14:textId="77777777" w:rsidR="00C93DE1" w:rsidRDefault="009F4686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3" w:type="dxa"/>
            <w:vAlign w:val="center"/>
          </w:tcPr>
          <w:p w14:paraId="1C637092" w14:textId="77777777" w:rsidR="00C93DE1" w:rsidRDefault="009F4686" w:rsidP="001D4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F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524D" w:rsidRPr="002500D9" w14:paraId="79A5A7C7" w14:textId="77777777" w:rsidTr="005443FF">
        <w:trPr>
          <w:trHeight w:val="1012"/>
          <w:jc w:val="center"/>
        </w:trPr>
        <w:tc>
          <w:tcPr>
            <w:tcW w:w="839" w:type="dxa"/>
          </w:tcPr>
          <w:p w14:paraId="5FCF6691" w14:textId="77777777" w:rsidR="0092524D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329EB77F" w14:textId="77777777" w:rsidR="0092524D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2524D">
              <w:rPr>
                <w:rFonts w:ascii="Times New Roman" w:hAnsi="Times New Roman" w:cs="Times New Roman"/>
                <w:sz w:val="24"/>
                <w:szCs w:val="24"/>
              </w:rPr>
              <w:t>п.6.6. «Забезпечення відшкодування пільг за надання послуг зв'язку на пільгових умовах окремим категоріям громадян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0DF24F6B" w14:textId="77777777" w:rsidR="0092524D" w:rsidRDefault="0092524D" w:rsidP="001D4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vAlign w:val="center"/>
          </w:tcPr>
          <w:p w14:paraId="23DD6BE7" w14:textId="77777777" w:rsidR="0092524D" w:rsidRDefault="0092524D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-19,0</w:t>
            </w:r>
          </w:p>
        </w:tc>
        <w:tc>
          <w:tcPr>
            <w:tcW w:w="1263" w:type="dxa"/>
            <w:vAlign w:val="center"/>
          </w:tcPr>
          <w:p w14:paraId="008140F5" w14:textId="77777777" w:rsidR="0092524D" w:rsidRDefault="0092524D" w:rsidP="001D4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532B41" w:rsidRPr="002500D9" w14:paraId="6B450764" w14:textId="77777777" w:rsidTr="005443FF">
        <w:trPr>
          <w:trHeight w:val="629"/>
          <w:jc w:val="center"/>
        </w:trPr>
        <w:tc>
          <w:tcPr>
            <w:tcW w:w="839" w:type="dxa"/>
          </w:tcPr>
          <w:p w14:paraId="63228703" w14:textId="77777777" w:rsidR="00532B41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EA25DEC" w14:textId="77777777" w:rsidR="00532B41" w:rsidRPr="0047122B" w:rsidRDefault="0078390F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8390F">
              <w:rPr>
                <w:rFonts w:ascii="Times New Roman" w:hAnsi="Times New Roman" w:cs="Times New Roman"/>
                <w:sz w:val="24"/>
                <w:szCs w:val="24"/>
              </w:rPr>
              <w:t xml:space="preserve">п.6.7. </w:t>
            </w:r>
            <w:r w:rsidR="009F4686" w:rsidRPr="009F46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7FA3" w:rsidRPr="00077FA3">
              <w:rPr>
                <w:rFonts w:ascii="Times New Roman" w:hAnsi="Times New Roman" w:cs="Times New Roman"/>
                <w:sz w:val="24"/>
                <w:szCs w:val="24"/>
              </w:rPr>
              <w:t>Забезпечення відшкодування ви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 xml:space="preserve">трат за безкоштовне перевезення </w:t>
            </w:r>
            <w:r w:rsidR="00077FA3" w:rsidRPr="00077FA3">
              <w:rPr>
                <w:rFonts w:ascii="Times New Roman" w:hAnsi="Times New Roman" w:cs="Times New Roman"/>
                <w:sz w:val="24"/>
                <w:szCs w:val="24"/>
              </w:rPr>
              <w:t>пільгових категорій населення пасажирським автомобільним транспортом згідно положення, що затверджується в установленому порядку</w:t>
            </w:r>
            <w:r w:rsidR="009F4686" w:rsidRPr="009F46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75FA0CC9" w14:textId="77777777" w:rsidR="00532B41" w:rsidRDefault="00077FA3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8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4C963FF" w14:textId="77777777" w:rsidR="00532B41" w:rsidRDefault="00077FA3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925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3" w:type="dxa"/>
            <w:vAlign w:val="center"/>
          </w:tcPr>
          <w:p w14:paraId="0D0DF38C" w14:textId="77777777" w:rsidR="00532B41" w:rsidRDefault="00077FA3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524D" w:rsidRPr="002500D9" w14:paraId="1175D664" w14:textId="77777777" w:rsidTr="005443FF">
        <w:trPr>
          <w:trHeight w:val="629"/>
          <w:jc w:val="center"/>
        </w:trPr>
        <w:tc>
          <w:tcPr>
            <w:tcW w:w="839" w:type="dxa"/>
          </w:tcPr>
          <w:p w14:paraId="523976BF" w14:textId="77777777" w:rsidR="0092524D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018D5B20" w14:textId="77777777" w:rsidR="0092524D" w:rsidRPr="0078390F" w:rsidRDefault="0092524D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2524D">
              <w:rPr>
                <w:rFonts w:ascii="Times New Roman" w:hAnsi="Times New Roman" w:cs="Times New Roman"/>
                <w:sz w:val="24"/>
                <w:szCs w:val="24"/>
              </w:rPr>
              <w:t>п.6.8. «Забезпечення відшкодування витрат за перевезення на пільгових умовах залізничним транспортом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26ED9705" w14:textId="77777777" w:rsidR="0092524D" w:rsidRDefault="0092524D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vAlign w:val="center"/>
          </w:tcPr>
          <w:p w14:paraId="03C75DBC" w14:textId="77777777" w:rsidR="0092524D" w:rsidRDefault="0092524D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+70,6</w:t>
            </w:r>
          </w:p>
        </w:tc>
        <w:tc>
          <w:tcPr>
            <w:tcW w:w="1263" w:type="dxa"/>
            <w:vAlign w:val="center"/>
          </w:tcPr>
          <w:p w14:paraId="126395C8" w14:textId="77777777" w:rsidR="0092524D" w:rsidRDefault="0092524D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1270,6</w:t>
            </w:r>
          </w:p>
        </w:tc>
      </w:tr>
      <w:tr w:rsidR="0092524D" w:rsidRPr="002500D9" w14:paraId="556545D6" w14:textId="77777777" w:rsidTr="005443FF">
        <w:trPr>
          <w:trHeight w:val="629"/>
          <w:jc w:val="center"/>
        </w:trPr>
        <w:tc>
          <w:tcPr>
            <w:tcW w:w="839" w:type="dxa"/>
          </w:tcPr>
          <w:p w14:paraId="70AE630D" w14:textId="77777777" w:rsidR="0092524D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6D1ACC10" w14:textId="77777777" w:rsidR="0092524D" w:rsidRPr="0092524D" w:rsidRDefault="0092524D" w:rsidP="0092524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2524D">
              <w:rPr>
                <w:rFonts w:ascii="Times New Roman" w:hAnsi="Times New Roman" w:cs="Times New Roman"/>
                <w:sz w:val="24"/>
                <w:szCs w:val="24"/>
              </w:rPr>
              <w:t xml:space="preserve">п.6.18.«Забезпечення вітання мешканців громади, яким виповнилося 75, 80, 85, 90 років з нагоди дня народження» </w:t>
            </w:r>
          </w:p>
        </w:tc>
        <w:tc>
          <w:tcPr>
            <w:tcW w:w="1276" w:type="dxa"/>
            <w:vAlign w:val="center"/>
          </w:tcPr>
          <w:p w14:paraId="38137E6B" w14:textId="77777777" w:rsidR="0092524D" w:rsidRDefault="0092524D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  <w:vAlign w:val="center"/>
          </w:tcPr>
          <w:p w14:paraId="5EE5AB68" w14:textId="77777777" w:rsidR="0092524D" w:rsidRDefault="0092524D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-70,6</w:t>
            </w:r>
          </w:p>
        </w:tc>
        <w:tc>
          <w:tcPr>
            <w:tcW w:w="1263" w:type="dxa"/>
            <w:vAlign w:val="center"/>
          </w:tcPr>
          <w:p w14:paraId="2BED9B23" w14:textId="77777777" w:rsidR="0092524D" w:rsidRDefault="0092524D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58FC" w:rsidRPr="002500D9" w14:paraId="5DB97342" w14:textId="77777777" w:rsidTr="005443FF">
        <w:trPr>
          <w:trHeight w:val="346"/>
          <w:jc w:val="center"/>
        </w:trPr>
        <w:tc>
          <w:tcPr>
            <w:tcW w:w="839" w:type="dxa"/>
          </w:tcPr>
          <w:p w14:paraId="2934FE75" w14:textId="77777777" w:rsidR="006658FC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5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71128E91" w14:textId="77777777" w:rsidR="006658FC" w:rsidRPr="0078390F" w:rsidRDefault="006658FC" w:rsidP="00077F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58F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77FA3" w:rsidRPr="00077FA3">
              <w:rPr>
                <w:rFonts w:ascii="Times New Roman" w:hAnsi="Times New Roman" w:cs="Times New Roman"/>
                <w:sz w:val="24"/>
                <w:szCs w:val="24"/>
              </w:rPr>
              <w:t>Надання допомоги на поховання деяких категорій осіб виконавцю волевиявлення померлого або особі, яка зобов’язалася поховати померлого</w:t>
            </w:r>
            <w:r w:rsidRPr="00665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6FF43620" w14:textId="77777777" w:rsidR="006658FC" w:rsidRDefault="0092524D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6658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6CD67BC" w14:textId="77777777" w:rsidR="006658FC" w:rsidRDefault="00077FA3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25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3" w:type="dxa"/>
            <w:vAlign w:val="center"/>
          </w:tcPr>
          <w:p w14:paraId="11113F63" w14:textId="77777777" w:rsidR="006658FC" w:rsidRDefault="00077FA3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5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F4686" w:rsidRPr="002500D9" w14:paraId="1E1FBD6A" w14:textId="77777777" w:rsidTr="005443FF">
        <w:trPr>
          <w:trHeight w:val="1012"/>
          <w:jc w:val="center"/>
        </w:trPr>
        <w:tc>
          <w:tcPr>
            <w:tcW w:w="839" w:type="dxa"/>
          </w:tcPr>
          <w:p w14:paraId="2E8790F5" w14:textId="77777777" w:rsidR="009F4686" w:rsidRDefault="0092524D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2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1D0C2A6" w14:textId="77777777" w:rsidR="009F4686" w:rsidRPr="00B75983" w:rsidRDefault="00A7283B" w:rsidP="00F206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F206D9" w:rsidRPr="00F206D9">
              <w:rPr>
                <w:rFonts w:ascii="Times New Roman" w:hAnsi="Times New Roman" w:cs="Times New Roman"/>
                <w:sz w:val="24"/>
                <w:szCs w:val="24"/>
              </w:rPr>
              <w:t>Надання грошової допомоги мешканцям Броварської міської громади, житлові будинки (квартири) яких пошкоджено/зруйновано внаслідок збройної агресії російської федерації згідно положення, що затверджується в установленому порядку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60C82442" w14:textId="77777777" w:rsidR="009F4686" w:rsidRDefault="0092524D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14:paraId="7923DC87" w14:textId="77777777" w:rsidR="009F4686" w:rsidRDefault="00F206D9" w:rsidP="0092524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252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3" w:type="dxa"/>
            <w:vAlign w:val="center"/>
          </w:tcPr>
          <w:p w14:paraId="6FD01E1A" w14:textId="77777777" w:rsidR="009F4686" w:rsidRDefault="0092524D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1782" w:rsidRPr="002500D9" w14:paraId="76A27117" w14:textId="77777777" w:rsidTr="005443FF">
        <w:trPr>
          <w:trHeight w:val="265"/>
          <w:jc w:val="center"/>
        </w:trPr>
        <w:tc>
          <w:tcPr>
            <w:tcW w:w="839" w:type="dxa"/>
          </w:tcPr>
          <w:p w14:paraId="42B249A0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CBF48DB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615AC935" w14:textId="77777777" w:rsidR="00271782" w:rsidRPr="002500D9" w:rsidRDefault="0092524D" w:rsidP="0092524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24216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276" w:type="dxa"/>
          </w:tcPr>
          <w:p w14:paraId="72E5D350" w14:textId="77777777" w:rsidR="00271782" w:rsidRPr="002500D9" w:rsidRDefault="00DB5AFB" w:rsidP="0092524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F206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524D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14:paraId="75E894D4" w14:textId="77777777" w:rsidR="00271782" w:rsidRPr="002500D9" w:rsidRDefault="00532B41" w:rsidP="0092524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524D">
              <w:rPr>
                <w:rFonts w:ascii="Times New Roman" w:hAnsi="Times New Roman" w:cs="Times New Roman"/>
                <w:b/>
                <w:sz w:val="24"/>
                <w:szCs w:val="24"/>
              </w:rPr>
              <w:t>657</w:t>
            </w:r>
            <w:r w:rsidR="00F206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</w:tbl>
    <w:p w14:paraId="50D964BC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3EFA50FF" w14:textId="77777777" w:rsidR="004053E6" w:rsidRDefault="004053E6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2402122B" w14:textId="77777777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</w:t>
      </w:r>
      <w:r w:rsidR="004053E6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</w:t>
      </w:r>
      <w:r w:rsidR="002717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</w:t>
      </w:r>
      <w:r w:rsidR="008968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Алла ПЕТРЕНКО</w:t>
      </w:r>
    </w:p>
    <w:p w14:paraId="7E7FB2B1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85509"/>
    <w:multiLevelType w:val="hybridMultilevel"/>
    <w:tmpl w:val="1302AA96"/>
    <w:lvl w:ilvl="0" w:tplc="A09617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B1B84"/>
    <w:multiLevelType w:val="hybridMultilevel"/>
    <w:tmpl w:val="61E6391A"/>
    <w:lvl w:ilvl="0" w:tplc="D95052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7"/>
  </w:num>
  <w:num w:numId="5">
    <w:abstractNumId w:val="2"/>
  </w:num>
  <w:num w:numId="6">
    <w:abstractNumId w:val="18"/>
  </w:num>
  <w:num w:numId="7">
    <w:abstractNumId w:val="9"/>
  </w:num>
  <w:num w:numId="8">
    <w:abstractNumId w:val="20"/>
  </w:num>
  <w:num w:numId="9">
    <w:abstractNumId w:val="1"/>
  </w:num>
  <w:num w:numId="10">
    <w:abstractNumId w:val="11"/>
  </w:num>
  <w:num w:numId="11">
    <w:abstractNumId w:val="19"/>
  </w:num>
  <w:num w:numId="12">
    <w:abstractNumId w:val="21"/>
  </w:num>
  <w:num w:numId="13">
    <w:abstractNumId w:val="16"/>
  </w:num>
  <w:num w:numId="14">
    <w:abstractNumId w:val="17"/>
  </w:num>
  <w:num w:numId="15">
    <w:abstractNumId w:val="5"/>
  </w:num>
  <w:num w:numId="16">
    <w:abstractNumId w:val="4"/>
  </w:num>
  <w:num w:numId="17">
    <w:abstractNumId w:val="3"/>
  </w:num>
  <w:num w:numId="18">
    <w:abstractNumId w:val="10"/>
  </w:num>
  <w:num w:numId="19">
    <w:abstractNumId w:val="15"/>
  </w:num>
  <w:num w:numId="20">
    <w:abstractNumId w:val="14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001BC5"/>
    <w:rsid w:val="0002099E"/>
    <w:rsid w:val="00042719"/>
    <w:rsid w:val="000503B3"/>
    <w:rsid w:val="000537EB"/>
    <w:rsid w:val="00064A07"/>
    <w:rsid w:val="00077FA3"/>
    <w:rsid w:val="00082D60"/>
    <w:rsid w:val="00094E74"/>
    <w:rsid w:val="000A04EF"/>
    <w:rsid w:val="000A4C1B"/>
    <w:rsid w:val="000D58BE"/>
    <w:rsid w:val="00101BF4"/>
    <w:rsid w:val="00106DE6"/>
    <w:rsid w:val="00115B61"/>
    <w:rsid w:val="00126B69"/>
    <w:rsid w:val="001414CF"/>
    <w:rsid w:val="00147275"/>
    <w:rsid w:val="00161C9B"/>
    <w:rsid w:val="0018033E"/>
    <w:rsid w:val="00181446"/>
    <w:rsid w:val="00184E0E"/>
    <w:rsid w:val="00187A49"/>
    <w:rsid w:val="001A3FF0"/>
    <w:rsid w:val="001B3D7A"/>
    <w:rsid w:val="001B7297"/>
    <w:rsid w:val="001D035C"/>
    <w:rsid w:val="001D3A98"/>
    <w:rsid w:val="001D45B4"/>
    <w:rsid w:val="001D4FAB"/>
    <w:rsid w:val="001D5466"/>
    <w:rsid w:val="001D74CF"/>
    <w:rsid w:val="00206FD9"/>
    <w:rsid w:val="00214266"/>
    <w:rsid w:val="00227D32"/>
    <w:rsid w:val="00244FF9"/>
    <w:rsid w:val="0025426E"/>
    <w:rsid w:val="00263217"/>
    <w:rsid w:val="0026627C"/>
    <w:rsid w:val="00271782"/>
    <w:rsid w:val="00276448"/>
    <w:rsid w:val="002B1BFC"/>
    <w:rsid w:val="002B3D3D"/>
    <w:rsid w:val="002F47DB"/>
    <w:rsid w:val="00304AC1"/>
    <w:rsid w:val="0030570F"/>
    <w:rsid w:val="00315014"/>
    <w:rsid w:val="00330329"/>
    <w:rsid w:val="00352DA7"/>
    <w:rsid w:val="0035585C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053E6"/>
    <w:rsid w:val="004149CA"/>
    <w:rsid w:val="00452AD8"/>
    <w:rsid w:val="0047122B"/>
    <w:rsid w:val="0049581F"/>
    <w:rsid w:val="004A70BA"/>
    <w:rsid w:val="004B50AD"/>
    <w:rsid w:val="004D7F78"/>
    <w:rsid w:val="004E0505"/>
    <w:rsid w:val="004F4D4F"/>
    <w:rsid w:val="005017F8"/>
    <w:rsid w:val="005111C6"/>
    <w:rsid w:val="0052396D"/>
    <w:rsid w:val="00525C68"/>
    <w:rsid w:val="00532382"/>
    <w:rsid w:val="00532B41"/>
    <w:rsid w:val="005332D1"/>
    <w:rsid w:val="00537ECF"/>
    <w:rsid w:val="005443FF"/>
    <w:rsid w:val="00546599"/>
    <w:rsid w:val="00547B0E"/>
    <w:rsid w:val="00553A98"/>
    <w:rsid w:val="00566137"/>
    <w:rsid w:val="00572329"/>
    <w:rsid w:val="005733D8"/>
    <w:rsid w:val="005A4EF8"/>
    <w:rsid w:val="005B0E4A"/>
    <w:rsid w:val="005B1C08"/>
    <w:rsid w:val="005B2780"/>
    <w:rsid w:val="005E3D28"/>
    <w:rsid w:val="005E7652"/>
    <w:rsid w:val="005F02FC"/>
    <w:rsid w:val="005F21B8"/>
    <w:rsid w:val="005F3155"/>
    <w:rsid w:val="005F334B"/>
    <w:rsid w:val="005F534C"/>
    <w:rsid w:val="00602563"/>
    <w:rsid w:val="00605633"/>
    <w:rsid w:val="00616F9C"/>
    <w:rsid w:val="006326E2"/>
    <w:rsid w:val="00634785"/>
    <w:rsid w:val="00661259"/>
    <w:rsid w:val="006636E7"/>
    <w:rsid w:val="00663F19"/>
    <w:rsid w:val="006658FC"/>
    <w:rsid w:val="0067502C"/>
    <w:rsid w:val="006764DF"/>
    <w:rsid w:val="006771CB"/>
    <w:rsid w:val="00684B95"/>
    <w:rsid w:val="00685D15"/>
    <w:rsid w:val="00696599"/>
    <w:rsid w:val="006A3433"/>
    <w:rsid w:val="006B13C0"/>
    <w:rsid w:val="006B2B93"/>
    <w:rsid w:val="006C396C"/>
    <w:rsid w:val="006E2444"/>
    <w:rsid w:val="00705E96"/>
    <w:rsid w:val="00706901"/>
    <w:rsid w:val="0071018C"/>
    <w:rsid w:val="0074644B"/>
    <w:rsid w:val="00747764"/>
    <w:rsid w:val="00755635"/>
    <w:rsid w:val="0078390F"/>
    <w:rsid w:val="00797EC1"/>
    <w:rsid w:val="007B7391"/>
    <w:rsid w:val="007D04D0"/>
    <w:rsid w:val="007E36C4"/>
    <w:rsid w:val="007E7FBA"/>
    <w:rsid w:val="00823C04"/>
    <w:rsid w:val="00827775"/>
    <w:rsid w:val="00843853"/>
    <w:rsid w:val="008438B4"/>
    <w:rsid w:val="00855531"/>
    <w:rsid w:val="00865580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2524D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2288"/>
    <w:rsid w:val="00A571C6"/>
    <w:rsid w:val="00A6185D"/>
    <w:rsid w:val="00A7283B"/>
    <w:rsid w:val="00A92192"/>
    <w:rsid w:val="00AB240F"/>
    <w:rsid w:val="00AB296A"/>
    <w:rsid w:val="00AB6F49"/>
    <w:rsid w:val="00AF3592"/>
    <w:rsid w:val="00AF37E4"/>
    <w:rsid w:val="00B0702E"/>
    <w:rsid w:val="00B3336D"/>
    <w:rsid w:val="00B35D4C"/>
    <w:rsid w:val="00B46089"/>
    <w:rsid w:val="00B5176E"/>
    <w:rsid w:val="00B75983"/>
    <w:rsid w:val="00B7655A"/>
    <w:rsid w:val="00B80167"/>
    <w:rsid w:val="00BB2E61"/>
    <w:rsid w:val="00BB62FB"/>
    <w:rsid w:val="00BC55DC"/>
    <w:rsid w:val="00BC6C38"/>
    <w:rsid w:val="00BC6E94"/>
    <w:rsid w:val="00BD6BA8"/>
    <w:rsid w:val="00BE02B7"/>
    <w:rsid w:val="00BF6942"/>
    <w:rsid w:val="00C02BE5"/>
    <w:rsid w:val="00C11058"/>
    <w:rsid w:val="00C14D1A"/>
    <w:rsid w:val="00C37BFC"/>
    <w:rsid w:val="00C55F71"/>
    <w:rsid w:val="00C8546D"/>
    <w:rsid w:val="00C93DE1"/>
    <w:rsid w:val="00C94111"/>
    <w:rsid w:val="00C96FCB"/>
    <w:rsid w:val="00CD128F"/>
    <w:rsid w:val="00CD136F"/>
    <w:rsid w:val="00CD6E0D"/>
    <w:rsid w:val="00CE2315"/>
    <w:rsid w:val="00CF7881"/>
    <w:rsid w:val="00D02CDF"/>
    <w:rsid w:val="00D073B5"/>
    <w:rsid w:val="00D113E1"/>
    <w:rsid w:val="00D16068"/>
    <w:rsid w:val="00D24589"/>
    <w:rsid w:val="00D25FF5"/>
    <w:rsid w:val="00D33259"/>
    <w:rsid w:val="00D37350"/>
    <w:rsid w:val="00D377D5"/>
    <w:rsid w:val="00D44173"/>
    <w:rsid w:val="00D46189"/>
    <w:rsid w:val="00D5049E"/>
    <w:rsid w:val="00D63F6B"/>
    <w:rsid w:val="00D92C45"/>
    <w:rsid w:val="00D94503"/>
    <w:rsid w:val="00DA1101"/>
    <w:rsid w:val="00DA7850"/>
    <w:rsid w:val="00DB5AFB"/>
    <w:rsid w:val="00DC33C6"/>
    <w:rsid w:val="00DD0BFD"/>
    <w:rsid w:val="00DD199E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701FC"/>
    <w:rsid w:val="00E7332E"/>
    <w:rsid w:val="00E75EFA"/>
    <w:rsid w:val="00E95410"/>
    <w:rsid w:val="00EA2ACF"/>
    <w:rsid w:val="00EC4CB9"/>
    <w:rsid w:val="00EC5F8B"/>
    <w:rsid w:val="00EC6EF6"/>
    <w:rsid w:val="00ED2BA2"/>
    <w:rsid w:val="00ED3851"/>
    <w:rsid w:val="00ED5AE2"/>
    <w:rsid w:val="00EE74B0"/>
    <w:rsid w:val="00F16891"/>
    <w:rsid w:val="00F206D9"/>
    <w:rsid w:val="00F4690C"/>
    <w:rsid w:val="00F47538"/>
    <w:rsid w:val="00F6384D"/>
    <w:rsid w:val="00F73476"/>
    <w:rsid w:val="00F8445E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5768"/>
  <w15:docId w15:val="{97DD5F0E-86FE-46DF-9A01-F33CC3DA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1888-9D09-4FAE-A5A6-B49EB787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2025-11-06T12:26:00Z</cp:lastPrinted>
  <dcterms:created xsi:type="dcterms:W3CDTF">2025-11-06T12:07:00Z</dcterms:created>
  <dcterms:modified xsi:type="dcterms:W3CDTF">2025-11-07T08:33:00Z</dcterms:modified>
</cp:coreProperties>
</file>