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3E320" w14:textId="77777777" w:rsidR="005B1C08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65CD48BF" w14:textId="77777777" w:rsidR="00687EB6" w:rsidRPr="00687EB6" w:rsidRDefault="00687EB6" w:rsidP="00687EB6">
      <w:pPr>
        <w:spacing w:after="0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F6CA6A0" w14:textId="77777777" w:rsidR="00687EB6" w:rsidRDefault="00696599" w:rsidP="00B03912">
      <w:pPr>
        <w:pStyle w:val="a5"/>
        <w:ind w:right="-1"/>
        <w:jc w:val="center"/>
        <w:rPr>
          <w:szCs w:val="28"/>
        </w:rPr>
      </w:pPr>
      <w:r w:rsidRPr="00B03912">
        <w:rPr>
          <w:szCs w:val="28"/>
        </w:rPr>
        <w:t>до проекту рішення</w:t>
      </w:r>
    </w:p>
    <w:p w14:paraId="5640F66E" w14:textId="77777777" w:rsidR="00B03912" w:rsidRPr="00B03912" w:rsidRDefault="00B03912" w:rsidP="00B03912">
      <w:pPr>
        <w:pStyle w:val="a5"/>
        <w:ind w:right="-1"/>
        <w:jc w:val="center"/>
        <w:rPr>
          <w:b/>
          <w:sz w:val="16"/>
          <w:szCs w:val="16"/>
        </w:rPr>
      </w:pPr>
    </w:p>
    <w:p w14:paraId="0BAC7C39" w14:textId="77777777" w:rsidR="006C61DF" w:rsidRPr="006C61DF" w:rsidRDefault="006C61DF" w:rsidP="006C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C61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погодження технічної документації із землеустрою</w:t>
      </w:r>
    </w:p>
    <w:p w14:paraId="73265711" w14:textId="77777777" w:rsidR="006C61DF" w:rsidRPr="006C61DF" w:rsidRDefault="006C61DF" w:rsidP="006C6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C61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щодо встановлення меж частини земельної ділянки,</w:t>
      </w:r>
    </w:p>
    <w:p w14:paraId="6D11BF99" w14:textId="59673B6B" w:rsidR="001E74D9" w:rsidRDefault="006C61DF" w:rsidP="006C61DF">
      <w:pPr>
        <w:pStyle w:val="2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6C61DF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яку поширюється право суборенди, сервітуту</w:t>
      </w:r>
    </w:p>
    <w:p w14:paraId="685F6C15" w14:textId="77777777" w:rsidR="006C61DF" w:rsidRPr="004F4599" w:rsidRDefault="006C61DF" w:rsidP="006C61DF">
      <w:pPr>
        <w:pStyle w:val="2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782A0F7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599">
        <w:rPr>
          <w:rFonts w:ascii="Times New Roman" w:hAnsi="Times New Roman" w:cs="Times New Roman"/>
          <w:sz w:val="28"/>
          <w:szCs w:val="28"/>
        </w:rPr>
        <w:t>Пояснювальна</w:t>
      </w:r>
      <w:proofErr w:type="spellEnd"/>
      <w:r w:rsidRPr="004F4599">
        <w:rPr>
          <w:rFonts w:ascii="Times New Roman" w:hAnsi="Times New Roman" w:cs="Times New Roman"/>
          <w:sz w:val="28"/>
          <w:szCs w:val="28"/>
        </w:rPr>
        <w:t xml:space="preserve"> записка </w:t>
      </w:r>
      <w:proofErr w:type="spellStart"/>
      <w:r w:rsidRPr="004F4599">
        <w:rPr>
          <w:rFonts w:ascii="Times New Roman" w:hAnsi="Times New Roman" w:cs="Times New Roman"/>
          <w:sz w:val="28"/>
          <w:szCs w:val="28"/>
        </w:rPr>
        <w:t>підготовлена</w:t>
      </w:r>
      <w:proofErr w:type="spellEnd"/>
      <w:r w:rsidRPr="004F4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599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F4599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F4599">
        <w:rPr>
          <w:rFonts w:ascii="Times New Roman" w:hAnsi="Times New Roman" w:cs="Times New Roman"/>
          <w:sz w:val="28"/>
          <w:szCs w:val="28"/>
        </w:rPr>
        <w:t>ст</w:t>
      </w:r>
      <w:r w:rsidR="00DB7BEA" w:rsidRPr="004F4599">
        <w:rPr>
          <w:rFonts w:ascii="Times New Roman" w:hAnsi="Times New Roman" w:cs="Times New Roman"/>
          <w:sz w:val="28"/>
          <w:szCs w:val="28"/>
          <w:lang w:val="uk-UA"/>
        </w:rPr>
        <w:t>атті</w:t>
      </w:r>
      <w:proofErr w:type="spellEnd"/>
      <w:r w:rsidRPr="004F4599">
        <w:rPr>
          <w:rFonts w:ascii="Times New Roman" w:hAnsi="Times New Roman" w:cs="Times New Roman"/>
          <w:sz w:val="28"/>
          <w:szCs w:val="28"/>
        </w:rPr>
        <w:t xml:space="preserve"> 20 Регламенту </w:t>
      </w:r>
      <w:proofErr w:type="spellStart"/>
      <w:r w:rsidRPr="004F4599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4F4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599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4F4599">
        <w:rPr>
          <w:rFonts w:ascii="Times New Roman" w:hAnsi="Times New Roman" w:cs="Times New Roman"/>
          <w:sz w:val="28"/>
          <w:szCs w:val="28"/>
        </w:rPr>
        <w:t xml:space="preserve"> ради </w:t>
      </w:r>
      <w:r w:rsidR="00696599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4F4599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4F45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599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696599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VIII скликання</w:t>
      </w:r>
      <w:r w:rsidRPr="004F4599">
        <w:rPr>
          <w:rFonts w:ascii="Times New Roman" w:hAnsi="Times New Roman" w:cs="Times New Roman"/>
          <w:sz w:val="28"/>
          <w:szCs w:val="28"/>
        </w:rPr>
        <w:t>.</w:t>
      </w:r>
    </w:p>
    <w:p w14:paraId="0965F22F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2708AF5F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1. </w:t>
      </w:r>
      <w:r w:rsidRPr="004F4599">
        <w:rPr>
          <w:rFonts w:ascii="Times New Roman" w:hAnsi="Times New Roman" w:cs="Times New Roman"/>
          <w:b/>
          <w:sz w:val="28"/>
          <w:szCs w:val="28"/>
          <w:lang w:val="uk-UA" w:eastAsia="zh-CN"/>
        </w:rPr>
        <w:t>Обґрунтування</w:t>
      </w:r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>необхідності</w:t>
      </w:r>
      <w:proofErr w:type="spellEnd"/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>прийняття</w:t>
      </w:r>
      <w:proofErr w:type="spellEnd"/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>рішення</w:t>
      </w:r>
      <w:proofErr w:type="spellEnd"/>
    </w:p>
    <w:p w14:paraId="133C8F21" w14:textId="77777777" w:rsidR="0074644B" w:rsidRPr="004F4599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9"/>
          <w:szCs w:val="29"/>
          <w:shd w:val="clear" w:color="auto" w:fill="FFFFFF"/>
        </w:rPr>
      </w:pP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>Прийняття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</w:t>
      </w:r>
      <w:r w:rsidR="00AD5B17" w:rsidRPr="004F45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B17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виключно на пленарних засіданнях сесії, </w:t>
      </w:r>
      <w:proofErr w:type="spellStart"/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="0074644B" w:rsidRPr="004F4599">
        <w:rPr>
          <w:rFonts w:ascii="Times New Roman" w:hAnsi="Times New Roman" w:cs="Times New Roman"/>
          <w:sz w:val="28"/>
          <w:szCs w:val="28"/>
        </w:rPr>
        <w:t>.</w:t>
      </w:r>
    </w:p>
    <w:p w14:paraId="154BA0A2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>2.</w:t>
      </w:r>
      <w:r w:rsidRPr="004F4599">
        <w:rPr>
          <w:rFonts w:ascii="Times New Roman" w:hAnsi="Times New Roman" w:cs="Times New Roman"/>
          <w:b/>
          <w:sz w:val="28"/>
          <w:szCs w:val="28"/>
          <w:lang w:val="uk-UA" w:eastAsia="zh-CN"/>
        </w:rPr>
        <w:t>Мета</w:t>
      </w:r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і шляхи </w:t>
      </w:r>
      <w:proofErr w:type="spellStart"/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>її</w:t>
      </w:r>
      <w:proofErr w:type="spellEnd"/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spellStart"/>
      <w:r w:rsidRPr="004F4599">
        <w:rPr>
          <w:rFonts w:ascii="Times New Roman" w:hAnsi="Times New Roman" w:cs="Times New Roman"/>
          <w:b/>
          <w:sz w:val="28"/>
          <w:szCs w:val="28"/>
          <w:lang w:eastAsia="zh-CN"/>
        </w:rPr>
        <w:t>досягнення</w:t>
      </w:r>
      <w:proofErr w:type="spellEnd"/>
    </w:p>
    <w:p w14:paraId="555BABA3" w14:textId="7FE95FFF" w:rsidR="00ED0811" w:rsidRPr="004F4599" w:rsidRDefault="00687EB6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>Розгляд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звернен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комунального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підприємства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Броварської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міської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ради 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Броварського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району 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Київської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області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Броваритепловодоенергія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D0811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</w:t>
      </w:r>
      <w:r w:rsidR="004C5AB6" w:rsidRPr="004F4599">
        <w:rPr>
          <w:rFonts w:ascii="Times New Roman" w:hAnsi="Times New Roman" w:cs="Times New Roman"/>
          <w:sz w:val="28"/>
          <w:szCs w:val="28"/>
          <w:lang w:val="uk-UA"/>
        </w:rPr>
        <w:t>з питан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C5AB6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41B2E" w:rsidRPr="004F4599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годження технічної документації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712E56F" w14:textId="5FE170DD" w:rsidR="00ED0811" w:rsidRPr="004F4599" w:rsidRDefault="00CD2CBE" w:rsidP="00372FBE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i/>
          <w:sz w:val="28"/>
          <w:szCs w:val="28"/>
          <w:lang w:val="uk-UA" w:eastAsia="zh-CN"/>
        </w:rPr>
      </w:pPr>
      <w:r w:rsidRPr="004F4599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ехнічною документацією із землеустрою щодо встановлення меж частини земельної ділянки, на яку поширюється право суборенди, сервітуту визначається площа земельного сервітуту </w:t>
      </w:r>
      <w:r w:rsidR="00372FBE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на право </w:t>
      </w:r>
      <w:r w:rsidR="004F4599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розміщення некапітальної 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когенераційної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установки товариству з обмеженою відповідальністю </w:t>
      </w:r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proofErr w:type="spellStart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Далорт</w:t>
      </w:r>
      <w:proofErr w:type="spellEnd"/>
      <w:r w:rsidR="004F4599" w:rsidRPr="004F4599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ED0811" w:rsidRPr="004F45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833363" w14:textId="77777777" w:rsidR="0074644B" w:rsidRPr="004F4599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4F4599">
        <w:rPr>
          <w:rFonts w:ascii="Times New Roman" w:hAnsi="Times New Roman" w:cs="Times New Roman"/>
          <w:b/>
          <w:sz w:val="28"/>
          <w:szCs w:val="28"/>
          <w:lang w:val="uk-UA" w:eastAsia="zh-CN"/>
        </w:rPr>
        <w:t>3.Правові аспекти</w:t>
      </w:r>
    </w:p>
    <w:p w14:paraId="75575406" w14:textId="4AC6FA25" w:rsidR="00687EB6" w:rsidRPr="004F4599" w:rsidRDefault="00687EB6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>Проект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підготовлен</w:t>
      </w:r>
      <w:r w:rsidR="008B5B4E" w:rsidRPr="004F459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статей </w:t>
      </w:r>
      <w:r w:rsidR="006D05E9" w:rsidRPr="004F4599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,98,99</w:t>
      </w:r>
      <w:r w:rsidR="00372FBE" w:rsidRPr="004F459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C2EE3" w:rsidRPr="004F4599">
        <w:rPr>
          <w:rFonts w:ascii="Times New Roman" w:hAnsi="Times New Roman" w:cs="Times New Roman"/>
          <w:sz w:val="28"/>
          <w:szCs w:val="28"/>
          <w:lang w:val="uk-UA"/>
        </w:rPr>
        <w:t>124-1,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>186</w:t>
      </w:r>
      <w:r w:rsidR="00F76CA4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>Земельного кодексу України</w:t>
      </w:r>
      <w:r w:rsidR="008A21A7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C61DF" w:rsidRPr="004F4599">
        <w:rPr>
          <w:rFonts w:ascii="Times New Roman" w:hAnsi="Times New Roman" w:cs="Times New Roman"/>
          <w:sz w:val="28"/>
          <w:szCs w:val="28"/>
          <w:lang w:val="uk-UA"/>
        </w:rPr>
        <w:t>статтями, 14,16 Закону України «</w:t>
      </w:r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proofErr w:type="spellStart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землі</w:t>
      </w:r>
      <w:proofErr w:type="spellEnd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енергетики</w:t>
      </w:r>
      <w:proofErr w:type="spellEnd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proofErr w:type="spellStart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правовий</w:t>
      </w:r>
      <w:proofErr w:type="spellEnd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режим </w:t>
      </w:r>
      <w:proofErr w:type="spellStart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спеціальних</w:t>
      </w:r>
      <w:proofErr w:type="spellEnd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зон </w:t>
      </w:r>
      <w:proofErr w:type="spellStart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енергетичних</w:t>
      </w:r>
      <w:proofErr w:type="spellEnd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</w:rPr>
        <w:t>об'єктів</w:t>
      </w:r>
      <w:proofErr w:type="spellEnd"/>
      <w:r w:rsidR="006C61DF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»,</w:t>
      </w:r>
      <w:r w:rsidR="006C61DF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4F4599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32597E" w:rsidRPr="004F4599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A21A7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 статті 26</w:t>
      </w:r>
      <w:r w:rsidR="00CD2CBE" w:rsidRPr="004F45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A21A7" w:rsidRPr="004F4599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 w:rsidRPr="004F459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4F4599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</w:t>
      </w:r>
    </w:p>
    <w:p w14:paraId="323F5C12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F4599">
        <w:rPr>
          <w:rFonts w:ascii="Times New Roman" w:hAnsi="Times New Roman"/>
          <w:b/>
          <w:sz w:val="28"/>
          <w:szCs w:val="28"/>
          <w:lang w:eastAsia="zh-CN"/>
        </w:rPr>
        <w:t xml:space="preserve">4. </w:t>
      </w:r>
      <w:r w:rsidRPr="004F4599">
        <w:rPr>
          <w:rFonts w:ascii="Times New Roman" w:hAnsi="Times New Roman"/>
          <w:b/>
          <w:sz w:val="28"/>
          <w:szCs w:val="28"/>
          <w:lang w:val="uk-UA" w:eastAsia="zh-CN"/>
        </w:rPr>
        <w:t>Фінансово</w:t>
      </w:r>
      <w:r w:rsidRPr="004F4599">
        <w:rPr>
          <w:rFonts w:ascii="Times New Roman" w:hAnsi="Times New Roman"/>
          <w:b/>
          <w:sz w:val="28"/>
          <w:szCs w:val="28"/>
          <w:lang w:eastAsia="zh-CN"/>
        </w:rPr>
        <w:t>-</w:t>
      </w:r>
      <w:proofErr w:type="spellStart"/>
      <w:r w:rsidRPr="004F4599">
        <w:rPr>
          <w:rFonts w:ascii="Times New Roman" w:hAnsi="Times New Roman"/>
          <w:b/>
          <w:sz w:val="28"/>
          <w:szCs w:val="28"/>
          <w:lang w:eastAsia="zh-CN"/>
        </w:rPr>
        <w:t>економічне</w:t>
      </w:r>
      <w:proofErr w:type="spellEnd"/>
      <w:r w:rsidRPr="004F4599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4F4599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</w:p>
    <w:p w14:paraId="43BBFBFA" w14:textId="77777777" w:rsidR="0074644B" w:rsidRPr="004F4599" w:rsidRDefault="007464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4F4599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4F459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F4599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4F459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F4599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4F459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F4599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4F4599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4F4599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4F4599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4F4599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4F4599">
        <w:rPr>
          <w:rFonts w:ascii="Times New Roman" w:hAnsi="Times New Roman"/>
          <w:sz w:val="28"/>
          <w:szCs w:val="28"/>
          <w:lang w:eastAsia="zh-CN"/>
        </w:rPr>
        <w:t>.</w:t>
      </w:r>
    </w:p>
    <w:p w14:paraId="1DBE6CB4" w14:textId="77777777" w:rsidR="0074644B" w:rsidRPr="004F4599" w:rsidRDefault="005F334B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F4599">
        <w:rPr>
          <w:rFonts w:ascii="Times New Roman" w:hAnsi="Times New Roman"/>
          <w:b/>
          <w:sz w:val="28"/>
          <w:szCs w:val="28"/>
          <w:lang w:val="uk-UA" w:eastAsia="zh-CN"/>
        </w:rPr>
        <w:t>5</w:t>
      </w:r>
      <w:r w:rsidR="0074644B" w:rsidRPr="004F4599">
        <w:rPr>
          <w:rFonts w:ascii="Times New Roman" w:hAnsi="Times New Roman"/>
          <w:b/>
          <w:sz w:val="28"/>
          <w:szCs w:val="28"/>
          <w:lang w:val="uk-UA" w:eastAsia="zh-CN"/>
        </w:rPr>
        <w:t>. Прогноз результатів</w:t>
      </w:r>
    </w:p>
    <w:p w14:paraId="2D5D08CA" w14:textId="24307EE5" w:rsidR="005B1C08" w:rsidRPr="004F4599" w:rsidRDefault="008A21A7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При прийнятті відповідного рішення, </w:t>
      </w:r>
      <w:r w:rsidR="004C5AB6" w:rsidRPr="004F4599">
        <w:rPr>
          <w:rFonts w:ascii="Times New Roman" w:hAnsi="Times New Roman" w:cs="Times New Roman"/>
          <w:sz w:val="28"/>
          <w:szCs w:val="28"/>
          <w:lang w:val="uk-UA" w:eastAsia="zh-CN"/>
        </w:rPr>
        <w:t>суб’єкт звернення</w:t>
      </w:r>
      <w:r w:rsidRPr="004F4599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687EB6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отрима</w:t>
      </w:r>
      <w:r w:rsidR="00CD2CBE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="00687EB6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результат розгляду </w:t>
      </w:r>
      <w:r w:rsidR="00CD2CBE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питання</w:t>
      </w:r>
      <w:r w:rsidR="00F76CA4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</w:t>
      </w:r>
      <w:r w:rsidR="004C5AB6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D2CBE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F4599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на підставі документації із землеустро</w:t>
      </w:r>
      <w:r w:rsidR="00B451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ю</w:t>
      </w:r>
      <w:r w:rsidR="004F4599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будуть внесені відомості  до Державного земельного кадастру про межі частини земельної ділянки, на яку поширюються права суборенди, сервітуту</w:t>
      </w:r>
      <w:r w:rsidR="00F76CA4" w:rsidRPr="004F459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2485D691" w14:textId="77777777" w:rsidR="00372FBE" w:rsidRPr="004F4599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4F4599">
        <w:rPr>
          <w:rFonts w:ascii="Times New Roman" w:hAnsi="Times New Roman"/>
          <w:b/>
          <w:sz w:val="28"/>
          <w:szCs w:val="28"/>
          <w:lang w:val="uk-UA" w:eastAsia="zh-CN"/>
        </w:rPr>
        <w:t xml:space="preserve">6. Суб’єкт подання проекту рішення </w:t>
      </w:r>
    </w:p>
    <w:p w14:paraId="3D852C9A" w14:textId="77777777" w:rsidR="00372FBE" w:rsidRPr="004F4599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F4599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4F45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14:paraId="390CE511" w14:textId="77777777" w:rsidR="00372FBE" w:rsidRPr="004F4599" w:rsidRDefault="00372FBE" w:rsidP="00372FB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F4599">
        <w:rPr>
          <w:rFonts w:ascii="Times New Roman" w:hAnsi="Times New Roman"/>
          <w:sz w:val="28"/>
          <w:szCs w:val="28"/>
          <w:lang w:val="uk-UA" w:eastAsia="zh-CN"/>
        </w:rPr>
        <w:t>Доповідач</w:t>
      </w:r>
      <w:r w:rsidRPr="004F4599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проекту рішення на пленарному засіданні начальник управління земельних ресурсів Гудименко Л.М.</w:t>
      </w:r>
    </w:p>
    <w:p w14:paraId="3EBC7DD7" w14:textId="77777777" w:rsidR="00372FBE" w:rsidRPr="004F4599" w:rsidRDefault="00372FBE" w:rsidP="00372FBE">
      <w:pPr>
        <w:spacing w:after="0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</w:p>
    <w:p w14:paraId="60347194" w14:textId="77777777" w:rsidR="00372FBE" w:rsidRPr="004F4599" w:rsidRDefault="00372FBE" w:rsidP="00372FBE">
      <w:pPr>
        <w:spacing w:after="0"/>
        <w:ind w:left="-284" w:firstLine="568"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</w:p>
    <w:p w14:paraId="47756B8A" w14:textId="0CE36164" w:rsidR="007E604E" w:rsidRPr="004F4599" w:rsidRDefault="004F4599" w:rsidP="007E604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</w:t>
      </w:r>
      <w:r w:rsidR="007E604E" w:rsidRPr="004F45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ачальник</w:t>
      </w:r>
    </w:p>
    <w:p w14:paraId="39FA0A8D" w14:textId="130F3DEA" w:rsidR="00372FBE" w:rsidRPr="004F4599" w:rsidRDefault="007E604E" w:rsidP="004F459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4F45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управління земельних ресурсів </w:t>
      </w:r>
      <w:r w:rsidR="004F459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Леся ГУДИМЕНКО</w:t>
      </w:r>
    </w:p>
    <w:sectPr w:rsidR="00372FBE" w:rsidRPr="004F4599" w:rsidSect="00CD2CB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214BF"/>
    <w:rsid w:val="00041B2E"/>
    <w:rsid w:val="001608D3"/>
    <w:rsid w:val="00192296"/>
    <w:rsid w:val="001A3FF0"/>
    <w:rsid w:val="001C2EE3"/>
    <w:rsid w:val="001E74D9"/>
    <w:rsid w:val="00244FF9"/>
    <w:rsid w:val="00281671"/>
    <w:rsid w:val="00286ECB"/>
    <w:rsid w:val="0032597E"/>
    <w:rsid w:val="00330259"/>
    <w:rsid w:val="003613A9"/>
    <w:rsid w:val="00361CD8"/>
    <w:rsid w:val="00372FBE"/>
    <w:rsid w:val="003E3CDF"/>
    <w:rsid w:val="00452BA2"/>
    <w:rsid w:val="00475713"/>
    <w:rsid w:val="004C574E"/>
    <w:rsid w:val="004C5AB6"/>
    <w:rsid w:val="004F4599"/>
    <w:rsid w:val="00525C68"/>
    <w:rsid w:val="005A2E1A"/>
    <w:rsid w:val="005A3403"/>
    <w:rsid w:val="005B1C08"/>
    <w:rsid w:val="005D20E7"/>
    <w:rsid w:val="005F334B"/>
    <w:rsid w:val="0063130A"/>
    <w:rsid w:val="00674304"/>
    <w:rsid w:val="006867DF"/>
    <w:rsid w:val="00687EB6"/>
    <w:rsid w:val="00695A4E"/>
    <w:rsid w:val="00696599"/>
    <w:rsid w:val="006C25CF"/>
    <w:rsid w:val="006C396C"/>
    <w:rsid w:val="006C61DF"/>
    <w:rsid w:val="006D05E9"/>
    <w:rsid w:val="007029A0"/>
    <w:rsid w:val="007064FD"/>
    <w:rsid w:val="0074644B"/>
    <w:rsid w:val="007B316E"/>
    <w:rsid w:val="007E604E"/>
    <w:rsid w:val="00827775"/>
    <w:rsid w:val="00831E40"/>
    <w:rsid w:val="008A21A7"/>
    <w:rsid w:val="008A3A2E"/>
    <w:rsid w:val="008B5B4E"/>
    <w:rsid w:val="00914DE7"/>
    <w:rsid w:val="009865A5"/>
    <w:rsid w:val="009917B0"/>
    <w:rsid w:val="0099308F"/>
    <w:rsid w:val="009C36E7"/>
    <w:rsid w:val="009F610F"/>
    <w:rsid w:val="00A218AE"/>
    <w:rsid w:val="00AD2852"/>
    <w:rsid w:val="00AD5B17"/>
    <w:rsid w:val="00AF50CB"/>
    <w:rsid w:val="00B03912"/>
    <w:rsid w:val="00B039B7"/>
    <w:rsid w:val="00B35D4C"/>
    <w:rsid w:val="00B45186"/>
    <w:rsid w:val="00B6318D"/>
    <w:rsid w:val="00B7687B"/>
    <w:rsid w:val="00BD06C7"/>
    <w:rsid w:val="00BE5361"/>
    <w:rsid w:val="00C11944"/>
    <w:rsid w:val="00C16BF3"/>
    <w:rsid w:val="00C50AFE"/>
    <w:rsid w:val="00C73ACE"/>
    <w:rsid w:val="00CA0274"/>
    <w:rsid w:val="00CD2CBE"/>
    <w:rsid w:val="00CD3667"/>
    <w:rsid w:val="00CF7E8C"/>
    <w:rsid w:val="00D27447"/>
    <w:rsid w:val="00D3352B"/>
    <w:rsid w:val="00D64BE7"/>
    <w:rsid w:val="00D9138F"/>
    <w:rsid w:val="00D92C45"/>
    <w:rsid w:val="00DB7BEA"/>
    <w:rsid w:val="00DC5794"/>
    <w:rsid w:val="00E1625D"/>
    <w:rsid w:val="00ED0811"/>
    <w:rsid w:val="00F06D36"/>
    <w:rsid w:val="00F55BD6"/>
    <w:rsid w:val="00F76CA4"/>
    <w:rsid w:val="00FA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A482"/>
  <w15:docId w15:val="{2433F5E6-EA82-48DA-815C-F3322BD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Body Text"/>
    <w:basedOn w:val="a"/>
    <w:link w:val="a6"/>
    <w:rsid w:val="00C119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rsid w:val="00C11944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AD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5B1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4C5AB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4C5AB6"/>
  </w:style>
  <w:style w:type="table" w:styleId="a9">
    <w:name w:val="Table Grid"/>
    <w:basedOn w:val="a1"/>
    <w:uiPriority w:val="59"/>
    <w:rsid w:val="004C5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47571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475713"/>
  </w:style>
  <w:style w:type="paragraph" w:styleId="HTML">
    <w:name w:val="HTML Preformatted"/>
    <w:basedOn w:val="a"/>
    <w:link w:val="HTML0"/>
    <w:uiPriority w:val="99"/>
    <w:semiHidden/>
    <w:unhideWhenUsed/>
    <w:rsid w:val="006C61D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C61D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5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2025-10-22T07:51:00Z</cp:lastPrinted>
  <dcterms:created xsi:type="dcterms:W3CDTF">2025-10-22T07:35:00Z</dcterms:created>
  <dcterms:modified xsi:type="dcterms:W3CDTF">2025-10-23T06:28:00Z</dcterms:modified>
</cp:coreProperties>
</file>