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ПС-382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686BD4F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A2AB0">
        <w:rPr>
          <w:rFonts w:ascii="Times New Roman" w:hAnsi="Times New Roman" w:cs="Times New Roman"/>
          <w:sz w:val="28"/>
          <w:szCs w:val="28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A2AB0" w:rsidRPr="00AF7D19" w:rsidP="005A2AB0" w14:paraId="3AC18D06" w14:textId="77777777">
      <w:pPr>
        <w:pStyle w:val="NoSpacing"/>
        <w:ind w:right="-456"/>
        <w:jc w:val="center"/>
        <w:rPr>
          <w:rFonts w:eastAsia="Calibri"/>
          <w:b/>
          <w:bCs/>
          <w:sz w:val="27"/>
          <w:szCs w:val="27"/>
          <w:lang w:val="uk-UA" w:eastAsia="en-US"/>
        </w:rPr>
      </w:pPr>
      <w:permStart w:id="1" w:edGrp="everyone"/>
      <w:r w:rsidRPr="003D5D4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 xml:space="preserve">закладу дошкільної освіти (ясла-садок) комбінованого типу  «Джерельце» </w:t>
      </w:r>
      <w:r w:rsidRPr="003D5D40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міської ради Броварського району </w:t>
      </w:r>
      <w:r w:rsidRPr="00AF7D19">
        <w:rPr>
          <w:rFonts w:eastAsia="Calibri"/>
          <w:b/>
          <w:bCs/>
          <w:sz w:val="27"/>
          <w:szCs w:val="27"/>
          <w:lang w:val="uk-UA" w:eastAsia="en-US"/>
        </w:rPr>
        <w:t xml:space="preserve">Київської області </w:t>
      </w:r>
      <w:r w:rsidRPr="00AF7D19">
        <w:rPr>
          <w:b/>
          <w:bCs/>
          <w:sz w:val="27"/>
          <w:szCs w:val="27"/>
          <w:lang w:val="uk-UA"/>
        </w:rPr>
        <w:t>та підлягає списанню:</w:t>
      </w:r>
    </w:p>
    <w:p w:rsidR="005A2AB0" w:rsidRPr="00284CF3" w:rsidP="005A2AB0" w14:paraId="2E4BF8CC" w14:textId="77777777">
      <w:pPr>
        <w:pStyle w:val="NoSpacing"/>
        <w:jc w:val="center"/>
        <w:rPr>
          <w:b/>
          <w:bCs/>
          <w:sz w:val="27"/>
          <w:szCs w:val="27"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8"/>
        <w:gridCol w:w="1701"/>
        <w:gridCol w:w="1276"/>
        <w:gridCol w:w="4819"/>
        <w:gridCol w:w="1418"/>
        <w:gridCol w:w="1275"/>
        <w:gridCol w:w="1276"/>
        <w:gridCol w:w="1276"/>
      </w:tblGrid>
      <w:tr w14:paraId="727688B2" w14:textId="77777777" w:rsidTr="005A2AB0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5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B0" w:rsidRPr="005A2AB0" w:rsidP="002028EE" w14:paraId="339466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B0" w:rsidRPr="005A2AB0" w:rsidP="002028EE" w14:paraId="5F3B85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5A2AB0" w:rsidRPr="005A2AB0" w:rsidP="002028EE" w14:paraId="096F10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B0" w:rsidRPr="005A2AB0" w:rsidP="002028EE" w14:paraId="04C918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5A2AB0" w:rsidRPr="005A2AB0" w:rsidP="002028EE" w14:paraId="31C461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0" w:rsidRPr="005A2AB0" w:rsidP="002028EE" w14:paraId="55ED29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:rsidR="005A2AB0" w:rsidRPr="005A2AB0" w:rsidP="002028EE" w14:paraId="06551F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B0" w:rsidRPr="005A2AB0" w:rsidP="002028EE" w14:paraId="0A94E7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B0" w:rsidRPr="005A2AB0" w:rsidP="002028EE" w14:paraId="0D757E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5A2AB0" w:rsidRPr="005A2AB0" w:rsidP="002028EE" w14:paraId="6F8A21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B0" w:rsidRPr="005A2AB0" w:rsidP="002028EE" w14:paraId="21422C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5A2AB0" w:rsidRPr="005A2AB0" w:rsidP="002028EE" w14:paraId="02A37F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B0" w:rsidRPr="005A2AB0" w:rsidP="002028EE" w14:paraId="555D1E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5A2AB0" w:rsidRPr="005A2AB0" w:rsidP="002028EE" w14:paraId="706C63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B0" w:rsidRPr="005A2AB0" w:rsidP="002028EE" w14:paraId="094335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74A9A5C2" w14:textId="77777777" w:rsidTr="005A2AB0">
        <w:tblPrEx>
          <w:tblW w:w="15026" w:type="dxa"/>
          <w:tblInd w:w="108" w:type="dxa"/>
          <w:tblLayout w:type="fixed"/>
          <w:tblLook w:val="04A0"/>
        </w:tblPrEx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B0" w:rsidRPr="005A2AB0" w:rsidP="002028EE" w14:paraId="486708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B0" w:rsidRPr="005A2AB0" w:rsidP="002028EE" w14:paraId="33CF4E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B0" w:rsidRPr="005A2AB0" w:rsidP="002028EE" w14:paraId="331210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0" w:rsidRPr="005A2AB0" w:rsidP="002028EE" w14:paraId="571243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B0" w:rsidRPr="005A2AB0" w:rsidP="002028EE" w14:paraId="72BBE6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B0" w:rsidRPr="005A2AB0" w:rsidP="002028EE" w14:paraId="2D7DC0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B0" w:rsidRPr="005A2AB0" w:rsidP="002028EE" w14:paraId="4C4B19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B0" w:rsidRPr="005A2AB0" w:rsidP="002028EE" w14:paraId="781BDE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B0" w:rsidRPr="005A2AB0" w:rsidP="002028EE" w14:paraId="603BE4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5942F20D" w14:textId="77777777" w:rsidTr="005A2AB0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0" w:rsidRPr="005A2AB0" w:rsidP="002028EE" w14:paraId="2B4903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2B0ADC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Береза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5AC501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10810003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52CE0C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45C56E2B" w14:textId="77777777">
            <w:pPr>
              <w:pStyle w:val="a2"/>
              <w:shd w:val="clear" w:color="auto" w:fill="auto"/>
              <w:tabs>
                <w:tab w:val="left" w:pos="1645"/>
                <w:tab w:val="left" w:pos="2225"/>
              </w:tabs>
              <w:spacing w:line="259" w:lineRule="auto"/>
              <w:jc w:val="both"/>
              <w:rPr>
                <w:sz w:val="24"/>
                <w:szCs w:val="24"/>
              </w:rPr>
            </w:pPr>
            <w:r w:rsidRPr="005A2AB0">
              <w:rPr>
                <w:color w:val="000000"/>
                <w:sz w:val="24"/>
                <w:szCs w:val="24"/>
                <w:lang w:bidi="uk-UA"/>
              </w:rPr>
              <w:t>Потрапляють в зону проведення реконструкції для ліквідації наслідків надзвичайної ситуації.</w:t>
            </w:r>
          </w:p>
          <w:p w:rsidR="005A2AB0" w:rsidRPr="005A2AB0" w:rsidP="002028EE" w14:paraId="422050B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6CC68327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16A27238" w14:textId="77777777">
            <w:pPr>
              <w:ind w:right="1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34,17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71049C57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15,83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58EEB9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2007</w:t>
            </w:r>
          </w:p>
        </w:tc>
      </w:tr>
      <w:tr w14:paraId="280CBF78" w14:textId="77777777" w:rsidTr="005A2AB0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0" w:rsidRPr="005A2AB0" w:rsidP="002028EE" w14:paraId="784CBC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32E799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 xml:space="preserve">Горобина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7A02E1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10810005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5B8CEC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2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A2AB0" w:rsidRPr="005A2AB0" w:rsidP="002028EE" w14:paraId="48522A4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132DAE22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5A7DFFE1" w14:textId="77777777">
            <w:pPr>
              <w:ind w:right="1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68,14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2ECE370D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31,86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3822BF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2007</w:t>
            </w:r>
          </w:p>
        </w:tc>
      </w:tr>
      <w:tr w14:paraId="0608C7A2" w14:textId="77777777" w:rsidTr="005A2AB0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0" w:rsidRPr="005A2AB0" w:rsidP="002028EE" w14:paraId="0C1A39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65108AB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 xml:space="preserve">Липа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46A5F1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10810004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673F2F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A2AB0" w:rsidRPr="005A2AB0" w:rsidP="002028EE" w14:paraId="7E19740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318454D5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3CB73CA1" w14:textId="77777777">
            <w:pPr>
              <w:ind w:right="1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34,03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5C9DD0BE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15,97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2D5DE4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2007</w:t>
            </w:r>
          </w:p>
        </w:tc>
      </w:tr>
      <w:tr w14:paraId="39646870" w14:textId="77777777" w:rsidTr="005A2AB0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0" w:rsidRPr="005A2AB0" w:rsidP="002028EE" w14:paraId="19DF47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25C3F59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 xml:space="preserve">Абрикоса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69B094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10810002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3647FB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A2AB0" w:rsidRPr="005A2AB0" w:rsidP="002028EE" w14:paraId="0298429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26402527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05DE11C8" w14:textId="77777777">
            <w:pPr>
              <w:ind w:right="1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79,34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335CCA26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09C3D8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2007</w:t>
            </w:r>
          </w:p>
        </w:tc>
      </w:tr>
      <w:tr w14:paraId="3390DE51" w14:textId="77777777" w:rsidTr="005A2AB0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0" w:rsidRPr="005A2AB0" w:rsidP="002028EE" w14:paraId="5C0760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2215FF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Ялівець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40FDAC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10810011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5EC3BD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A2AB0" w:rsidRPr="005A2AB0" w:rsidP="002028EE" w14:paraId="1650629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24E27B3E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19,83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1F9ECB33" w14:textId="77777777">
            <w:pPr>
              <w:ind w:right="1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29E6168E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17,49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7AFC13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2008</w:t>
            </w:r>
          </w:p>
        </w:tc>
      </w:tr>
      <w:tr w14:paraId="6BC87567" w14:textId="77777777" w:rsidTr="005A2AB0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0" w:rsidRPr="005A2AB0" w:rsidP="002028EE" w14:paraId="57AD95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394C512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Ялина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3FD2D5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10810009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1650E6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3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2AB0" w:rsidRPr="005A2AB0" w:rsidP="002028EE" w14:paraId="38AC29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3FB9F42C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5BD91D77" w14:textId="77777777">
            <w:pPr>
              <w:ind w:right="1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159,18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334C4422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140,82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B0" w:rsidRPr="005A2AB0" w:rsidP="002028EE" w14:paraId="0FDEA7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2009</w:t>
            </w:r>
          </w:p>
        </w:tc>
      </w:tr>
      <w:tr w14:paraId="6E25150B" w14:textId="77777777" w:rsidTr="005A2AB0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0" w:rsidRPr="005A2AB0" w:rsidP="002028EE" w14:paraId="044CD49A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0" w:rsidRPr="005A2AB0" w:rsidP="002028EE" w14:paraId="1284C5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0" w:rsidRPr="005A2AB0" w:rsidP="002028EE" w14:paraId="0AA809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0" w:rsidRPr="005A2AB0" w:rsidP="002028EE" w14:paraId="6B8064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0" w:rsidRPr="005A2AB0" w:rsidP="002028EE" w14:paraId="37A665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2AB0" w:rsidRPr="005A2AB0" w:rsidP="002028EE" w14:paraId="059894B8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uk-UA"/>
              </w:rPr>
              <w:t>619,83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2AB0" w:rsidRPr="005A2AB0" w:rsidP="002028EE" w14:paraId="498E00A7" w14:textId="77777777">
            <w:pPr>
              <w:ind w:right="1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uk-UA"/>
              </w:rPr>
              <w:t>377,20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2AB0" w:rsidRPr="005A2AB0" w:rsidP="002028EE" w14:paraId="67BBEE24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2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uk-UA"/>
              </w:rPr>
              <w:t>242,63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0" w:rsidRPr="005A2AB0" w:rsidP="002028EE" w14:paraId="2FABD55D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2AB0" w:rsidRPr="005A2AB0" w:rsidP="005A2AB0" w14:paraId="1FA5330C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5A2AB0" w:rsidRPr="005A2AB0" w:rsidP="005A2AB0" w14:paraId="723F9611" w14:textId="77777777">
      <w:pPr>
        <w:rPr>
          <w:rFonts w:ascii="Times New Roman" w:hAnsi="Times New Roman" w:cs="Times New Roman"/>
          <w:sz w:val="28"/>
          <w:szCs w:val="28"/>
        </w:rPr>
      </w:pPr>
      <w:r w:rsidRPr="005A2AB0">
        <w:rPr>
          <w:rFonts w:ascii="Times New Roman" w:hAnsi="Times New Roman" w:cs="Times New Roman"/>
          <w:sz w:val="28"/>
          <w:szCs w:val="28"/>
        </w:rPr>
        <w:t xml:space="preserve">Міський голова          </w:t>
      </w:r>
      <w:r w:rsidRPr="005A2AB0">
        <w:rPr>
          <w:rFonts w:ascii="Times New Roman" w:hAnsi="Times New Roman" w:cs="Times New Roman"/>
          <w:sz w:val="28"/>
          <w:szCs w:val="28"/>
        </w:rPr>
        <w:tab/>
      </w:r>
      <w:r w:rsidRPr="005A2AB0">
        <w:rPr>
          <w:rFonts w:ascii="Times New Roman" w:hAnsi="Times New Roman" w:cs="Times New Roman"/>
          <w:sz w:val="28"/>
          <w:szCs w:val="28"/>
        </w:rPr>
        <w:tab/>
      </w:r>
      <w:r w:rsidRPr="005A2AB0">
        <w:rPr>
          <w:rFonts w:ascii="Times New Roman" w:hAnsi="Times New Roman" w:cs="Times New Roman"/>
          <w:sz w:val="28"/>
          <w:szCs w:val="28"/>
        </w:rPr>
        <w:tab/>
      </w:r>
      <w:r w:rsidRPr="005A2AB0">
        <w:rPr>
          <w:rFonts w:ascii="Times New Roman" w:hAnsi="Times New Roman" w:cs="Times New Roman"/>
          <w:sz w:val="28"/>
          <w:szCs w:val="28"/>
        </w:rPr>
        <w:tab/>
      </w:r>
      <w:r w:rsidRPr="005A2AB0">
        <w:rPr>
          <w:rFonts w:ascii="Times New Roman" w:hAnsi="Times New Roman" w:cs="Times New Roman"/>
          <w:sz w:val="28"/>
          <w:szCs w:val="28"/>
        </w:rPr>
        <w:tab/>
      </w:r>
      <w:r w:rsidRPr="005A2AB0">
        <w:rPr>
          <w:rFonts w:ascii="Times New Roman" w:hAnsi="Times New Roman" w:cs="Times New Roman"/>
          <w:sz w:val="28"/>
          <w:szCs w:val="28"/>
        </w:rPr>
        <w:tab/>
      </w:r>
      <w:r w:rsidRPr="005A2AB0">
        <w:rPr>
          <w:rFonts w:ascii="Times New Roman" w:hAnsi="Times New Roman" w:cs="Times New Roman"/>
          <w:sz w:val="28"/>
          <w:szCs w:val="28"/>
        </w:rPr>
        <w:tab/>
      </w:r>
      <w:r w:rsidRPr="005A2AB0">
        <w:rPr>
          <w:rFonts w:ascii="Times New Roman" w:hAnsi="Times New Roman" w:cs="Times New Roman"/>
          <w:sz w:val="28"/>
          <w:szCs w:val="28"/>
        </w:rPr>
        <w:tab/>
      </w:r>
      <w:r w:rsidRPr="005A2AB0">
        <w:rPr>
          <w:rFonts w:ascii="Times New Roman" w:hAnsi="Times New Roman" w:cs="Times New Roman"/>
          <w:sz w:val="28"/>
          <w:szCs w:val="28"/>
        </w:rPr>
        <w:tab/>
      </w:r>
      <w:r w:rsidRPr="005A2AB0">
        <w:rPr>
          <w:rFonts w:ascii="Times New Roman" w:hAnsi="Times New Roman" w:cs="Times New Roman"/>
          <w:sz w:val="28"/>
          <w:szCs w:val="28"/>
        </w:rPr>
        <w:tab/>
      </w:r>
      <w:r w:rsidRPr="005A2AB0">
        <w:rPr>
          <w:rFonts w:ascii="Times New Roman" w:hAnsi="Times New Roman" w:cs="Times New Roman"/>
          <w:sz w:val="28"/>
          <w:szCs w:val="28"/>
        </w:rPr>
        <w:tab/>
        <w:t xml:space="preserve">     </w:t>
      </w:r>
      <w:bookmarkStart w:id="2" w:name="_GoBack"/>
      <w:bookmarkEnd w:id="2"/>
      <w:r w:rsidRPr="005A2AB0">
        <w:rPr>
          <w:rFonts w:ascii="Times New Roman" w:hAnsi="Times New Roman" w:cs="Times New Roman"/>
          <w:sz w:val="28"/>
          <w:szCs w:val="28"/>
        </w:rPr>
        <w:t xml:space="preserve">  Ігор САПОЖКО</w:t>
      </w:r>
    </w:p>
    <w:permEnd w:id="1"/>
    <w:p w:rsidR="00F1699F" w:rsidRPr="005A2AB0" w:rsidP="005A2AB0" w14:paraId="18507996" w14:textId="1F4BD1EF">
      <w:pPr>
        <w:spacing w:after="0"/>
        <w:ind w:left="284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A2AB0" w:rsidR="005A2AB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028EE"/>
    <w:rsid w:val="0022588C"/>
    <w:rsid w:val="00252709"/>
    <w:rsid w:val="00252A9D"/>
    <w:rsid w:val="00284CF3"/>
    <w:rsid w:val="002D569F"/>
    <w:rsid w:val="003735BC"/>
    <w:rsid w:val="003B2A39"/>
    <w:rsid w:val="003B43E1"/>
    <w:rsid w:val="003D5D40"/>
    <w:rsid w:val="00411E03"/>
    <w:rsid w:val="004208DA"/>
    <w:rsid w:val="00424AD7"/>
    <w:rsid w:val="00524AF7"/>
    <w:rsid w:val="0053012A"/>
    <w:rsid w:val="005A2AB0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84A56"/>
    <w:rsid w:val="00AF203F"/>
    <w:rsid w:val="00AF7D19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  <w:rsid w:val="00FC4A3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5A2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rsid w:val="005A2AB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5A2AB0"/>
    <w:pPr>
      <w:widowControl w:val="0"/>
      <w:shd w:val="clear" w:color="auto" w:fill="FFFFFF"/>
      <w:spacing w:after="0" w:line="252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3"/>
    <w:uiPriority w:val="99"/>
    <w:semiHidden/>
    <w:unhideWhenUsed/>
    <w:rsid w:val="005A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5A2A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A76209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143</Words>
  <Characters>816</Characters>
  <Application>Microsoft Office Word</Application>
  <DocSecurity>8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2025-10-10T07:38:00Z</dcterms:modified>
</cp:coreProperties>
</file>