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721779" w:rsidRPr="0011466D" w:rsidP="00721779" w14:paraId="378B100D" w14:textId="77777777">
      <w:pPr>
        <w:spacing w:after="0" w:line="240" w:lineRule="auto"/>
        <w:ind w:left="10206"/>
        <w:jc w:val="center"/>
        <w:rPr>
          <w:rFonts w:ascii="Times New Roman" w:hAnsi="Times New Roman"/>
          <w:bCs/>
        </w:rPr>
      </w:pPr>
      <w:permStart w:id="0" w:edGrp="everyone"/>
      <w:r w:rsidRPr="0011466D">
        <w:rPr>
          <w:rFonts w:ascii="Times New Roman" w:hAnsi="Times New Roman"/>
          <w:bCs/>
        </w:rPr>
        <w:t xml:space="preserve">Додаток </w:t>
      </w:r>
    </w:p>
    <w:p w:rsidR="00721779" w:rsidRPr="0011466D" w:rsidP="00721779" w14:paraId="6CF3979D" w14:textId="77777777">
      <w:pPr>
        <w:spacing w:after="0" w:line="240" w:lineRule="auto"/>
        <w:ind w:left="10206"/>
        <w:jc w:val="center"/>
        <w:rPr>
          <w:rFonts w:ascii="Times New Roman" w:hAnsi="Times New Roman"/>
          <w:bCs/>
        </w:rPr>
      </w:pPr>
      <w:r w:rsidRPr="0011466D">
        <w:rPr>
          <w:rFonts w:ascii="Times New Roman" w:hAnsi="Times New Roman"/>
          <w:bCs/>
        </w:rPr>
        <w:t xml:space="preserve">до </w:t>
      </w:r>
      <w:bookmarkStart w:id="1" w:name="_Hlk85638863"/>
      <w:r w:rsidRPr="0011466D">
        <w:rPr>
          <w:rFonts w:ascii="Times New Roman" w:hAnsi="Times New Roman"/>
          <w:bCs/>
        </w:rPr>
        <w:t>Програми підтримки сім’ї та захисту прав дітей «Щаслива родина – успішна країна»</w:t>
      </w:r>
    </w:p>
    <w:p w:rsidR="00721779" w:rsidP="00721779" w14:paraId="580C5A85" w14:textId="77777777">
      <w:pPr>
        <w:spacing w:after="0" w:line="240" w:lineRule="auto"/>
        <w:ind w:left="10206"/>
        <w:jc w:val="center"/>
        <w:rPr>
          <w:rFonts w:ascii="Times New Roman" w:hAnsi="Times New Roman"/>
          <w:bCs/>
        </w:rPr>
      </w:pPr>
      <w:r w:rsidRPr="0011466D">
        <w:rPr>
          <w:rFonts w:ascii="Times New Roman" w:hAnsi="Times New Roman"/>
          <w:bCs/>
        </w:rPr>
        <w:t>на 2023-2027 роки</w:t>
      </w:r>
      <w:bookmarkEnd w:id="1"/>
    </w:p>
    <w:p w:rsidR="00721779" w:rsidRPr="0011466D" w:rsidP="00721779" w14:paraId="6CF97D26" w14:textId="77777777">
      <w:pPr>
        <w:spacing w:after="0" w:line="240" w:lineRule="auto"/>
        <w:ind w:left="10206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редакції </w:t>
      </w:r>
      <w:r w:rsidRPr="00067E52">
        <w:rPr>
          <w:rFonts w:ascii="Times New Roman" w:hAnsi="Times New Roman"/>
          <w:bCs/>
        </w:rPr>
        <w:t>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10.10.2025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2300-101-08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21779" w:rsidRPr="00171452" w:rsidP="00721779" w14:paraId="3726BC0D" w14:textId="77777777">
      <w:pPr>
        <w:rPr>
          <w:bCs/>
        </w:rPr>
      </w:pPr>
      <w:permStart w:id="2" w:edGrp="everyone"/>
    </w:p>
    <w:p w:rsidR="00721779" w:rsidRPr="0011466D" w:rsidP="00721779" w14:paraId="6409218D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145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171452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підтримки сім’ї та захисту прав дітей </w:t>
      </w:r>
    </w:p>
    <w:p w:rsidR="00721779" w:rsidRPr="00171452" w:rsidP="00721779" w14:paraId="4D590E77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11466D">
        <w:rPr>
          <w:rFonts w:ascii="Times New Roman" w:hAnsi="Times New Roman"/>
          <w:b/>
          <w:bCs/>
          <w:color w:val="000000"/>
          <w:sz w:val="28"/>
        </w:rPr>
        <w:t xml:space="preserve">Щаслива родина – успішна країна»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на 2023 – 2027 роки</w:t>
      </w:r>
      <w:r w:rsidRPr="0011466D">
        <w:rPr>
          <w:color w:val="000000"/>
          <w:sz w:val="28"/>
          <w:szCs w:val="28"/>
        </w:rPr>
        <w:t xml:space="preserve"> </w:t>
      </w:r>
    </w:p>
    <w:p w:rsidR="00721779" w:rsidRPr="00171452" w:rsidP="00721779" w14:paraId="6C8CC8D0" w14:textId="77777777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3760"/>
        <w:gridCol w:w="5812"/>
        <w:gridCol w:w="878"/>
        <w:gridCol w:w="1004"/>
        <w:gridCol w:w="955"/>
        <w:gridCol w:w="955"/>
        <w:gridCol w:w="1027"/>
      </w:tblGrid>
      <w:tr w14:paraId="6D64BEED" w14:textId="77777777" w:rsidTr="00B53374">
        <w:tblPrEx>
          <w:tblW w:w="148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721779" w:rsidRPr="0011466D" w:rsidP="00B53374" w14:paraId="7000CEB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№</w:t>
            </w:r>
          </w:p>
          <w:p w:rsidR="00721779" w:rsidRPr="0011466D" w:rsidP="00B53374" w14:paraId="6A08408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3760" w:type="dxa"/>
            <w:vMerge w:val="restart"/>
            <w:vAlign w:val="center"/>
          </w:tcPr>
          <w:p w:rsidR="00721779" w:rsidRPr="0011466D" w:rsidP="00B53374" w14:paraId="59A0CF2A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1466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5812" w:type="dxa"/>
            <w:vMerge w:val="restart"/>
            <w:vAlign w:val="center"/>
          </w:tcPr>
          <w:p w:rsidR="00721779" w:rsidRPr="0011466D" w:rsidP="00B53374" w14:paraId="093860B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4819" w:type="dxa"/>
            <w:gridSpan w:val="5"/>
          </w:tcPr>
          <w:p w:rsidR="00721779" w:rsidRPr="0011466D" w:rsidP="00B53374" w14:paraId="52E319E1" w14:textId="77777777">
            <w:pPr>
              <w:spacing w:after="0" w:line="240" w:lineRule="auto"/>
              <w:jc w:val="center"/>
              <w:rPr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47961CD1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/>
          </w:tcPr>
          <w:p w:rsidR="00721779" w:rsidRPr="0011466D" w:rsidP="00B53374" w14:paraId="4CFD8368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vAlign w:val="center"/>
          </w:tcPr>
          <w:p w:rsidR="00721779" w:rsidRPr="0011466D" w:rsidP="00B53374" w14:paraId="34A7099E" w14:textId="77777777">
            <w:pPr>
              <w:spacing w:after="0" w:line="240" w:lineRule="auto"/>
            </w:pPr>
          </w:p>
        </w:tc>
        <w:tc>
          <w:tcPr>
            <w:tcW w:w="5812" w:type="dxa"/>
            <w:vMerge/>
            <w:vAlign w:val="center"/>
          </w:tcPr>
          <w:p w:rsidR="00721779" w:rsidRPr="0011466D" w:rsidP="00B53374" w14:paraId="0728CE44" w14:textId="77777777">
            <w:pPr>
              <w:spacing w:after="0" w:line="240" w:lineRule="auto"/>
            </w:pPr>
          </w:p>
        </w:tc>
        <w:tc>
          <w:tcPr>
            <w:tcW w:w="4819" w:type="dxa"/>
            <w:gridSpan w:val="5"/>
          </w:tcPr>
          <w:p w:rsidR="00721779" w:rsidRPr="0011466D" w:rsidP="00B53374" w14:paraId="437DAE5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66F3A5A3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/>
          </w:tcPr>
          <w:p w:rsidR="00721779" w:rsidRPr="0011466D" w:rsidP="00B53374" w14:paraId="64DC5644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vAlign w:val="center"/>
          </w:tcPr>
          <w:p w:rsidR="00721779" w:rsidRPr="0011466D" w:rsidP="00B53374" w14:paraId="73E64E75" w14:textId="77777777">
            <w:pPr>
              <w:spacing w:after="0" w:line="240" w:lineRule="auto"/>
            </w:pPr>
          </w:p>
        </w:tc>
        <w:tc>
          <w:tcPr>
            <w:tcW w:w="5812" w:type="dxa"/>
            <w:vMerge/>
            <w:vAlign w:val="center"/>
          </w:tcPr>
          <w:p w:rsidR="00721779" w:rsidRPr="0011466D" w:rsidP="00B53374" w14:paraId="655CE3F3" w14:textId="77777777">
            <w:pPr>
              <w:spacing w:after="0" w:line="240" w:lineRule="auto"/>
            </w:pPr>
          </w:p>
        </w:tc>
        <w:tc>
          <w:tcPr>
            <w:tcW w:w="878" w:type="dxa"/>
          </w:tcPr>
          <w:p w:rsidR="00721779" w:rsidRPr="0011466D" w:rsidP="00B53374" w14:paraId="37A1CE73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1004" w:type="dxa"/>
          </w:tcPr>
          <w:p w:rsidR="00721779" w:rsidRPr="0011466D" w:rsidP="00B53374" w14:paraId="5579DE34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55" w:type="dxa"/>
          </w:tcPr>
          <w:p w:rsidR="00721779" w:rsidRPr="0011466D" w:rsidP="00B53374" w14:paraId="3F4E5538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955" w:type="dxa"/>
          </w:tcPr>
          <w:p w:rsidR="00721779" w:rsidRPr="0011466D" w:rsidP="00B53374" w14:paraId="3B282780" w14:textId="77777777">
            <w:pPr>
              <w:spacing w:after="0" w:line="240" w:lineRule="auto"/>
              <w:jc w:val="center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  <w:tc>
          <w:tcPr>
            <w:tcW w:w="1027" w:type="dxa"/>
          </w:tcPr>
          <w:p w:rsidR="00721779" w:rsidRPr="0011466D" w:rsidP="00B53374" w14:paraId="0E803165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2027 рік</w:t>
            </w:r>
          </w:p>
        </w:tc>
      </w:tr>
      <w:tr w14:paraId="3164E45D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</w:tcPr>
          <w:p w:rsidR="00721779" w:rsidRPr="0011466D" w:rsidP="00B53374" w14:paraId="2C26560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</w:tcPr>
          <w:p w:rsidR="00721779" w:rsidRPr="0011466D" w:rsidP="00B53374" w14:paraId="55BF0F0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721779" w:rsidRPr="0011466D" w:rsidP="00B53374" w14:paraId="1DB05A2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</w:tcPr>
          <w:p w:rsidR="00721779" w:rsidRPr="0011466D" w:rsidP="00B53374" w14:paraId="117E94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 w:rsidR="00721779" w:rsidRPr="0011466D" w:rsidP="00B53374" w14:paraId="402637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</w:tcPr>
          <w:p w:rsidR="00721779" w:rsidRPr="0011466D" w:rsidP="00B53374" w14:paraId="1534AC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5" w:type="dxa"/>
          </w:tcPr>
          <w:p w:rsidR="00721779" w:rsidRPr="0011466D" w:rsidP="00B53374" w14:paraId="20CC1F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</w:tcPr>
          <w:p w:rsidR="00721779" w:rsidRPr="0011466D" w:rsidP="00B53374" w14:paraId="51DD49C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14:paraId="658BEAD4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721779" w:rsidRPr="0011466D" w:rsidP="00B53374" w14:paraId="069981A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vMerge w:val="restart"/>
            <w:vAlign w:val="center"/>
          </w:tcPr>
          <w:p w:rsidR="00721779" w:rsidRPr="0011466D" w:rsidP="00B53374" w14:paraId="4A10A509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5812" w:type="dxa"/>
            <w:vAlign w:val="center"/>
          </w:tcPr>
          <w:p w:rsidR="00721779" w:rsidRPr="0011466D" w:rsidP="00B53374" w14:paraId="7B982647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Проведення в громаді заходу «Стартуємо у літо»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170174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2DCF91C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0F17C5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1E0FDD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61A3D76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14:paraId="51AA9F38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721779" w:rsidRPr="0011466D" w:rsidP="00B53374" w14:paraId="43BCA1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:rsidR="00721779" w:rsidRPr="0011466D" w:rsidP="00B53374" w14:paraId="3687E253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721779" w:rsidRPr="0011466D" w:rsidP="00B53374" w14:paraId="16026D10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Відзначення Дня спільних дій в інтересах дітей та Дня захисту дітей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761EA94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1151A2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03C388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7F4EAE7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088782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29CD47A0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721779" w:rsidRPr="0011466D" w:rsidP="00B53374" w14:paraId="19AB0D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:rsidR="00721779" w:rsidRPr="0011466D" w:rsidP="00B53374" w14:paraId="52338468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721779" w:rsidRPr="0011466D" w:rsidP="00B53374" w14:paraId="1D6B6DBD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sz w:val="24"/>
                <w:szCs w:val="24"/>
              </w:rPr>
              <w:t>Придбання подарункових наборів до новорічних та різдвяних свят для дітей – сиріт та дітей,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рідних дітей батьків-вихователів, прийомних батьків або патронатних вихователів, які проживають в одному дитячому будинку сімейного типу, в одній прийомній сім’ї або сім’ї патронатного вихователя, та вихованців дитячого соціально – реабілітаційного центру «Сонячне світло»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3D5DAAF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4D74FE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1C65B1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04472F5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39EF3B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14:paraId="52707847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Align w:val="center"/>
          </w:tcPr>
          <w:p w:rsidR="00721779" w:rsidRPr="0011466D" w:rsidP="00B53374" w14:paraId="43419B1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vAlign w:val="center"/>
          </w:tcPr>
          <w:p w:rsidR="00721779" w:rsidRPr="0011466D" w:rsidP="00B53374" w14:paraId="46E6C22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Забезпечення дітей, які вилучені з сімей та поміщені до центру «Дитяча лікарня» для проведення комплексного медичного обстеження</w:t>
            </w:r>
          </w:p>
        </w:tc>
        <w:tc>
          <w:tcPr>
            <w:tcW w:w="5812" w:type="dxa"/>
            <w:vAlign w:val="center"/>
          </w:tcPr>
          <w:p w:rsidR="00721779" w:rsidRPr="0011466D" w:rsidP="00B53374" w14:paraId="1DB2357F" w14:textId="77777777">
            <w:pPr>
              <w:tabs>
                <w:tab w:val="left" w:pos="4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58BB03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1990B82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5FF5EC8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7880365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69B150A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14:paraId="207A554A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721779" w:rsidRPr="0011466D" w:rsidP="00B53374" w14:paraId="3FC312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0" w:type="dxa"/>
            <w:vMerge w:val="restart"/>
            <w:vAlign w:val="center"/>
          </w:tcPr>
          <w:p w:rsidR="00721779" w:rsidRPr="0011466D" w:rsidP="00B53374" w14:paraId="39ABDED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Заходи щодо розвитку сімейних форм виховання</w:t>
            </w:r>
          </w:p>
        </w:tc>
        <w:tc>
          <w:tcPr>
            <w:tcW w:w="5812" w:type="dxa"/>
            <w:vAlign w:val="center"/>
          </w:tcPr>
          <w:p w:rsidR="00721779" w:rsidRPr="0011466D" w:rsidP="00B53374" w14:paraId="11902D8E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3.1. Відзначення в громаді Дня усиновлення </w:t>
            </w:r>
          </w:p>
          <w:p w:rsidR="00721779" w:rsidRPr="0011466D" w:rsidP="00B53374" w14:paraId="63305F7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(30 вересня)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51CAA7D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66953C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064AFE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061B3FD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5E6D41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17B62561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721779" w:rsidRPr="0011466D" w:rsidP="00B53374" w14:paraId="1026AF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vAlign w:val="center"/>
          </w:tcPr>
          <w:p w:rsidR="00721779" w:rsidRPr="0011466D" w:rsidP="00B53374" w14:paraId="371593C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Align w:val="center"/>
          </w:tcPr>
          <w:p w:rsidR="00721779" w:rsidRPr="0011466D" w:rsidP="00B53374" w14:paraId="51D248C0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3.2. Придбання необхідних меблів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0B3DCE5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5D2171E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671AF7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10994B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63FDB92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</w:tr>
      <w:tr w14:paraId="765A008A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721779" w:rsidRPr="0011466D" w:rsidP="00B53374" w14:paraId="41C4C3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vAlign w:val="center"/>
          </w:tcPr>
          <w:p w:rsidR="00721779" w:rsidRPr="0011466D" w:rsidP="00B53374" w14:paraId="349BF0DF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Align w:val="center"/>
          </w:tcPr>
          <w:p w:rsidR="00721779" w:rsidRPr="0011466D" w:rsidP="00B53374" w14:paraId="5D747C31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3.3. Придбання послуг 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нейропсихолога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для роботи з дітьми-сиротами та дітьми, позбавленими батьківського піклування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58CD54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5823C7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6FA287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493DDC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654DD7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</w:tr>
      <w:tr w14:paraId="653924E9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721779" w:rsidRPr="0011466D" w:rsidP="00B53374" w14:paraId="75D3A5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0" w:type="dxa"/>
            <w:vMerge w:val="restart"/>
            <w:vAlign w:val="center"/>
          </w:tcPr>
          <w:p w:rsidR="00721779" w:rsidRPr="0011466D" w:rsidP="00B53374" w14:paraId="538679FD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Індивідуальна та групова робота з дітьми та батьками</w:t>
            </w:r>
          </w:p>
        </w:tc>
        <w:tc>
          <w:tcPr>
            <w:tcW w:w="5812" w:type="dxa"/>
            <w:vAlign w:val="center"/>
          </w:tcPr>
          <w:p w:rsidR="00721779" w:rsidRPr="0011466D" w:rsidP="00B53374" w14:paraId="6902D106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з питань захисту прав дитини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2C19C5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73BB603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7666590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4F72F7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087AAC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263C49F6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721779" w:rsidRPr="0011466D" w:rsidP="00B53374" w14:paraId="5C49DA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vAlign w:val="center"/>
          </w:tcPr>
          <w:p w:rsidR="00721779" w:rsidRPr="0011466D" w:rsidP="00B53374" w14:paraId="18421BE0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Align w:val="center"/>
          </w:tcPr>
          <w:p w:rsidR="00721779" w:rsidRPr="0011466D" w:rsidP="00B53374" w14:paraId="3B342BD4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5B823A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2E0A720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61C62FB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0B226F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43260FE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</w:tr>
      <w:tr w14:paraId="41A2D154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721779" w:rsidRPr="0011466D" w:rsidP="00B53374" w14:paraId="71EE3BA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vAlign w:val="center"/>
          </w:tcPr>
          <w:p w:rsidR="00721779" w:rsidRPr="0011466D" w:rsidP="00B53374" w14:paraId="5B746FD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Align w:val="center"/>
          </w:tcPr>
          <w:p w:rsidR="00721779" w:rsidRPr="0011466D" w:rsidP="00B53374" w14:paraId="1CF30E54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4.3. Проведення інформаційних, 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освітньо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-виховних заходів та семінарів для батьків, прийомних батьків прийомних сімей, батьків-вихователів дитячих будинків сімейного типу, опікунів (піклувальників)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33797F1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570D4F4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34A719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099A8F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0988013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</w:tr>
      <w:tr w14:paraId="096039F3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721779" w:rsidRPr="0011466D" w:rsidP="00B53374" w14:paraId="1E4548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vAlign w:val="center"/>
          </w:tcPr>
          <w:p w:rsidR="00721779" w:rsidRPr="0011466D" w:rsidP="00B53374" w14:paraId="62EDC25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Align w:val="center"/>
          </w:tcPr>
          <w:p w:rsidR="00721779" w:rsidRPr="0011466D" w:rsidP="00B53374" w14:paraId="5644F944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4.4. Придбання 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2F1B7CF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4C970D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59F03F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70C9AA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039BC1A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120,0</w:t>
            </w:r>
          </w:p>
        </w:tc>
      </w:tr>
      <w:tr w14:paraId="28710639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 w:val="restart"/>
            <w:vAlign w:val="center"/>
          </w:tcPr>
          <w:p w:rsidR="00721779" w:rsidRPr="0011466D" w:rsidP="00B53374" w14:paraId="4B9BC77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60" w:type="dxa"/>
            <w:vMerge w:val="restart"/>
            <w:vAlign w:val="center"/>
          </w:tcPr>
          <w:p w:rsidR="00721779" w:rsidRPr="0011466D" w:rsidP="00B53374" w14:paraId="323EFB5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5812" w:type="dxa"/>
            <w:vAlign w:val="center"/>
          </w:tcPr>
          <w:p w:rsidR="00721779" w:rsidRPr="0011466D" w:rsidP="00B53374" w14:paraId="353C0DEB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5.1. 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у справах 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дітей Броварської міської ради Броварського району Київської області (далі – первинний облік Служби)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5BEED2C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271,2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7417FC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321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574056C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382,4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5A4F15D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2705E6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</w:tr>
      <w:tr w14:paraId="541EA556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Merge/>
            <w:vAlign w:val="center"/>
          </w:tcPr>
          <w:p w:rsidR="00721779" w:rsidRPr="0011466D" w:rsidP="00B53374" w14:paraId="1308895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vAlign w:val="center"/>
          </w:tcPr>
          <w:p w:rsidR="00721779" w:rsidRPr="0011466D" w:rsidP="00B53374" w14:paraId="49894670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vAlign w:val="center"/>
          </w:tcPr>
          <w:p w:rsidR="00721779" w:rsidRPr="0011466D" w:rsidP="00B53374" w14:paraId="3260183F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878" w:type="dxa"/>
            <w:vAlign w:val="center"/>
          </w:tcPr>
          <w:p w:rsidR="00721779" w:rsidRPr="0011466D" w:rsidP="00B53374" w14:paraId="2B8EEF6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2582CC9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25F04B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0E7EC4E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3055515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</w:tr>
      <w:tr w14:paraId="20DD42FB" w14:textId="77777777" w:rsidTr="00B53374">
        <w:tblPrEx>
          <w:tblW w:w="14879" w:type="dxa"/>
          <w:tblLayout w:type="fixed"/>
          <w:tblLook w:val="04A0"/>
        </w:tblPrEx>
        <w:tc>
          <w:tcPr>
            <w:tcW w:w="488" w:type="dxa"/>
            <w:vAlign w:val="center"/>
          </w:tcPr>
          <w:p w:rsidR="00721779" w:rsidRPr="0011466D" w:rsidP="00B53374" w14:paraId="36B9C49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Align w:val="center"/>
          </w:tcPr>
          <w:p w:rsidR="00721779" w:rsidRPr="0011466D" w:rsidP="00B53374" w14:paraId="0FB6868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ВСЬОГО тис. грн:</w:t>
            </w:r>
          </w:p>
        </w:tc>
        <w:tc>
          <w:tcPr>
            <w:tcW w:w="5812" w:type="dxa"/>
            <w:vAlign w:val="center"/>
          </w:tcPr>
          <w:p w:rsidR="00721779" w:rsidRPr="0011466D" w:rsidP="00B53374" w14:paraId="6852D38F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vAlign w:val="center"/>
          </w:tcPr>
          <w:p w:rsidR="00721779" w:rsidRPr="0011466D" w:rsidP="00B53374" w14:paraId="4C8B06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378,9</w:t>
            </w:r>
          </w:p>
        </w:tc>
        <w:tc>
          <w:tcPr>
            <w:tcW w:w="1004" w:type="dxa"/>
            <w:vAlign w:val="center"/>
          </w:tcPr>
          <w:p w:rsidR="00721779" w:rsidRPr="0011466D" w:rsidP="00B53374" w14:paraId="0C9243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422,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6235F2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640,0</w:t>
            </w:r>
          </w:p>
        </w:tc>
        <w:tc>
          <w:tcPr>
            <w:tcW w:w="955" w:type="dxa"/>
            <w:vAlign w:val="center"/>
          </w:tcPr>
          <w:p w:rsidR="00721779" w:rsidRPr="0011466D" w:rsidP="00B53374" w14:paraId="4AA046A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1757,0</w:t>
            </w:r>
          </w:p>
        </w:tc>
        <w:tc>
          <w:tcPr>
            <w:tcW w:w="1027" w:type="dxa"/>
            <w:vAlign w:val="center"/>
          </w:tcPr>
          <w:p w:rsidR="00721779" w:rsidRPr="0011466D" w:rsidP="00B53374" w14:paraId="01C295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1797,0</w:t>
            </w:r>
          </w:p>
        </w:tc>
      </w:tr>
    </w:tbl>
    <w:p w:rsidR="00721779" w:rsidRPr="00171452" w:rsidP="00721779" w14:paraId="635F6B8E" w14:textId="77777777"/>
    <w:p w:rsidR="00721779" w:rsidRPr="00171452" w:rsidP="00721779" w14:paraId="5EAE054B" w14:textId="77777777">
      <w:pPr>
        <w:spacing w:after="0" w:line="240" w:lineRule="auto"/>
        <w:rPr>
          <w:rFonts w:ascii="Times New Roman" w:hAnsi="Times New Roman"/>
        </w:rPr>
      </w:pPr>
    </w:p>
    <w:p w:rsidR="00446880" w:rsidP="00446880" w14:paraId="7A7B510B" w14:textId="6DFB4C23">
      <w:pPr>
        <w:tabs>
          <w:tab w:val="left" w:pos="1247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Секретар </w:t>
      </w:r>
      <w:r>
        <w:rPr>
          <w:rFonts w:ascii="Times New Roman" w:hAnsi="Times New Roman"/>
          <w:sz w:val="28"/>
          <w:szCs w:val="28"/>
        </w:rPr>
        <w:t xml:space="preserve">міської </w:t>
      </w:r>
      <w:r>
        <w:rPr>
          <w:rFonts w:ascii="Times New Roman" w:hAnsi="Times New Roman"/>
          <w:sz w:val="28"/>
          <w:szCs w:val="28"/>
        </w:rPr>
        <w:t>ради</w:t>
      </w:r>
      <w:r>
        <w:rPr>
          <w:rFonts w:ascii="Times New Roman" w:hAnsi="Times New Roman"/>
          <w:sz w:val="28"/>
          <w:szCs w:val="28"/>
        </w:rPr>
        <w:tab/>
        <w:t>Тетяна КОВКРАК</w:t>
      </w:r>
    </w:p>
    <w:p w:rsidR="00721779" w:rsidRPr="00171452" w:rsidP="00721779" w14:paraId="14F73E5A" w14:textId="77777777">
      <w:pPr>
        <w:rPr>
          <w:rFonts w:ascii="Times New Roman" w:hAnsi="Times New Roman"/>
          <w:sz w:val="28"/>
          <w:szCs w:val="28"/>
        </w:rPr>
      </w:pPr>
    </w:p>
    <w:p w:rsidR="00721779" w:rsidRPr="00EA126F" w:rsidP="00721779" w14:paraId="6C1FC2E8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F1699F" w:rsidRPr="00EA126F" w:rsidP="00721779" w14:paraId="18507996" w14:textId="0508A175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5D1081A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46880" w:rsidR="0044688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23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705B"/>
    <w:rsid w:val="000476AC"/>
    <w:rsid w:val="00067E52"/>
    <w:rsid w:val="00094223"/>
    <w:rsid w:val="000D3B98"/>
    <w:rsid w:val="000D5820"/>
    <w:rsid w:val="000E7AC9"/>
    <w:rsid w:val="0011466D"/>
    <w:rsid w:val="00136DAD"/>
    <w:rsid w:val="00157B7D"/>
    <w:rsid w:val="00171452"/>
    <w:rsid w:val="00196F19"/>
    <w:rsid w:val="0022588C"/>
    <w:rsid w:val="002738B5"/>
    <w:rsid w:val="002D569F"/>
    <w:rsid w:val="002F5EB3"/>
    <w:rsid w:val="00354359"/>
    <w:rsid w:val="003735BC"/>
    <w:rsid w:val="003B2A39"/>
    <w:rsid w:val="00406094"/>
    <w:rsid w:val="004208DA"/>
    <w:rsid w:val="00424AD7"/>
    <w:rsid w:val="00446880"/>
    <w:rsid w:val="0049459F"/>
    <w:rsid w:val="00524AF7"/>
    <w:rsid w:val="005C6C54"/>
    <w:rsid w:val="00617517"/>
    <w:rsid w:val="00637321"/>
    <w:rsid w:val="00643CA3"/>
    <w:rsid w:val="00662744"/>
    <w:rsid w:val="006F7263"/>
    <w:rsid w:val="00721779"/>
    <w:rsid w:val="0076245B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53374"/>
    <w:rsid w:val="00B933FF"/>
    <w:rsid w:val="00C33ABB"/>
    <w:rsid w:val="00C37D7A"/>
    <w:rsid w:val="00CB633A"/>
    <w:rsid w:val="00CF556F"/>
    <w:rsid w:val="00D00157"/>
    <w:rsid w:val="00D706D9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72177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2 Знак"/>
    <w:basedOn w:val="DefaultParagraphFont"/>
    <w:link w:val="Heading2"/>
    <w:rsid w:val="007217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72177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57B7D"/>
    <w:rsid w:val="001A51A0"/>
    <w:rsid w:val="001D2F2D"/>
    <w:rsid w:val="001E1790"/>
    <w:rsid w:val="0027481B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D315E1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2338</Words>
  <Characters>1334</Characters>
  <Application>Microsoft Office Word</Application>
  <DocSecurity>8</DocSecurity>
  <Lines>11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2023-03-27T06:23:00Z</dcterms:created>
  <dcterms:modified xsi:type="dcterms:W3CDTF">2025-10-10T08:19:00Z</dcterms:modified>
</cp:coreProperties>
</file>