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F022A9" w14:paraId="1B67490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732F70" w:rsidRPr="00732F70" w:rsidP="00732F70" w14:paraId="31D77B39" w14:textId="48BAD4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Програми фінансової підтримки </w:t>
      </w:r>
    </w:p>
    <w:p w:rsidR="00732F70" w:rsidRPr="00732F70" w:rsidP="00732F70" w14:paraId="329F0550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комунального підприємства</w:t>
      </w:r>
    </w:p>
    <w:p w:rsidR="00732F70" w:rsidRPr="00732F70" w:rsidP="00732F70" w14:paraId="199B8C1B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«Оздоровчо-реабілітаційний центр» </w:t>
      </w:r>
    </w:p>
    <w:p w:rsidR="00732F70" w:rsidRPr="00732F70" w:rsidP="00732F70" w14:paraId="7F5AAA91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Броварської  міської  ради  </w:t>
      </w:r>
    </w:p>
    <w:p w:rsidR="00732F70" w:rsidRPr="00732F70" w:rsidP="00732F70" w14:paraId="544E76CF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Броварського району Київської </w:t>
      </w:r>
    </w:p>
    <w:p w:rsidR="00732F70" w:rsidRPr="00732F70" w:rsidP="00732F70" w14:paraId="6130BFE2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області на 2022-2026 роки,</w:t>
      </w:r>
    </w:p>
    <w:p w:rsidR="00732F70" w:rsidRPr="00732F70" w:rsidP="00732F70" w14:paraId="263E3564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затвердженої  рішенням </w:t>
      </w:r>
    </w:p>
    <w:p w:rsidR="00732F70" w:rsidRPr="00732F70" w:rsidP="00732F70" w14:paraId="3B931392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Броварської міської ради </w:t>
      </w:r>
    </w:p>
    <w:p w:rsidR="00732F70" w:rsidRPr="00732F70" w:rsidP="00732F70" w14:paraId="1462A481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Броварського району Київської </w:t>
      </w:r>
    </w:p>
    <w:p w:rsidR="00732F70" w:rsidRPr="00732F70" w:rsidP="00732F70" w14:paraId="274DA1E3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області від 23.12.2021  № 589-19-08</w:t>
      </w:r>
    </w:p>
    <w:p w:rsidR="00732F70" w:rsidRPr="00732F70" w:rsidP="00732F70" w14:paraId="68483DB4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в редакції рішення Броварської </w:t>
      </w:r>
    </w:p>
    <w:p w:rsidR="00732F70" w:rsidRPr="00732F70" w:rsidP="00732F70" w14:paraId="36742418" w14:textId="77777777">
      <w:pPr>
        <w:spacing w:after="0"/>
        <w:ind w:right="-141"/>
        <w:rPr>
          <w:rFonts w:ascii="Times New Roman" w:eastAsia="Times New Roman" w:hAnsi="Times New Roman" w:cs="Times New Roman"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міської ради Броварського району</w:t>
      </w:r>
    </w:p>
    <w:p w:rsidR="00F51CE6" w:rsidRPr="00732F70" w:rsidP="00732F70" w14:paraId="4468EFE1" w14:textId="73C431E3">
      <w:pPr>
        <w:spacing w:after="0"/>
        <w:ind w:right="-141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732F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Київської  області 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10.10.2025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2297-101-08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732F70" w:rsidRPr="00732F70" w:rsidP="00732F70" w14:paraId="3E2A0AD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732F70">
        <w:rPr>
          <w:rFonts w:ascii="Times New Roman" w:eastAsia="Times New Roman" w:hAnsi="Times New Roman" w:cs="Times New Roman"/>
          <w:b/>
          <w:sz w:val="28"/>
          <w:szCs w:val="28"/>
        </w:rPr>
        <w:t>Фінансування Програми</w:t>
      </w:r>
    </w:p>
    <w:p w:rsidR="00732F70" w:rsidRPr="00732F70" w:rsidP="00732F70" w14:paraId="6DED908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2F70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732F70" w:rsidRPr="00732F70" w:rsidP="00732F70" w14:paraId="4DCF338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601" w:type="dxa"/>
        <w:tblLayout w:type="fixed"/>
        <w:tblLook w:val="04A0"/>
      </w:tblPr>
      <w:tblGrid>
        <w:gridCol w:w="568"/>
        <w:gridCol w:w="2268"/>
        <w:gridCol w:w="1275"/>
        <w:gridCol w:w="1276"/>
        <w:gridCol w:w="1278"/>
        <w:gridCol w:w="1134"/>
        <w:gridCol w:w="1134"/>
        <w:gridCol w:w="1417"/>
      </w:tblGrid>
      <w:tr w14:paraId="6F76F990" w14:textId="77777777" w:rsidTr="00732F70">
        <w:tblPrEx>
          <w:tblW w:w="10350" w:type="dxa"/>
          <w:tblInd w:w="-601" w:type="dxa"/>
          <w:tblLayout w:type="fixed"/>
          <w:tblLook w:val="04A0"/>
        </w:tblPrEx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0F8DF2B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06964AA5" w14:textId="77777777">
            <w:pPr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Заходи по Програмі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4EBA3D22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lang w:eastAsia="ru-RU"/>
              </w:rPr>
              <w:t>Потреба у фінансуванні та період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9C82D1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Джерело фінансування</w:t>
            </w:r>
          </w:p>
        </w:tc>
      </w:tr>
      <w:tr w14:paraId="668E0D66" w14:textId="77777777" w:rsidTr="00732F70">
        <w:tblPrEx>
          <w:tblW w:w="10350" w:type="dxa"/>
          <w:tblInd w:w="-601" w:type="dxa"/>
          <w:tblLayout w:type="fixed"/>
          <w:tblLook w:val="04A0"/>
        </w:tblPrEx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4250EF3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35F5EC05" w14:textId="77777777">
            <w:pPr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lang w:eastAsia="ru-RU"/>
              </w:rP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366C49E5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lang w:eastAsia="ru-RU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35B9401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lang w:eastAsia="ru-RU"/>
              </w:rPr>
              <w:t>2023 рік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1B49E4F3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lang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CE0F80B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lang w:eastAsia="ru-RU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D98BFEC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lang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70" w:rsidRPr="00732F70" w:rsidP="00732F70" w14:paraId="48079939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14:paraId="3D73484C" w14:textId="77777777" w:rsidTr="00732F7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2A4FF42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3EE174D2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6A4B811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2 465 399,72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6DA34EC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2 425 000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D120DD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2 900 000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8A90FE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2 850 000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8D4BA6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1 400 000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13FF1FC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4EE7C604" w14:textId="77777777" w:rsidTr="00732F7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0AA96321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1F4CA276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A01488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538 079,25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E49588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545 180,98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ED7522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602 016,61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05773A6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600 000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4A071BB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0DBE0C3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4A3A89C8" w14:textId="77777777" w:rsidTr="00732F7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CA46318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70" w:rsidRPr="00732F70" w:rsidP="00732F70" w14:paraId="397A48D1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Енергопостачання</w:t>
            </w:r>
          </w:p>
          <w:p w:rsidR="00732F70" w:rsidRPr="00732F70" w:rsidP="00732F70" w14:paraId="23483D23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55E3EE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455 502,84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BA11AC9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587 997,94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E8D6131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789 700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0D67C46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850 000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6F6A83B6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644BC7B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139D922E" w14:textId="77777777" w:rsidTr="00732F7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42C49B9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0B92CDB3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19EA029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681 591,68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4171A43C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1 710 233,21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3FB65BAD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1 450 583,39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1E7D96F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1 350 000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468D4C25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35AEF298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3714E409" w14:textId="77777777" w:rsidTr="00732F7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1EFDA3D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03831A45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7936E2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83 316,77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4DF5CAFF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131 587,87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69798A00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207 700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6B01B61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250 000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D176254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652427B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4B3485C5" w14:textId="77777777" w:rsidTr="00732F7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377D0277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1D456DC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A1528A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76 109,74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8C4D29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31CF37A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597E5C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F57D04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46DDEF5C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DD211AC" w14:textId="77777777" w:rsidTr="00732F7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38FCBF3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3417DD9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1285BCE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FABF5C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304000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300BEA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E9F64C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43E960F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6B3A7CC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DB52FAD" w14:textId="77777777" w:rsidTr="00732F7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3EFCC77B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027D84EA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460C69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FAEA66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718 531,38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A32CCA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69E3147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4793F5B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1247207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B1EF544" w14:textId="77777777" w:rsidTr="00732F7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3AF2CD66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0FBE9BD2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Капітальний ремонт покрівлі (частини)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1E6C91F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46299AC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744685,47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4523DED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0C29E04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3D8E311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12FE917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1135FC9" w14:textId="77777777" w:rsidTr="00732F7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DB421A4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027B9F05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блоків для електролізних установок, 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B9041D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483A590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017556E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289 932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0D949A9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18FB5A3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DBFC5C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18CBB0F" w14:textId="77777777" w:rsidTr="00732F7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1F4E8740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2A764F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Послуга з проведення експертизи газових котлів потужністю до 300 кВт, 4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0AD817F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1F1D25B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3C3CD16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0439E97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3CBDF83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EE7E6C3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B314E24" w14:textId="77777777" w:rsidTr="00732F7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0EF0D75D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4882C501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Встановлення</w:t>
            </w:r>
          </w:p>
          <w:p w:rsidR="00732F70" w:rsidRPr="00732F70" w:rsidP="00732F70" w14:paraId="5BCCA1DF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генератора, придбання ПММ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46ADCD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2A66B5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656F9BA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170 216,89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05B41DD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69EA248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6879A24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F021834" w14:textId="77777777" w:rsidTr="00732F7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1D8F869C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62BC5BF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контролерів вентиляційної системи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84DF74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6213E57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3056C02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52 360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0B165B4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3B98F9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30C63593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69AD551" w14:textId="77777777" w:rsidTr="00732F7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4E674786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6B2FC834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Придбання модуль решітки </w:t>
            </w: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перелива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3205BA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B6879D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62182AF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30 950,40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4342B9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0799AC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04345483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1297A35" w14:textId="77777777" w:rsidTr="00732F7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CF67950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698D9AF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фільтруючого елемента (очищення води у басейнах) (кварцовий пісок)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60E416C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94B4C2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48B4546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44 289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4917832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61074A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6057BE3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95CBA99" w14:textId="77777777" w:rsidTr="00732F7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4F421380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34F303F2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та встановлення камер відео нагляду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69EB2AB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DD2731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0D97081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61 500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61D104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4062BB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0BC6EC1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9DECD0A" w14:textId="77777777" w:rsidTr="00732F7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56F63EA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3D58C3CD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Проточний водонагрівач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70" w:rsidRPr="00732F70" w:rsidP="00732F70" w14:paraId="115C675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70" w:rsidRPr="00732F70" w:rsidP="00732F70" w14:paraId="20F6371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0AC8B8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40 711,68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70" w:rsidRPr="00732F70" w:rsidP="00732F70" w14:paraId="1671A4E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70" w:rsidRPr="00732F70" w:rsidP="00732F70" w14:paraId="20CF996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573D6880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15D39251" w14:textId="77777777" w:rsidTr="00732F7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36CF0F8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56528FF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70" w:rsidRPr="00732F70" w:rsidP="00732F70" w14:paraId="34E27C6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70" w:rsidRPr="00732F70" w:rsidP="00732F70" w14:paraId="6FCA627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423139A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9 144,00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70" w:rsidRPr="00732F70" w:rsidP="00732F70" w14:paraId="757E09F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70" w:rsidRPr="00732F70" w:rsidP="00732F70" w14:paraId="7F5064E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4A3CB40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EC9AF48" w14:textId="77777777" w:rsidTr="00732F70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0A0E71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67CF64DB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матеріалів для ремонту господарським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70" w:rsidRPr="00732F70" w:rsidP="00732F70" w14:paraId="1A5D023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70" w:rsidRPr="00732F70" w:rsidP="00732F70" w14:paraId="7D2BF8C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1AF519C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21 896,03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70" w:rsidRPr="00732F70" w:rsidP="00732F70" w14:paraId="47EBD05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70" w:rsidRPr="00732F70" w:rsidP="00732F70" w14:paraId="3CA5B2D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3BCBA6C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53116582" w14:textId="77777777" w:rsidTr="00732F70">
        <w:tblPrEx>
          <w:tblW w:w="10350" w:type="dxa"/>
          <w:tblInd w:w="-601" w:type="dxa"/>
          <w:tblLayout w:type="fixed"/>
          <w:tblLook w:val="04A0"/>
        </w:tblPrEx>
        <w:trPr>
          <w:trHeight w:val="28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6A561D38" w14:textId="77777777">
            <w:pPr>
              <w:jc w:val="center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732F70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70" w:rsidRPr="00732F70" w:rsidP="00732F70" w14:paraId="04ABD2C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4 300 000</w:t>
            </w:r>
          </w:p>
          <w:p w:rsidR="00732F70" w:rsidRPr="00732F70" w:rsidP="00732F70" w14:paraId="4EC2B3B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70" w:rsidRPr="00732F70" w:rsidP="00732F70" w14:paraId="1E74C0D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7 167 216,85</w:t>
            </w:r>
          </w:p>
          <w:p w:rsidR="00732F70" w:rsidRPr="00732F70" w:rsidP="00732F70" w14:paraId="001666F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6783B43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6 750 000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7D866203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5 900 000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70" w:rsidRPr="00732F70" w:rsidP="00732F70" w14:paraId="276B117D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2F70">
              <w:rPr>
                <w:rFonts w:ascii="Times New Roman" w:hAnsi="Times New Roman"/>
                <w:sz w:val="20"/>
                <w:szCs w:val="20"/>
                <w:lang w:eastAsia="ru-RU"/>
              </w:rPr>
              <w:t>2 600 000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70" w:rsidRPr="00732F70" w:rsidP="00732F70" w14:paraId="518AC0C0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732F70" w:rsidRPr="00732F70" w:rsidP="00732F70" w14:paraId="5D700B4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2F70" w:rsidRPr="00732F70" w:rsidP="00732F70" w14:paraId="2E6EC2C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2F70" w:rsidRPr="00732F70" w:rsidP="00732F70" w14:paraId="6A33D19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2F70" w:rsidRPr="00FB4C07" w:rsidP="00732F70" w14:paraId="60FB9020" w14:textId="50AB17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міської ради                                                           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Тетяна КОВКРАК</w:t>
      </w:r>
    </w:p>
    <w:permEnd w:id="1"/>
    <w:p w:rsidR="004F7CAD" w:rsidRPr="004F7CAD" w:rsidP="004F7CAD" w14:paraId="5FF0D8BD" w14:textId="42693A8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B4C07" w:rsidR="00FB4C0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04F2F"/>
    <w:rsid w:val="00520285"/>
    <w:rsid w:val="00523B2E"/>
    <w:rsid w:val="00524AF7"/>
    <w:rsid w:val="00545B76"/>
    <w:rsid w:val="00635D96"/>
    <w:rsid w:val="00697513"/>
    <w:rsid w:val="00732F70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C08EA"/>
    <w:rsid w:val="00E2245A"/>
    <w:rsid w:val="00EC37FF"/>
    <w:rsid w:val="00EE6215"/>
    <w:rsid w:val="00F022A9"/>
    <w:rsid w:val="00F51CE6"/>
    <w:rsid w:val="00F53A3E"/>
    <w:rsid w:val="00FB4C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3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32F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F7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09B4"/>
    <w:rsid w:val="00614D88"/>
    <w:rsid w:val="0065319E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2173</Words>
  <Characters>1239</Characters>
  <Application>Microsoft Office Word</Application>
  <DocSecurity>8</DocSecurity>
  <Lines>10</Lines>
  <Paragraphs>6</Paragraphs>
  <ScaleCrop>false</ScaleCrop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21</cp:revision>
  <dcterms:created xsi:type="dcterms:W3CDTF">2023-03-27T06:24:00Z</dcterms:created>
  <dcterms:modified xsi:type="dcterms:W3CDTF">2025-10-10T08:06:00Z</dcterms:modified>
</cp:coreProperties>
</file>