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23" w14:textId="77777777" w:rsidR="00B73A2C" w:rsidRPr="00D71BF8" w:rsidRDefault="009C593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312DCC95" w14:textId="77777777" w:rsidR="00B73A2C" w:rsidRPr="00D71BF8" w:rsidRDefault="00B73A2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0E49F8" w14:textId="77777777" w:rsidR="00B73A2C" w:rsidRPr="00D71BF8" w:rsidRDefault="00B73A2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E3A667" w14:textId="503880C4" w:rsidR="00AE06DA" w:rsidRDefault="00B73A2C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E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3E2558D6" w14:textId="77777777" w:rsidR="001C12E5" w:rsidRPr="00157B78" w:rsidRDefault="001C12E5" w:rsidP="00C0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DE9CF4" w14:textId="77777777" w:rsidR="00AE06DA" w:rsidRDefault="00641C2B" w:rsidP="00AE0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6DA">
        <w:rPr>
          <w:rFonts w:ascii="Times New Roman" w:hAnsi="Times New Roman" w:cs="Times New Roman"/>
          <w:bCs/>
          <w:sz w:val="28"/>
          <w:szCs w:val="28"/>
        </w:rPr>
        <w:t>до проє</w:t>
      </w:r>
      <w:r w:rsidR="001B7ADC" w:rsidRPr="00AE06DA">
        <w:rPr>
          <w:rFonts w:ascii="Times New Roman" w:hAnsi="Times New Roman" w:cs="Times New Roman"/>
          <w:bCs/>
          <w:sz w:val="28"/>
          <w:szCs w:val="28"/>
        </w:rPr>
        <w:t xml:space="preserve">кту  рішення  </w:t>
      </w:r>
      <w:r w:rsidR="00576134" w:rsidRPr="00157B78">
        <w:rPr>
          <w:rFonts w:ascii="Times New Roman" w:hAnsi="Times New Roman" w:cs="Times New Roman"/>
          <w:b/>
          <w:sz w:val="28"/>
          <w:szCs w:val="28"/>
        </w:rPr>
        <w:t>«Про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0C4" w:rsidRPr="00157B78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>Програми розвитку фізичної культури і спорту Броварської міської територіальної громади</w:t>
      </w:r>
    </w:p>
    <w:p w14:paraId="5074480F" w14:textId="4EC2AE8C" w:rsidR="004127E1" w:rsidRPr="00AE06DA" w:rsidRDefault="004F23EC" w:rsidP="00AE06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1D7CF9" w:rsidRPr="00157B78">
        <w:rPr>
          <w:rFonts w:ascii="Times New Roman" w:hAnsi="Times New Roman" w:cs="Times New Roman"/>
          <w:b/>
          <w:sz w:val="28"/>
          <w:szCs w:val="28"/>
        </w:rPr>
        <w:t>»</w:t>
      </w:r>
      <w:r w:rsidR="001C1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FD457D" w14:textId="77777777" w:rsidR="00AF7D4A" w:rsidRPr="00190723" w:rsidRDefault="00AF7D4A" w:rsidP="00AE0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F7E4F" w14:textId="77777777" w:rsidR="004127E1" w:rsidRPr="00190723" w:rsidRDefault="004127E1" w:rsidP="0019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14:paraId="6C7D9BDA" w14:textId="77777777" w:rsidR="00AF7D4A" w:rsidRPr="00F27AE3" w:rsidRDefault="00AF7D4A" w:rsidP="004127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D0DD67" w14:textId="33C9DD53"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477BA" w:rsidRPr="00157B78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14:paraId="3FC3802A" w14:textId="584E7817" w:rsidR="004477BA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80424B">
        <w:rPr>
          <w:rFonts w:ascii="Times New Roman" w:hAnsi="Times New Roman" w:cs="Times New Roman"/>
          <w:sz w:val="28"/>
          <w:szCs w:val="28"/>
        </w:rPr>
        <w:t xml:space="preserve">Прийняття цього рішення дасть можливість </w:t>
      </w:r>
      <w:r w:rsidR="00B73A2C">
        <w:rPr>
          <w:rFonts w:ascii="Times New Roman" w:hAnsi="Times New Roman" w:cs="Times New Roman"/>
          <w:sz w:val="28"/>
          <w:szCs w:val="28"/>
        </w:rPr>
        <w:t>спортсменам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Броварської міської тери</w:t>
      </w:r>
      <w:r w:rsidR="00DA7DE1" w:rsidRPr="00190723">
        <w:rPr>
          <w:rFonts w:ascii="Times New Roman" w:hAnsi="Times New Roman" w:cs="Times New Roman"/>
          <w:sz w:val="28"/>
          <w:szCs w:val="28"/>
        </w:rPr>
        <w:t>торіальної г</w:t>
      </w:r>
      <w:r w:rsidR="000A65E5">
        <w:rPr>
          <w:rFonts w:ascii="Times New Roman" w:hAnsi="Times New Roman" w:cs="Times New Roman"/>
          <w:sz w:val="28"/>
          <w:szCs w:val="28"/>
        </w:rPr>
        <w:t xml:space="preserve">ромади </w:t>
      </w:r>
      <w:r w:rsidR="00B73A2C">
        <w:rPr>
          <w:rFonts w:ascii="Times New Roman" w:hAnsi="Times New Roman" w:cs="Times New Roman"/>
          <w:sz w:val="28"/>
          <w:szCs w:val="28"/>
        </w:rPr>
        <w:t xml:space="preserve">брати </w:t>
      </w:r>
      <w:r w:rsidR="000A65E5">
        <w:rPr>
          <w:rFonts w:ascii="Times New Roman" w:hAnsi="Times New Roman" w:cs="Times New Roman"/>
          <w:sz w:val="28"/>
          <w:szCs w:val="28"/>
        </w:rPr>
        <w:t>у</w:t>
      </w:r>
      <w:r w:rsidR="00B73A2C">
        <w:rPr>
          <w:rFonts w:ascii="Times New Roman" w:hAnsi="Times New Roman" w:cs="Times New Roman"/>
          <w:sz w:val="28"/>
          <w:szCs w:val="28"/>
        </w:rPr>
        <w:t>часть у</w:t>
      </w:r>
      <w:r w:rsidR="000A65E5">
        <w:rPr>
          <w:rFonts w:ascii="Times New Roman" w:hAnsi="Times New Roman" w:cs="Times New Roman"/>
          <w:sz w:val="28"/>
          <w:szCs w:val="28"/>
        </w:rPr>
        <w:t xml:space="preserve"> міжнародних,</w:t>
      </w:r>
      <w:r w:rsidR="00DF4BDC" w:rsidRPr="00190723">
        <w:rPr>
          <w:rFonts w:ascii="Times New Roman" w:hAnsi="Times New Roman" w:cs="Times New Roman"/>
          <w:sz w:val="28"/>
          <w:szCs w:val="28"/>
        </w:rPr>
        <w:t xml:space="preserve"> всеукраїнських</w:t>
      </w:r>
      <w:r w:rsidR="00FE08E5">
        <w:rPr>
          <w:rFonts w:ascii="Times New Roman" w:hAnsi="Times New Roman" w:cs="Times New Roman"/>
          <w:sz w:val="28"/>
          <w:szCs w:val="28"/>
        </w:rPr>
        <w:t>, обласних</w:t>
      </w:r>
      <w:r w:rsidR="00633884">
        <w:rPr>
          <w:rFonts w:ascii="Times New Roman" w:hAnsi="Times New Roman" w:cs="Times New Roman"/>
          <w:sz w:val="28"/>
          <w:szCs w:val="28"/>
        </w:rPr>
        <w:t>, районних</w:t>
      </w:r>
      <w:r w:rsidR="00FE08E5">
        <w:rPr>
          <w:rFonts w:ascii="Times New Roman" w:hAnsi="Times New Roman" w:cs="Times New Roman"/>
          <w:sz w:val="28"/>
          <w:szCs w:val="28"/>
        </w:rPr>
        <w:t xml:space="preserve"> змаганнях</w:t>
      </w:r>
      <w:r w:rsidR="004477BA">
        <w:rPr>
          <w:rFonts w:ascii="Times New Roman" w:hAnsi="Times New Roman" w:cs="Times New Roman"/>
          <w:sz w:val="28"/>
          <w:szCs w:val="28"/>
        </w:rPr>
        <w:t xml:space="preserve"> та </w:t>
      </w:r>
      <w:r w:rsidR="00786E56">
        <w:rPr>
          <w:rFonts w:ascii="Times New Roman" w:hAnsi="Times New Roman" w:cs="Times New Roman"/>
          <w:sz w:val="28"/>
          <w:szCs w:val="28"/>
        </w:rPr>
        <w:t xml:space="preserve">забезпечить </w:t>
      </w:r>
      <w:r w:rsidR="00FE08E5">
        <w:rPr>
          <w:rFonts w:ascii="Times New Roman" w:hAnsi="Times New Roman" w:cs="Times New Roman"/>
          <w:sz w:val="28"/>
          <w:szCs w:val="28"/>
        </w:rPr>
        <w:t>проведення міських спортивно-масових заходів</w:t>
      </w:r>
      <w:r w:rsidR="0080424B">
        <w:rPr>
          <w:rFonts w:ascii="Times New Roman" w:hAnsi="Times New Roman" w:cs="Times New Roman"/>
          <w:sz w:val="28"/>
          <w:szCs w:val="28"/>
        </w:rPr>
        <w:t>.</w:t>
      </w:r>
      <w:r w:rsidR="004477BA" w:rsidRPr="00447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644F9" w14:textId="77777777" w:rsidR="001C12E5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69120" w14:textId="57284A9E" w:rsidR="00E82490" w:rsidRPr="004477BA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14:paraId="634A322B" w14:textId="77777777" w:rsidR="00F64B7F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Безперебійне фінансування галузі фізичної культури та спорту, </w:t>
      </w:r>
      <w:r w:rsidR="00597E90" w:rsidRPr="00190723">
        <w:rPr>
          <w:rFonts w:ascii="Times New Roman" w:hAnsi="Times New Roman" w:cs="Times New Roman"/>
          <w:sz w:val="28"/>
          <w:szCs w:val="28"/>
        </w:rPr>
        <w:t>організація</w:t>
      </w:r>
      <w:r w:rsidRPr="0019072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міських спортивно-масових заходів </w:t>
      </w:r>
      <w:r w:rsidRPr="00190723">
        <w:rPr>
          <w:rFonts w:ascii="Times New Roman" w:hAnsi="Times New Roman" w:cs="Times New Roman"/>
          <w:sz w:val="28"/>
          <w:szCs w:val="28"/>
        </w:rPr>
        <w:t>та участі у</w:t>
      </w:r>
      <w:r w:rsidR="00597E9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F07BA4" w:rsidRPr="00190723">
        <w:rPr>
          <w:rFonts w:ascii="Times New Roman" w:hAnsi="Times New Roman" w:cs="Times New Roman"/>
          <w:sz w:val="28"/>
          <w:szCs w:val="28"/>
        </w:rPr>
        <w:t xml:space="preserve">міжнародних, всеукраїнських, обласних та районних </w:t>
      </w:r>
      <w:r w:rsidRPr="00190723">
        <w:rPr>
          <w:rFonts w:ascii="Times New Roman" w:hAnsi="Times New Roman" w:cs="Times New Roman"/>
          <w:sz w:val="28"/>
          <w:szCs w:val="28"/>
        </w:rPr>
        <w:t xml:space="preserve"> змаганнях.</w:t>
      </w:r>
    </w:p>
    <w:p w14:paraId="5918144C" w14:textId="77777777" w:rsidR="001C12E5" w:rsidRPr="0019072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388A5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14:paraId="5B4DE06E" w14:textId="77777777" w:rsidR="00F922C7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>статті 26 Закону України «Про місцеве самоврядування в Україні</w:t>
      </w:r>
      <w:r w:rsidR="009D0B8F" w:rsidRPr="00190723">
        <w:rPr>
          <w:rFonts w:ascii="Times New Roman" w:hAnsi="Times New Roman" w:cs="Times New Roman"/>
          <w:sz w:val="28"/>
          <w:szCs w:val="28"/>
        </w:rPr>
        <w:t>.</w:t>
      </w:r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9DE09" w14:textId="77777777" w:rsidR="001C12E5" w:rsidRPr="0019072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7C888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20C4EAD1" w14:textId="367AEDFB" w:rsidR="00081F49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4477BA" w:rsidRPr="00190723">
        <w:rPr>
          <w:rFonts w:ascii="Times New Roman" w:hAnsi="Times New Roman" w:cs="Times New Roman"/>
          <w:sz w:val="28"/>
          <w:szCs w:val="28"/>
        </w:rPr>
        <w:t xml:space="preserve">Прийняття рішення </w:t>
      </w:r>
      <w:r w:rsidR="004477BA">
        <w:rPr>
          <w:rFonts w:ascii="Times New Roman" w:hAnsi="Times New Roman" w:cs="Times New Roman"/>
          <w:sz w:val="28"/>
          <w:szCs w:val="28"/>
        </w:rPr>
        <w:t>передбачає з</w:t>
      </w:r>
      <w:r w:rsidR="008D391A">
        <w:rPr>
          <w:rFonts w:ascii="Times New Roman" w:hAnsi="Times New Roman" w:cs="Times New Roman"/>
          <w:sz w:val="28"/>
          <w:szCs w:val="28"/>
        </w:rPr>
        <w:t>більшення фінансування на 6</w:t>
      </w:r>
      <w:r w:rsidR="002A7F83">
        <w:rPr>
          <w:rFonts w:ascii="Times New Roman" w:hAnsi="Times New Roman" w:cs="Times New Roman"/>
          <w:sz w:val="28"/>
          <w:szCs w:val="28"/>
        </w:rPr>
        <w:t>00</w:t>
      </w:r>
      <w:r w:rsidR="00190980">
        <w:rPr>
          <w:rFonts w:ascii="Times New Roman" w:hAnsi="Times New Roman" w:cs="Times New Roman"/>
          <w:sz w:val="28"/>
          <w:szCs w:val="28"/>
        </w:rPr>
        <w:t> </w:t>
      </w:r>
      <w:r w:rsidR="002A7F83">
        <w:rPr>
          <w:rFonts w:ascii="Times New Roman" w:hAnsi="Times New Roman" w:cs="Times New Roman"/>
          <w:sz w:val="28"/>
          <w:szCs w:val="28"/>
        </w:rPr>
        <w:t>000</w:t>
      </w:r>
      <w:r w:rsidR="00190980">
        <w:rPr>
          <w:rFonts w:ascii="Times New Roman" w:hAnsi="Times New Roman" w:cs="Times New Roman"/>
          <w:sz w:val="28"/>
          <w:szCs w:val="28"/>
        </w:rPr>
        <w:t xml:space="preserve"> грн.</w:t>
      </w:r>
      <w:r w:rsidR="002A7F83">
        <w:rPr>
          <w:rFonts w:ascii="Times New Roman" w:hAnsi="Times New Roman" w:cs="Times New Roman"/>
          <w:sz w:val="28"/>
          <w:szCs w:val="28"/>
        </w:rPr>
        <w:t xml:space="preserve"> </w:t>
      </w:r>
      <w:r w:rsidR="004477BA">
        <w:rPr>
          <w:rFonts w:ascii="Times New Roman" w:hAnsi="Times New Roman" w:cs="Times New Roman"/>
          <w:sz w:val="28"/>
          <w:szCs w:val="28"/>
        </w:rPr>
        <w:t xml:space="preserve">загальний обсяг фінансування </w:t>
      </w:r>
      <w:r w:rsidR="00C161B0">
        <w:rPr>
          <w:rFonts w:ascii="Times New Roman" w:hAnsi="Times New Roman" w:cs="Times New Roman"/>
          <w:sz w:val="28"/>
          <w:szCs w:val="28"/>
        </w:rPr>
        <w:t>Програми у 2025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році</w:t>
      </w:r>
      <w:r w:rsidR="004477BA">
        <w:rPr>
          <w:rFonts w:ascii="Times New Roman" w:hAnsi="Times New Roman" w:cs="Times New Roman"/>
          <w:sz w:val="28"/>
          <w:szCs w:val="28"/>
        </w:rPr>
        <w:t xml:space="preserve"> становитиме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8D391A">
        <w:rPr>
          <w:rFonts w:ascii="Times New Roman" w:hAnsi="Times New Roman" w:cs="Times New Roman"/>
          <w:sz w:val="28"/>
          <w:szCs w:val="28"/>
        </w:rPr>
        <w:t>у розмірі 5 9</w:t>
      </w:r>
      <w:r w:rsidR="00C54FCC">
        <w:rPr>
          <w:rFonts w:ascii="Times New Roman" w:hAnsi="Times New Roman" w:cs="Times New Roman"/>
          <w:sz w:val="28"/>
          <w:szCs w:val="28"/>
        </w:rPr>
        <w:t>00</w:t>
      </w:r>
      <w:r w:rsidR="00190980">
        <w:rPr>
          <w:rFonts w:ascii="Times New Roman" w:hAnsi="Times New Roman" w:cs="Times New Roman"/>
          <w:sz w:val="28"/>
          <w:szCs w:val="28"/>
        </w:rPr>
        <w:t> </w:t>
      </w:r>
      <w:r w:rsidR="00C54FCC">
        <w:rPr>
          <w:rFonts w:ascii="Times New Roman" w:hAnsi="Times New Roman" w:cs="Times New Roman"/>
          <w:sz w:val="28"/>
          <w:szCs w:val="28"/>
        </w:rPr>
        <w:t>000</w:t>
      </w:r>
      <w:r w:rsidR="00190980">
        <w:rPr>
          <w:rFonts w:ascii="Times New Roman" w:hAnsi="Times New Roman" w:cs="Times New Roman"/>
          <w:sz w:val="28"/>
          <w:szCs w:val="28"/>
        </w:rPr>
        <w:t xml:space="preserve"> грн</w:t>
      </w:r>
      <w:r w:rsidR="00081F49">
        <w:rPr>
          <w:rFonts w:ascii="Times New Roman" w:hAnsi="Times New Roman" w:cs="Times New Roman"/>
          <w:sz w:val="28"/>
          <w:szCs w:val="28"/>
        </w:rPr>
        <w:t>.</w:t>
      </w:r>
      <w:r w:rsidR="002A7F83" w:rsidRPr="002A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3AE51" w14:textId="77777777" w:rsidR="001C12E5" w:rsidRPr="002A7F8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10C7F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14:paraId="34F9434C" w14:textId="60D5598E" w:rsidR="005E6F9F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80424B">
        <w:rPr>
          <w:rFonts w:ascii="Times New Roman" w:hAnsi="Times New Roman" w:cs="Times New Roman"/>
          <w:sz w:val="28"/>
          <w:szCs w:val="28"/>
        </w:rPr>
        <w:t xml:space="preserve">розвитку олімпійських </w:t>
      </w:r>
      <w:r w:rsidR="009A07BA" w:rsidRPr="00190723">
        <w:rPr>
          <w:rFonts w:ascii="Times New Roman" w:hAnsi="Times New Roman" w:cs="Times New Roman"/>
          <w:sz w:val="28"/>
          <w:szCs w:val="28"/>
        </w:rPr>
        <w:t>та не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олімпійських  видів спорту, удосконалення системи підготовки збірних команд  </w:t>
      </w:r>
      <w:r w:rsidR="00011E66" w:rsidRPr="00190723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, </w:t>
      </w:r>
      <w:r w:rsidR="008D66B4" w:rsidRPr="00190723">
        <w:rPr>
          <w:rFonts w:ascii="Times New Roman" w:hAnsi="Times New Roman" w:cs="Times New Roman"/>
          <w:sz w:val="28"/>
          <w:szCs w:val="28"/>
        </w:rPr>
        <w:t xml:space="preserve">підготовка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спортивного резерву, </w:t>
      </w:r>
      <w:r w:rsidR="008D66B4" w:rsidRPr="00190723">
        <w:rPr>
          <w:rFonts w:ascii="Times New Roman" w:hAnsi="Times New Roman" w:cs="Times New Roman"/>
          <w:sz w:val="28"/>
          <w:szCs w:val="28"/>
        </w:rPr>
        <w:t>підтримка</w:t>
      </w:r>
      <w:r w:rsidR="00011E66" w:rsidRPr="00190723">
        <w:rPr>
          <w:rFonts w:ascii="Times New Roman" w:hAnsi="Times New Roman" w:cs="Times New Roman"/>
          <w:sz w:val="28"/>
          <w:szCs w:val="28"/>
        </w:rPr>
        <w:t xml:space="preserve"> спорту ветеранів.</w:t>
      </w:r>
    </w:p>
    <w:p w14:paraId="050A577E" w14:textId="77777777" w:rsidR="001C12E5" w:rsidRPr="0019072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7884F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>єкт подання проє</w:t>
      </w:r>
      <w:r w:rsidRPr="00157B78">
        <w:rPr>
          <w:rFonts w:ascii="Times New Roman" w:hAnsi="Times New Roman" w:cs="Times New Roman"/>
          <w:b/>
          <w:sz w:val="28"/>
          <w:szCs w:val="28"/>
        </w:rPr>
        <w:t>кту рішення.</w:t>
      </w:r>
    </w:p>
    <w:p w14:paraId="25552667" w14:textId="77777777" w:rsidR="00A36EEF" w:rsidRPr="00190723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Подавач </w:t>
      </w:r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 рішення – Рожков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>иївської</w:t>
      </w:r>
      <w:r w:rsidR="00F614E2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14:paraId="4EAEFFE1" w14:textId="2ED74618" w:rsidR="00A36EEF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>ідальна особа за підготовку 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>ння –</w:t>
      </w:r>
      <w:r w:rsidR="008D391A">
        <w:rPr>
          <w:rFonts w:ascii="Times New Roman" w:hAnsi="Times New Roman" w:cs="Times New Roman"/>
          <w:sz w:val="28"/>
          <w:szCs w:val="28"/>
        </w:rPr>
        <w:t xml:space="preserve"> </w:t>
      </w:r>
      <w:r w:rsidR="002470BB">
        <w:rPr>
          <w:rFonts w:ascii="Times New Roman" w:hAnsi="Times New Roman" w:cs="Times New Roman"/>
          <w:sz w:val="28"/>
          <w:szCs w:val="28"/>
        </w:rPr>
        <w:t>Тузинська Олена Миколаївна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F614E2">
        <w:rPr>
          <w:rFonts w:ascii="Times New Roman" w:hAnsi="Times New Roman" w:cs="Times New Roman"/>
          <w:sz w:val="28"/>
          <w:szCs w:val="28"/>
        </w:rPr>
        <w:t>ї області.</w:t>
      </w:r>
    </w:p>
    <w:p w14:paraId="2703CD8B" w14:textId="77777777" w:rsidR="001C12E5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87E6F" w14:textId="77777777" w:rsidR="001C12E5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78D58" w14:textId="77777777" w:rsidR="001C12E5" w:rsidRPr="00190723" w:rsidRDefault="001C12E5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B3900" w14:textId="77777777" w:rsidR="00190723" w:rsidRDefault="005B0AE6" w:rsidP="005B0A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C292C" w:rsidRPr="00157B78">
        <w:rPr>
          <w:rFonts w:ascii="Times New Roman" w:hAnsi="Times New Roman" w:cs="Times New Roman"/>
          <w:b/>
          <w:bCs/>
          <w:sz w:val="28"/>
          <w:szCs w:val="28"/>
        </w:rPr>
        <w:t xml:space="preserve">7. Порівняльна таблиця. </w:t>
      </w:r>
    </w:p>
    <w:p w14:paraId="5E26406D" w14:textId="77777777" w:rsidR="001C12E5" w:rsidRPr="00157B78" w:rsidRDefault="001C12E5" w:rsidP="005B0A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620"/>
        <w:gridCol w:w="7"/>
        <w:gridCol w:w="1628"/>
      </w:tblGrid>
      <w:tr w:rsidR="00157B78" w:rsidRPr="00190723" w14:paraId="0E65738E" w14:textId="77777777" w:rsidTr="005428D2">
        <w:tc>
          <w:tcPr>
            <w:tcW w:w="6379" w:type="dxa"/>
          </w:tcPr>
          <w:p w14:paraId="1FE67BCF" w14:textId="77777777" w:rsidR="00157B78" w:rsidRPr="00190723" w:rsidRDefault="00157B78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627" w:type="dxa"/>
            <w:gridSpan w:val="2"/>
          </w:tcPr>
          <w:p w14:paraId="682880A0" w14:textId="77777777" w:rsidR="00157B78" w:rsidRPr="00190723" w:rsidRDefault="00ED26A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74DB5E73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Було:</w:t>
            </w:r>
          </w:p>
        </w:tc>
        <w:tc>
          <w:tcPr>
            <w:tcW w:w="1628" w:type="dxa"/>
          </w:tcPr>
          <w:p w14:paraId="1EC36A4D" w14:textId="77777777" w:rsidR="00157B78" w:rsidRPr="00190723" w:rsidRDefault="00744A23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49D1BDA6" w14:textId="77777777" w:rsidR="00157B78" w:rsidRPr="00190723" w:rsidRDefault="00BE7849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 w:rsidR="00157B78" w:rsidRPr="00190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57B78" w:rsidRPr="00190723" w14:paraId="5DA926C4" w14:textId="77777777" w:rsidTr="005428D2">
        <w:tc>
          <w:tcPr>
            <w:tcW w:w="6379" w:type="dxa"/>
          </w:tcPr>
          <w:p w14:paraId="05794BFC" w14:textId="420BDF6E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фестивалів, спартакіади, спортивні ігри та інші спортивні заходи); проведення навчально-тренувальних зборів з олімпійських та неолімпійських видів спорту, </w:t>
            </w:r>
            <w:r w:rsidR="00CE6F26">
              <w:rPr>
                <w:rFonts w:ascii="Times New Roman" w:hAnsi="Times New Roman" w:cs="Times New Roman"/>
                <w:sz w:val="28"/>
                <w:szCs w:val="28"/>
              </w:rPr>
              <w:t xml:space="preserve">розвиток </w:t>
            </w:r>
            <w:r w:rsidR="00CE6F26" w:rsidRPr="00CE6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спорту </w:t>
            </w:r>
            <w:r w:rsidR="00CE6F26">
              <w:rPr>
                <w:rFonts w:ascii="Times New Roman" w:hAnsi="Times New Roman" w:cs="Times New Roman"/>
                <w:sz w:val="28"/>
                <w:szCs w:val="28"/>
              </w:rPr>
              <w:t xml:space="preserve">серед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осіб з інвалідністю та ветеранів</w:t>
            </w:r>
            <w:r w:rsidR="00CE6F26">
              <w:rPr>
                <w:rFonts w:ascii="Times New Roman" w:hAnsi="Times New Roman" w:cs="Times New Roman"/>
                <w:sz w:val="28"/>
                <w:szCs w:val="28"/>
              </w:rPr>
              <w:t xml:space="preserve"> фізичної культури і спорту, ветеранів війни, осіб з інвалідністю внаслідок війни Броварської міської територіальної громади</w:t>
            </w:r>
          </w:p>
        </w:tc>
        <w:tc>
          <w:tcPr>
            <w:tcW w:w="1627" w:type="dxa"/>
            <w:gridSpan w:val="2"/>
          </w:tcPr>
          <w:p w14:paraId="1964AFB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6B660B7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70DCA1DB" w14:textId="77777777" w:rsidTr="005428D2">
        <w:tc>
          <w:tcPr>
            <w:tcW w:w="6379" w:type="dxa"/>
          </w:tcPr>
          <w:p w14:paraId="3D4128AF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627" w:type="dxa"/>
            <w:gridSpan w:val="2"/>
          </w:tcPr>
          <w:p w14:paraId="07C2A89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51CAEC6B" w14:textId="77777777" w:rsidR="00157B78" w:rsidRPr="00190723" w:rsidRDefault="00157B7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78" w:rsidRPr="00190723" w14:paraId="607070C8" w14:textId="77777777" w:rsidTr="001C12E5">
        <w:trPr>
          <w:trHeight w:val="371"/>
        </w:trPr>
        <w:tc>
          <w:tcPr>
            <w:tcW w:w="6379" w:type="dxa"/>
          </w:tcPr>
          <w:p w14:paraId="5B3A385B" w14:textId="3E648EB4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390E72E" w14:textId="4EE42E26" w:rsidR="00157B78" w:rsidRPr="00190723" w:rsidRDefault="002E2DD8" w:rsidP="0038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0743" w:rsidRPr="00190723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  <w:tc>
          <w:tcPr>
            <w:tcW w:w="1635" w:type="dxa"/>
            <w:gridSpan w:val="2"/>
            <w:tcBorders>
              <w:top w:val="nil"/>
              <w:bottom w:val="nil"/>
            </w:tcBorders>
          </w:tcPr>
          <w:p w14:paraId="4901ADAC" w14:textId="3936EF5B" w:rsidR="00157B78" w:rsidRPr="00190723" w:rsidRDefault="00F90743" w:rsidP="001C12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2D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7849" w:rsidRPr="00190723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</w:tr>
      <w:tr w:rsidR="00157B78" w:rsidRPr="00190723" w14:paraId="4537D865" w14:textId="77777777" w:rsidTr="005428D2">
        <w:tc>
          <w:tcPr>
            <w:tcW w:w="6379" w:type="dxa"/>
          </w:tcPr>
          <w:p w14:paraId="54A38591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627" w:type="dxa"/>
            <w:gridSpan w:val="2"/>
          </w:tcPr>
          <w:p w14:paraId="2047EE82" w14:textId="3A0C1474" w:rsidR="00157B78" w:rsidRPr="00190723" w:rsidRDefault="002E2DD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28" w:type="dxa"/>
          </w:tcPr>
          <w:p w14:paraId="0295BB1C" w14:textId="10D38905" w:rsidR="00157B78" w:rsidRPr="00190723" w:rsidRDefault="002E2DD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57B78" w:rsidRPr="00190723" w14:paraId="1B12C11B" w14:textId="77777777" w:rsidTr="005428D2">
        <w:tc>
          <w:tcPr>
            <w:tcW w:w="6379" w:type="dxa"/>
          </w:tcPr>
          <w:p w14:paraId="0A756F84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627" w:type="dxa"/>
            <w:gridSpan w:val="2"/>
          </w:tcPr>
          <w:p w14:paraId="5643D6BF" w14:textId="793DF086" w:rsidR="00157B78" w:rsidRPr="00190723" w:rsidRDefault="002E2DD8" w:rsidP="00F90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  <w:r w:rsidR="00F9074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28" w:type="dxa"/>
          </w:tcPr>
          <w:p w14:paraId="03923548" w14:textId="423D3AA5" w:rsidR="00157B78" w:rsidRPr="00190723" w:rsidRDefault="002E2DD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7486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57B78" w:rsidRPr="00190723" w14:paraId="7550E221" w14:textId="77777777" w:rsidTr="005428D2">
        <w:tc>
          <w:tcPr>
            <w:tcW w:w="6379" w:type="dxa"/>
          </w:tcPr>
          <w:p w14:paraId="3986FA42" w14:textId="77777777" w:rsidR="00157B78" w:rsidRPr="00190723" w:rsidRDefault="00157B78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грн. </w:t>
            </w:r>
          </w:p>
        </w:tc>
        <w:tc>
          <w:tcPr>
            <w:tcW w:w="1627" w:type="dxa"/>
            <w:gridSpan w:val="2"/>
          </w:tcPr>
          <w:p w14:paraId="0A3B7A77" w14:textId="274729AF" w:rsidR="00157B78" w:rsidRPr="00190723" w:rsidRDefault="002E2DD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9074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8" w:type="dxa"/>
          </w:tcPr>
          <w:p w14:paraId="26D5DB75" w14:textId="075293FE" w:rsidR="00157B78" w:rsidRPr="00190723" w:rsidRDefault="002E2DD8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7486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73A2C" w:rsidRPr="00190723" w14:paraId="14724213" w14:textId="77777777" w:rsidTr="005428D2">
        <w:tc>
          <w:tcPr>
            <w:tcW w:w="6379" w:type="dxa"/>
          </w:tcPr>
          <w:p w14:paraId="608A9791" w14:textId="77777777" w:rsidR="001C12E5" w:rsidRDefault="001C12E5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8BEE01" w14:textId="1DAF1378" w:rsidR="00B73A2C" w:rsidRPr="00B73A2C" w:rsidRDefault="00B73A2C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3A2C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r w:rsidR="00542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73A2C">
              <w:rPr>
                <w:rFonts w:ascii="Times New Roman" w:hAnsi="Times New Roman" w:cs="Times New Roman"/>
                <w:b/>
                <w:sz w:val="28"/>
                <w:szCs w:val="28"/>
              </w:rPr>
              <w:t>(грн.)</w:t>
            </w:r>
            <w:r w:rsidRPr="00B73A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627" w:type="dxa"/>
            <w:gridSpan w:val="2"/>
          </w:tcPr>
          <w:p w14:paraId="48EC7E02" w14:textId="77777777" w:rsidR="001C12E5" w:rsidRDefault="001C12E5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36699D" w14:textId="625DF0D1" w:rsidR="00B73A2C" w:rsidRPr="00B73A2C" w:rsidRDefault="00B73A2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5300000</w:t>
            </w:r>
          </w:p>
        </w:tc>
        <w:tc>
          <w:tcPr>
            <w:tcW w:w="1628" w:type="dxa"/>
          </w:tcPr>
          <w:p w14:paraId="3E1755CC" w14:textId="77777777" w:rsidR="001C12E5" w:rsidRDefault="001C12E5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E9049" w14:textId="33AAE4C6" w:rsidR="00B73A2C" w:rsidRPr="00B73A2C" w:rsidRDefault="00B73A2C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5900000</w:t>
            </w:r>
          </w:p>
        </w:tc>
      </w:tr>
    </w:tbl>
    <w:p w14:paraId="529A61B3" w14:textId="77777777" w:rsidR="00881542" w:rsidRDefault="00881542" w:rsidP="0015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CEED6" w14:textId="77777777" w:rsidR="00163519" w:rsidRDefault="00163519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2E526" w14:textId="77777777" w:rsidR="00881542" w:rsidRDefault="00157B78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14:paraId="0F3DA379" w14:textId="50905B58" w:rsidR="00881542" w:rsidRDefault="00157B78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</w:t>
      </w:r>
      <w:r w:rsidR="00B2303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71BF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23038">
        <w:rPr>
          <w:rFonts w:ascii="Times New Roman" w:hAnsi="Times New Roman" w:cs="Times New Roman"/>
          <w:sz w:val="28"/>
          <w:szCs w:val="28"/>
        </w:rPr>
        <w:t>Дмитро РОЖКОВ</w:t>
      </w:r>
    </w:p>
    <w:sectPr w:rsidR="00881542" w:rsidSect="00AE06DA">
      <w:pgSz w:w="11906" w:h="16838"/>
      <w:pgMar w:top="426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524D" w14:textId="77777777" w:rsidR="009A7FEE" w:rsidRDefault="009A7FEE" w:rsidP="00190723">
      <w:pPr>
        <w:spacing w:after="0" w:line="240" w:lineRule="auto"/>
      </w:pPr>
      <w:r>
        <w:separator/>
      </w:r>
    </w:p>
  </w:endnote>
  <w:endnote w:type="continuationSeparator" w:id="0">
    <w:p w14:paraId="161CDAE5" w14:textId="77777777" w:rsidR="009A7FEE" w:rsidRDefault="009A7FEE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E19B" w14:textId="77777777" w:rsidR="009A7FEE" w:rsidRDefault="009A7FEE" w:rsidP="00190723">
      <w:pPr>
        <w:spacing w:after="0" w:line="240" w:lineRule="auto"/>
      </w:pPr>
      <w:r>
        <w:separator/>
      </w:r>
    </w:p>
  </w:footnote>
  <w:footnote w:type="continuationSeparator" w:id="0">
    <w:p w14:paraId="61098E7A" w14:textId="77777777" w:rsidR="009A7FEE" w:rsidRDefault="009A7FEE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934879">
    <w:abstractNumId w:val="1"/>
  </w:num>
  <w:num w:numId="2" w16cid:durableId="49003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DC"/>
    <w:rsid w:val="00011E66"/>
    <w:rsid w:val="000339A8"/>
    <w:rsid w:val="00054BF8"/>
    <w:rsid w:val="0006462E"/>
    <w:rsid w:val="000809DF"/>
    <w:rsid w:val="00081F49"/>
    <w:rsid w:val="000A65E5"/>
    <w:rsid w:val="00114B2A"/>
    <w:rsid w:val="00157B78"/>
    <w:rsid w:val="00163519"/>
    <w:rsid w:val="001662B0"/>
    <w:rsid w:val="00190723"/>
    <w:rsid w:val="00190980"/>
    <w:rsid w:val="00195103"/>
    <w:rsid w:val="001B1CA1"/>
    <w:rsid w:val="001B7ADC"/>
    <w:rsid w:val="001C12E5"/>
    <w:rsid w:val="001D7CF9"/>
    <w:rsid w:val="001F30E9"/>
    <w:rsid w:val="001F67AA"/>
    <w:rsid w:val="002070F9"/>
    <w:rsid w:val="002248FE"/>
    <w:rsid w:val="00233802"/>
    <w:rsid w:val="002348C4"/>
    <w:rsid w:val="002377CA"/>
    <w:rsid w:val="002470BB"/>
    <w:rsid w:val="002663DF"/>
    <w:rsid w:val="002862FF"/>
    <w:rsid w:val="002A30C4"/>
    <w:rsid w:val="002A6E0D"/>
    <w:rsid w:val="002A7F83"/>
    <w:rsid w:val="002B0638"/>
    <w:rsid w:val="002B29D3"/>
    <w:rsid w:val="002E2DD8"/>
    <w:rsid w:val="00301382"/>
    <w:rsid w:val="00326339"/>
    <w:rsid w:val="00332466"/>
    <w:rsid w:val="00332A5B"/>
    <w:rsid w:val="00340E31"/>
    <w:rsid w:val="0034508B"/>
    <w:rsid w:val="00374152"/>
    <w:rsid w:val="003823B3"/>
    <w:rsid w:val="003F556E"/>
    <w:rsid w:val="00410F84"/>
    <w:rsid w:val="004127E1"/>
    <w:rsid w:val="004169DC"/>
    <w:rsid w:val="004235CD"/>
    <w:rsid w:val="004477BA"/>
    <w:rsid w:val="0045327D"/>
    <w:rsid w:val="00467578"/>
    <w:rsid w:val="00472962"/>
    <w:rsid w:val="00482458"/>
    <w:rsid w:val="004A4BF4"/>
    <w:rsid w:val="004B4B8E"/>
    <w:rsid w:val="004F23EC"/>
    <w:rsid w:val="004F2C26"/>
    <w:rsid w:val="005428D2"/>
    <w:rsid w:val="00543CB1"/>
    <w:rsid w:val="00565C88"/>
    <w:rsid w:val="005710FC"/>
    <w:rsid w:val="00576134"/>
    <w:rsid w:val="00587147"/>
    <w:rsid w:val="00590DCE"/>
    <w:rsid w:val="00597E90"/>
    <w:rsid w:val="005A69D5"/>
    <w:rsid w:val="005B0AE6"/>
    <w:rsid w:val="005B6A79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3EED"/>
    <w:rsid w:val="00645FBC"/>
    <w:rsid w:val="00673666"/>
    <w:rsid w:val="00683FC9"/>
    <w:rsid w:val="00685659"/>
    <w:rsid w:val="006B28C4"/>
    <w:rsid w:val="006B6DA1"/>
    <w:rsid w:val="006B70E7"/>
    <w:rsid w:val="006C6A3B"/>
    <w:rsid w:val="006E6851"/>
    <w:rsid w:val="006F4A75"/>
    <w:rsid w:val="007269AD"/>
    <w:rsid w:val="00727163"/>
    <w:rsid w:val="00731ADC"/>
    <w:rsid w:val="00744A23"/>
    <w:rsid w:val="00747676"/>
    <w:rsid w:val="00764172"/>
    <w:rsid w:val="00780D4D"/>
    <w:rsid w:val="00786E56"/>
    <w:rsid w:val="007A478C"/>
    <w:rsid w:val="007A7A6C"/>
    <w:rsid w:val="007B2215"/>
    <w:rsid w:val="0080424B"/>
    <w:rsid w:val="0082269A"/>
    <w:rsid w:val="00881542"/>
    <w:rsid w:val="00882D7F"/>
    <w:rsid w:val="008B4C27"/>
    <w:rsid w:val="008D391A"/>
    <w:rsid w:val="008D66B4"/>
    <w:rsid w:val="008F55A7"/>
    <w:rsid w:val="00912E47"/>
    <w:rsid w:val="00912FB9"/>
    <w:rsid w:val="00940452"/>
    <w:rsid w:val="00963AF0"/>
    <w:rsid w:val="009A07BA"/>
    <w:rsid w:val="009A7FEE"/>
    <w:rsid w:val="009C593C"/>
    <w:rsid w:val="009D0B8F"/>
    <w:rsid w:val="009F6407"/>
    <w:rsid w:val="00A3180B"/>
    <w:rsid w:val="00A31966"/>
    <w:rsid w:val="00A36EEF"/>
    <w:rsid w:val="00AC0DE8"/>
    <w:rsid w:val="00AD5760"/>
    <w:rsid w:val="00AD76B0"/>
    <w:rsid w:val="00AE06DA"/>
    <w:rsid w:val="00AF2974"/>
    <w:rsid w:val="00AF7D4A"/>
    <w:rsid w:val="00B23038"/>
    <w:rsid w:val="00B42333"/>
    <w:rsid w:val="00B45D18"/>
    <w:rsid w:val="00B603ED"/>
    <w:rsid w:val="00B73A2C"/>
    <w:rsid w:val="00B73FA8"/>
    <w:rsid w:val="00BA2FEB"/>
    <w:rsid w:val="00BA43CD"/>
    <w:rsid w:val="00BE7849"/>
    <w:rsid w:val="00C02B7A"/>
    <w:rsid w:val="00C10C68"/>
    <w:rsid w:val="00C161B0"/>
    <w:rsid w:val="00C21669"/>
    <w:rsid w:val="00C41CD2"/>
    <w:rsid w:val="00C54FCC"/>
    <w:rsid w:val="00C614A0"/>
    <w:rsid w:val="00C76F08"/>
    <w:rsid w:val="00CA0020"/>
    <w:rsid w:val="00CA6592"/>
    <w:rsid w:val="00CC514B"/>
    <w:rsid w:val="00CE6F26"/>
    <w:rsid w:val="00D04708"/>
    <w:rsid w:val="00D32E7D"/>
    <w:rsid w:val="00D44106"/>
    <w:rsid w:val="00D45197"/>
    <w:rsid w:val="00D520D5"/>
    <w:rsid w:val="00D659E6"/>
    <w:rsid w:val="00D71BF8"/>
    <w:rsid w:val="00D74861"/>
    <w:rsid w:val="00D84ABE"/>
    <w:rsid w:val="00DA7DE1"/>
    <w:rsid w:val="00DC137A"/>
    <w:rsid w:val="00DC7E0E"/>
    <w:rsid w:val="00DD7041"/>
    <w:rsid w:val="00DE2644"/>
    <w:rsid w:val="00DF4BDC"/>
    <w:rsid w:val="00E03DFC"/>
    <w:rsid w:val="00E157FA"/>
    <w:rsid w:val="00E50676"/>
    <w:rsid w:val="00E6279A"/>
    <w:rsid w:val="00E82490"/>
    <w:rsid w:val="00E958E0"/>
    <w:rsid w:val="00E95F80"/>
    <w:rsid w:val="00E96230"/>
    <w:rsid w:val="00EA631F"/>
    <w:rsid w:val="00EB78EA"/>
    <w:rsid w:val="00EC292C"/>
    <w:rsid w:val="00ED26AC"/>
    <w:rsid w:val="00EE402C"/>
    <w:rsid w:val="00F00DC4"/>
    <w:rsid w:val="00F01DBE"/>
    <w:rsid w:val="00F072DA"/>
    <w:rsid w:val="00F07BA4"/>
    <w:rsid w:val="00F135C0"/>
    <w:rsid w:val="00F27AE3"/>
    <w:rsid w:val="00F3179E"/>
    <w:rsid w:val="00F614E2"/>
    <w:rsid w:val="00F64AAF"/>
    <w:rsid w:val="00F64B7F"/>
    <w:rsid w:val="00F75371"/>
    <w:rsid w:val="00F8457F"/>
    <w:rsid w:val="00F90743"/>
    <w:rsid w:val="00F922C7"/>
    <w:rsid w:val="00FA29BB"/>
    <w:rsid w:val="00FB08DF"/>
    <w:rsid w:val="00FD0FD4"/>
    <w:rsid w:val="00FE08E5"/>
    <w:rsid w:val="00FE1764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4B98"/>
  <w15:docId w15:val="{C19139E7-BC77-4A88-901E-4F5F8FE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121</cp:revision>
  <cp:lastPrinted>2023-09-07T09:36:00Z</cp:lastPrinted>
  <dcterms:created xsi:type="dcterms:W3CDTF">2021-04-05T16:26:00Z</dcterms:created>
  <dcterms:modified xsi:type="dcterms:W3CDTF">2025-10-03T11:12:00Z</dcterms:modified>
</cp:coreProperties>
</file>