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ПС-373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720596" w:rsidRPr="00720596" w:rsidP="00720596" w14:paraId="0A021730" w14:textId="77777777">
      <w:pPr>
        <w:tabs>
          <w:tab w:val="left" w:pos="5610"/>
          <w:tab w:val="left" w:pos="6358"/>
        </w:tabs>
        <w:suppressAutoHyphens/>
        <w:spacing w:after="0"/>
        <w:ind w:left="5103"/>
        <w:jc w:val="right"/>
        <w:rPr>
          <w:rFonts w:ascii="Times New Roman" w:eastAsia="Times New Roman" w:hAnsi="Times New Roman" w:cs="Calibri"/>
        </w:rPr>
      </w:pPr>
      <w:permStart w:id="0" w:edGrp="everyone"/>
      <w:r w:rsidRPr="00720596">
        <w:rPr>
          <w:rFonts w:ascii="Times New Roman" w:eastAsia="Times New Roman" w:hAnsi="Times New Roman" w:cs="Times New Roman"/>
        </w:rPr>
        <w:t>Додаток</w:t>
      </w:r>
    </w:p>
    <w:p w:rsidR="00720596" w:rsidRPr="00720596" w:rsidP="00720596" w14:paraId="0D403667" w14:textId="4EE6B2E3">
      <w:pPr>
        <w:suppressAutoHyphens/>
        <w:spacing w:after="0"/>
        <w:ind w:left="5664" w:firstLine="6"/>
        <w:jc w:val="both"/>
        <w:rPr>
          <w:rFonts w:ascii="Times New Roman" w:eastAsia="Times New Roman" w:hAnsi="Times New Roman" w:cs="Calibri"/>
        </w:rPr>
      </w:pPr>
      <w:r w:rsidRPr="00720596">
        <w:rPr>
          <w:rFonts w:ascii="Times New Roman" w:eastAsia="Times New Roman" w:hAnsi="Times New Roman" w:cs="Times New Roman"/>
        </w:rPr>
        <w:t xml:space="preserve">Програми </w:t>
      </w:r>
      <w:r w:rsidRPr="00720596">
        <w:rPr>
          <w:rFonts w:ascii="Times New Roman" w:eastAsia="Times New Roman" w:hAnsi="Times New Roman" w:cs="Times New Roman"/>
          <w:color w:val="000000"/>
        </w:rPr>
        <w:t>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2022-2026 роки» затвердженої рішенням Броварської міської ради Броварського району Київської області від  23.12.2021.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20596">
        <w:rPr>
          <w:rFonts w:ascii="Times New Roman" w:eastAsia="Times New Roman" w:hAnsi="Times New Roman" w:cs="Times New Roman"/>
          <w:color w:val="000000"/>
        </w:rPr>
        <w:t>№ 596-19-08, в редакції рішення Броварської міської ради Броварського району Київської області</w:t>
      </w:r>
    </w:p>
    <w:p w:rsidR="00720596" w:rsidRPr="00720596" w:rsidP="00720596" w14:paraId="7373B61A" w14:textId="77777777">
      <w:pPr>
        <w:suppressAutoHyphens/>
        <w:ind w:left="5664" w:firstLine="6"/>
        <w:jc w:val="both"/>
        <w:rPr>
          <w:rFonts w:ascii="Times New Roman" w:eastAsia="Times New Roman" w:hAnsi="Times New Roman" w:cs="Calibri"/>
        </w:rPr>
      </w:pPr>
      <w:r w:rsidRPr="00720596">
        <w:rPr>
          <w:rFonts w:ascii="Times New Roman" w:eastAsia="Times New Roman" w:hAnsi="Times New Roman" w:cs="Times New Roman"/>
          <w:color w:val="000000"/>
        </w:rPr>
        <w:t>від ___________________________________ № ________________________________________</w:t>
      </w: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913" w:type="dxa"/>
        <w:tblInd w:w="108" w:type="dxa"/>
        <w:tblLayout w:type="fixed"/>
        <w:tblLook w:val="0000"/>
      </w:tblPr>
      <w:tblGrid>
        <w:gridCol w:w="557"/>
        <w:gridCol w:w="3058"/>
        <w:gridCol w:w="1256"/>
        <w:gridCol w:w="1074"/>
        <w:gridCol w:w="1172"/>
        <w:gridCol w:w="1254"/>
        <w:gridCol w:w="1204"/>
        <w:gridCol w:w="1075"/>
        <w:gridCol w:w="1287"/>
        <w:gridCol w:w="1133"/>
        <w:gridCol w:w="992"/>
        <w:gridCol w:w="851"/>
      </w:tblGrid>
      <w:tr w14:paraId="6A46AB66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1B8" w:rsidRPr="007851B8" w:rsidP="007851B8" w14:paraId="6A23F6F3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3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1B8" w:rsidRPr="007851B8" w:rsidP="007851B8" w14:paraId="00C5ABA3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Заходи</w:t>
            </w:r>
          </w:p>
        </w:tc>
        <w:tc>
          <w:tcPr>
            <w:tcW w:w="112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1B8" w:rsidRPr="007851B8" w:rsidP="007851B8" w14:paraId="3A563A26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Потреба у фінансуванні з міського бюджету (</w:t>
            </w:r>
            <w:r w:rsidRPr="007851B8">
              <w:rPr>
                <w:rFonts w:ascii="Times New Roman" w:eastAsia="Times New Roman" w:hAnsi="Times New Roman" w:cs="Times New Roman"/>
              </w:rPr>
              <w:t>тис.грн</w:t>
            </w:r>
            <w:r w:rsidRPr="007851B8">
              <w:rPr>
                <w:rFonts w:ascii="Times New Roman" w:eastAsia="Times New Roman" w:hAnsi="Times New Roman" w:cs="Times New Roman"/>
              </w:rPr>
              <w:t>)</w:t>
            </w:r>
          </w:p>
          <w:p w:rsidR="007851B8" w:rsidRPr="007851B8" w:rsidP="007851B8" w14:paraId="1901848C" w14:textId="77777777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65EF4597" w14:textId="77777777" w:rsidTr="006D0447">
        <w:tblPrEx>
          <w:tblW w:w="14913" w:type="dxa"/>
          <w:tblInd w:w="108" w:type="dxa"/>
          <w:tblLayout w:type="fixed"/>
          <w:tblLook w:val="0000"/>
        </w:tblPrEx>
        <w:trPr>
          <w:trHeight w:val="499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1B8" w:rsidRPr="007851B8" w:rsidP="007851B8" w14:paraId="342A5F4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1B8" w:rsidRPr="007851B8" w:rsidP="007851B8" w14:paraId="58958D2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C557FD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851B8" w:rsidRPr="007851B8" w:rsidP="007851B8" w14:paraId="77153C8E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2022 рік</w:t>
            </w:r>
          </w:p>
          <w:p w:rsidR="007851B8" w:rsidRPr="007851B8" w:rsidP="007851B8" w14:paraId="04C1064E" w14:textId="77777777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C1B956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851B8" w:rsidRPr="007851B8" w:rsidP="007851B8" w14:paraId="493FA407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2023 рік</w:t>
            </w:r>
          </w:p>
          <w:p w:rsidR="007851B8" w:rsidRPr="007851B8" w:rsidP="007851B8" w14:paraId="29847417" w14:textId="77777777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9665E2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851B8" w:rsidRPr="007851B8" w:rsidP="007851B8" w14:paraId="47363F01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2024 рік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51B8" w:rsidRPr="007851B8" w:rsidP="007851B8" w14:paraId="071BDE7C" w14:textId="77777777">
            <w:pPr>
              <w:suppressAutoHyphens/>
              <w:ind w:right="-137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2025 рік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1B8" w:rsidRPr="007851B8" w:rsidP="007851B8" w14:paraId="5332FBB6" w14:textId="77777777">
            <w:pPr>
              <w:suppressAutoHyphens/>
              <w:ind w:right="-58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2026 рік</w:t>
            </w:r>
          </w:p>
        </w:tc>
      </w:tr>
      <w:tr w14:paraId="67E9D7E7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1B8" w:rsidRPr="007851B8" w:rsidP="007851B8" w14:paraId="274D8ED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1B8" w:rsidRPr="007851B8" w:rsidP="007851B8" w14:paraId="656DB7E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D35050A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Загальний фонд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60F2E98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Спеціальний фонд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F7B4E83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Загальний фонд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87FFADD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Спеціальний фонд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0C7D31E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Загальний фонд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CFAEFC7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Спеціальний фонд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1CD82E1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Загальний фонд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422C68F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Спеціальний фонд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528271A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Загальний фонд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6070F167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Спеціальний фонд</w:t>
            </w:r>
          </w:p>
        </w:tc>
      </w:tr>
      <w:tr w14:paraId="7C53A854" w14:textId="77777777" w:rsidTr="006D0447">
        <w:tblPrEx>
          <w:tblW w:w="14913" w:type="dxa"/>
          <w:tblInd w:w="108" w:type="dxa"/>
          <w:tblLayout w:type="fixed"/>
          <w:tblLook w:val="0000"/>
        </w:tblPrEx>
        <w:trPr>
          <w:trHeight w:val="1286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110CB0CE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2EE79A4A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 xml:space="preserve">на додаткову оплату праці медичних працівників: для встановлення доплат, премій в залежності від складності, відповідальності умов виконуваної роботи та кваліфікації працівників за результатами їх роботи з недопущення «зрівнялівки» в розмірах оплати праці висококваліфікованих працівників з некваліфікованими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як «додаткові місцеві стимули» лікарям до 20000 грн. та медичним сестрам 13500 грн.;</w:t>
            </w:r>
            <w:r w:rsidRPr="007851B8">
              <w:rPr>
                <w:rFonts w:ascii="Times New Roman" w:eastAsia="Times New Roman" w:hAnsi="Times New Roman" w:cs="Lohit Devanagari"/>
                <w:color w:val="000000"/>
                <w:lang w:eastAsia="en-US"/>
              </w:rPr>
              <w:t xml:space="preserve"> на заробітну плату, як додаткові стимули у вигляді премії працівникам, які входять в експертну команду з оцінювання повсякденного функціонування особи, на 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премії працівникам кухні за збільшений об'єм роботи;</w:t>
            </w:r>
            <w:r w:rsidRPr="007851B8">
              <w:rPr>
                <w:rFonts w:ascii="Times New Roman" w:eastAsia="Times New Roman" w:hAnsi="Times New Roman" w:cs="Lohit Devanagari"/>
                <w:color w:val="000000"/>
                <w:lang w:eastAsia="en-US"/>
              </w:rPr>
              <w:t xml:space="preserve"> 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на предмети, матеріали, обладнання та інвентар (бензин, дизпаливо,  пральний порошок для пральні, сіль технічна та лимонна кислота для відділення гемодіалізу та 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пральні, папір, </w:t>
            </w:r>
            <w:r w:rsidRPr="007851B8">
              <w:rPr>
                <w:rFonts w:ascii="Times New Roman" w:eastAsia="Times New Roman" w:hAnsi="Times New Roman" w:cs="Times New Roman"/>
              </w:rPr>
              <w:t>тонери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, </w:t>
            </w:r>
            <w:r w:rsidRPr="007851B8">
              <w:rPr>
                <w:rFonts w:ascii="Times New Roman" w:eastAsia="Times New Roman" w:hAnsi="Times New Roman" w:cs="Times New Roman"/>
              </w:rPr>
              <w:t>катреджи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, мережеве обладнання та витратні матеріали для комп’ютерного обладнання, на закупівлю сантехнічних, будівельних, електричних матеріалів для проведення ремонту тепло-, водо-, електромереж та усунення аварій в приміщеннях лікарні та </w:t>
            </w:r>
            <w:r w:rsidRPr="007851B8">
              <w:rPr>
                <w:rFonts w:ascii="Times New Roman" w:eastAsia="Times New Roman" w:hAnsi="Times New Roman" w:cs="Times New Roman"/>
              </w:rPr>
              <w:t>інш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.; на закупівлю </w:t>
            </w:r>
            <w:r w:rsidRPr="007851B8">
              <w:rPr>
                <w:rFonts w:ascii="Times New Roman" w:eastAsia="Times New Roman" w:hAnsi="Times New Roman" w:cs="Times New Roman"/>
              </w:rPr>
              <w:t>антирабічної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 вакцини; на послуги (крім комунальних), в тому числі: (послуги з охорони,  вивіз побутових відходів, обслуговування програми МІС, ЛІС, РІС та бухгалтерії, послуги інтернет, ТО електропідстанцій та дизельних станцій, ТО холодильного обладнання в аптеці, </w:t>
            </w:r>
            <w:r w:rsidRPr="007851B8">
              <w:rPr>
                <w:rFonts w:ascii="Times New Roman" w:eastAsia="Times New Roman" w:hAnsi="Times New Roman" w:cs="Times New Roman"/>
              </w:rPr>
              <w:t>паталогоанотомічному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 відділенні та кухні, ТО </w:t>
            </w:r>
            <w:r w:rsidRPr="007851B8">
              <w:rPr>
                <w:rFonts w:ascii="Times New Roman" w:eastAsia="Times New Roman" w:hAnsi="Times New Roman" w:cs="Times New Roman"/>
              </w:rPr>
              <w:t>водопідготовки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 у центрі гемодіалізу, телекомунікаційні послуги, страховка автомобілів, вивіз медичних та біологічних відходів, послуги з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повірки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засобів вимірювальної техніки (калібрування) медичного обладнання відділень, </w:t>
            </w:r>
            <w:r w:rsidRPr="007851B8">
              <w:rPr>
                <w:rFonts w:ascii="Times New Roman" w:eastAsia="Times New Roman" w:hAnsi="Times New Roman" w:cs="Times New Roman"/>
              </w:rPr>
              <w:t>кислородних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 балонів, </w:t>
            </w:r>
            <w:r w:rsidRPr="007851B8">
              <w:rPr>
                <w:rFonts w:ascii="Times New Roman" w:eastAsia="Times New Roman" w:hAnsi="Times New Roman" w:cs="Times New Roman"/>
              </w:rPr>
              <w:t>монометрів,заправка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 </w:t>
            </w:r>
            <w:r w:rsidRPr="007851B8">
              <w:rPr>
                <w:rFonts w:ascii="Times New Roman" w:eastAsia="Times New Roman" w:hAnsi="Times New Roman" w:cs="Times New Roman"/>
              </w:rPr>
              <w:t>катреджів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 та ін.) ; на виплату пенсій і допомоги, що призначена на пільгових умовах по Списку 1 затвердженим КМУ та відповідно до закону України “Про пенсійне забезпечення.”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616DF5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45690,4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6834AB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5D5880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45282,498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BD1181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F95FB2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52000,0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7CFF37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FBCB55C" w14:textId="77777777">
            <w:pPr>
              <w:suppressAutoHyphens/>
              <w:snapToGrid w:val="0"/>
              <w:jc w:val="center"/>
              <w:rPr>
                <w:rFonts w:ascii="Calibri" w:eastAsia="Calibri" w:hAnsi="Calibri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29342,164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586780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2B80DF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87876,7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69FBCF7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62301E7" w14:textId="77777777" w:rsidTr="006D0447">
        <w:tblPrEx>
          <w:tblW w:w="14913" w:type="dxa"/>
          <w:tblInd w:w="108" w:type="dxa"/>
          <w:tblLayout w:type="fixed"/>
          <w:tblLook w:val="0000"/>
        </w:tblPrEx>
        <w:trPr>
          <w:trHeight w:val="833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306D9F05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787A4A12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На оплату коштів в Пенсійний фонд для реєстрації 2 нових автомобілів CITROEN JUMPER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6788AC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214,825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970C00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584585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13DBC2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866EC2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F7E1D1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42EA01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BBFAC8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34A96A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3F8255D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3235A96" w14:textId="77777777" w:rsidTr="006D0447">
        <w:tblPrEx>
          <w:tblW w:w="14913" w:type="dxa"/>
          <w:tblInd w:w="108" w:type="dxa"/>
          <w:tblLayout w:type="fixed"/>
          <w:tblLook w:val="0000"/>
        </w:tblPrEx>
        <w:trPr>
          <w:trHeight w:val="833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080CBFA2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6C204C9E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 xml:space="preserve">На закупівлю 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 xml:space="preserve">медикаментів для лікування хворих </w:t>
            </w:r>
            <w:r w:rsidRPr="007851B8">
              <w:rPr>
                <w:rFonts w:ascii="Times New Roman" w:eastAsia="Times New Roman" w:hAnsi="Times New Roman" w:cs="Times New Roman"/>
                <w:lang w:eastAsia="en-US"/>
              </w:rPr>
              <w:t xml:space="preserve">з гострою </w:t>
            </w:r>
            <w:r w:rsidRPr="007851B8">
              <w:rPr>
                <w:rFonts w:ascii="Times New Roman" w:eastAsia="Times New Roman" w:hAnsi="Times New Roman" w:cs="Times New Roman"/>
                <w:lang w:eastAsia="en-US"/>
              </w:rPr>
              <w:t>коронавірусною</w:t>
            </w:r>
            <w:r w:rsidRPr="007851B8">
              <w:rPr>
                <w:rFonts w:ascii="Times New Roman" w:eastAsia="Times New Roman" w:hAnsi="Times New Roman" w:cs="Times New Roman"/>
                <w:lang w:eastAsia="en-US"/>
              </w:rPr>
              <w:t xml:space="preserve"> хворобою COVID -19 та на засоби індивідуального захисту, що необхідні для виконання заходів, спрямованих на запобігання виникненню та поширенню, локалізацію та ліквідацію спалахів, епідемій та пандемії </w:t>
            </w:r>
            <w:r w:rsidRPr="007851B8">
              <w:rPr>
                <w:rFonts w:ascii="Times New Roman" w:eastAsia="Times New Roman" w:hAnsi="Times New Roman" w:cs="Times New Roman"/>
                <w:lang w:eastAsia="en-US"/>
              </w:rPr>
              <w:t>корона вірусної хвороби SARS-Cov-2 (COVID-19)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E282E0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800,0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67A9A4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87DB0E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8F81AE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12C13D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301DA6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923626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D83C95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3D0BF7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5A4EFBE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206147E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1E56FBC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0A056ECA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</w:rPr>
              <w:t xml:space="preserve">Медичні послуги щодо проведення медичних оглядів та лабораторних і діагностичних досліджень працівникам закладів освіти Броварської міської територіальної 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>громади,представникам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 xml:space="preserve"> Добровільного формування Броварської територіальної громади.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D77F408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2231,566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DD996A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F760E1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1949,262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F0663E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332E0C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1E5AF3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37FE66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CB6452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7878CD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0632B2E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5D16D29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1E4D180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0EA0118D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 поточний ремонт та утримання в належному стані зовнішніх електромереж КЛ-10кВ території Лікарні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DCE0080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413,2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2F603C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2FB6B2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24B18D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60540E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298CD3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B05A04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1E1BF5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C75813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52EBA97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35BA17D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3E558E7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73466901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закупівлю кабелю ААБл-10 3х120 750 метрів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F37310A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1059,3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361393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3DC616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8905F6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5A9408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91E08F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0499D0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319039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1AB4B4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537324E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2E5AA36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6D4EFDA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0A65767D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послуги з поточного ремонту та утримання в належному стані зовнішніх електромереж в хірургічному корпусі КНП “БРОВАРСЬКА БАГАТОПРОФІЛЬНА КЛІНІЧНА ЛІКАРНЯ” за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вул.Шевченка,14, м. Бровари 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17F6144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660,0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EC34EF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5B9048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5EF0AE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E83112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5368E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8F6D32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00FC9E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8C2508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619742A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688061C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3FBF986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3446AFDE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закупівлю теплової енергії для опалення та підігріву води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6D59937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3710,4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B6383F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3CB2C7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474D95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1C2ED3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E12640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294BB6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EE68B9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D857DD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2539694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FDA0BF3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4B5F20A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1B75C27A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проведення поточного ремонту системи вентиляції відділення стерилізації КНП “БРОВАРСЬКА БАГАТОПРОФІЛЬНА КЛІНІЧНА ЛІКАРНЯ” за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вул.Шевченка,14,</w:t>
            </w:r>
          </w:p>
          <w:p w:rsidR="007851B8" w:rsidRPr="007851B8" w:rsidP="007851B8" w14:paraId="0FB28130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м. Бровари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E12D120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789,6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2ED856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D24876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D6B6E5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D748CA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B4460C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942373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C4C3EC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41101F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4B84C72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A1CDBF5" w14:textId="77777777" w:rsidTr="007851B8">
        <w:tblPrEx>
          <w:tblW w:w="14913" w:type="dxa"/>
          <w:tblInd w:w="108" w:type="dxa"/>
          <w:tblLayout w:type="fixed"/>
          <w:tblLook w:val="0000"/>
        </w:tblPrEx>
        <w:trPr>
          <w:trHeight w:val="509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2B0933C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1B136216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закупівлю дизпалива і бензину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1A699D8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2026,14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F68C19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0D8B58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4B98C1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D40D65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B6B2B4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968500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1D32BC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D4463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539945F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6E24063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002F22B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2B52AE3A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підключення та введення в експлуатацію дизельної станції за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 Шевченка,14 м. Бровари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DF2BD51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294,1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45590E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1A5153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52C696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3D5512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996A40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320559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A8198D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8D249E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5669E0C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D20559D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20CCF1F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716BDFC1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підключення та введення в експлуатацію дизельної станції за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 Ярослава Мудрого, 47 м. Бровари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273EA72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283,1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3F5F0A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D1E1D5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757A6C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8A6384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BC8B0D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D33F2E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CFB665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3929F5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2AF827E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6366241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2C81297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721FEA34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поточний ремонт по заміні кабелю від ТП-10/0,4 кВ № 1325 до ТП-10/0,4кВ № 592 на території Лікарні за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 Шевченка,14 м. Бровари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D68CD64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334,9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89C62F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28CD42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FB3A7C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A3814F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489573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3E3D3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626DC3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BDB44A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55E4D11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6E74E88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2F643DF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33AA0B37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аварійний поточний ремонт підстанції ТП — 10/0,4 кВ   № 592 на території КНП “БРОВАРСЬКА БАГАТОПРОФІЛЬНА КЛІНІЧНА ЛІКАРНЯ” за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: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вул.Шевченка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14,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м.Бровари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Київської обл.»,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D7D18B2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250,0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32924B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C72D90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CFC92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09776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DA4D61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7B5A69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EC5BDD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3117F2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1148F4E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ED022C5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62BC75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72EF9FAA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«В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иготовлення проектно-кошторисної документації по об'єкту “Реконструкція системи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киснепостачання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в КНП “БРОВАРСЬКА БАГАТОПРОФІЛЬНА КЛІНІЧНА ЛІКАРНЯ” за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 Шевченка,14, м. Бровари Київської області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DCD3B0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55DBE7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234,0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86126D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21AC0F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769C7E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026D2A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C6BC2B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D1A620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82F046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7EC7B74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994C269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21D2CE1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2F38F8C3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 xml:space="preserve">«Реконструкція системи </w:t>
            </w:r>
            <w:r w:rsidRPr="007851B8">
              <w:rPr>
                <w:rFonts w:ascii="Times New Roman" w:eastAsia="Times New Roman" w:hAnsi="Times New Roman" w:cs="Times New Roman"/>
              </w:rPr>
              <w:t>киснепостачання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 в КНП «Броварська багатопрофільна клінічна лікарня» за </w:t>
            </w:r>
            <w:r w:rsidRPr="007851B8">
              <w:rPr>
                <w:rFonts w:ascii="Times New Roman" w:eastAsia="Times New Roman" w:hAnsi="Times New Roman" w:cs="Times New Roman"/>
              </w:rPr>
              <w:t>адресою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: вул.Шевченка,14, м. Бровари 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Київської області (монтаж установки компресорної вертикальної, маса 06т., монтаж ресивера, монтаж устаткування виду посудин або апаратів механізмів у приміщенні, маса устаткування 3т.(Газифікатор V=4,8 </w:t>
            </w:r>
            <w:r w:rsidRPr="007851B8">
              <w:rPr>
                <w:rFonts w:ascii="Times New Roman" w:eastAsia="Times New Roman" w:hAnsi="Times New Roman" w:cs="Times New Roman"/>
              </w:rPr>
              <w:t>куб.м</w:t>
            </w:r>
            <w:r w:rsidRPr="007851B8">
              <w:rPr>
                <w:rFonts w:ascii="Times New Roman" w:eastAsia="Times New Roman" w:hAnsi="Times New Roman" w:cs="Times New Roman"/>
              </w:rPr>
              <w:t>.). Підключення модульної кисневої станції. Введення в експлуатацію.)»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7AC115B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F22929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1068,984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C5EB67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88A1C7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572CE0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056E9B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150DF0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6890FB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32DE40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4292ECD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DCC3CF8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7AF2E28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52E836B8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 xml:space="preserve">Авторський нагляд за </w:t>
            </w:r>
            <w:r w:rsidRPr="007851B8">
              <w:rPr>
                <w:rFonts w:ascii="Times New Roman" w:eastAsia="Times New Roman" w:hAnsi="Times New Roman" w:cs="Times New Roman"/>
              </w:rPr>
              <w:t>обєктом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  «Реконструкція системи </w:t>
            </w:r>
            <w:r w:rsidRPr="007851B8">
              <w:rPr>
                <w:rFonts w:ascii="Times New Roman" w:eastAsia="Times New Roman" w:hAnsi="Times New Roman" w:cs="Times New Roman"/>
              </w:rPr>
              <w:t>киснепостачання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 в КНП «Броварська багатопрофільна клінічна лікарня» за </w:t>
            </w:r>
            <w:r w:rsidRPr="007851B8">
              <w:rPr>
                <w:rFonts w:ascii="Times New Roman" w:eastAsia="Times New Roman" w:hAnsi="Times New Roman" w:cs="Times New Roman"/>
              </w:rPr>
              <w:t>адресою</w:t>
            </w:r>
            <w:r w:rsidRPr="007851B8">
              <w:rPr>
                <w:rFonts w:ascii="Times New Roman" w:eastAsia="Times New Roman" w:hAnsi="Times New Roman" w:cs="Times New Roman"/>
              </w:rPr>
              <w:t>: вул.Шевченка,14, м. Бровари Київської області «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188122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C2E205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26,433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09A805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23A7D4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8E5917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A0A7FA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FD052E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60A5AD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64ABC0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1C1CF41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6414151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3F4BB52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5672A3AA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 xml:space="preserve"> Технагляд за </w:t>
            </w:r>
            <w:r w:rsidRPr="007851B8">
              <w:rPr>
                <w:rFonts w:ascii="Times New Roman" w:eastAsia="Times New Roman" w:hAnsi="Times New Roman" w:cs="Times New Roman"/>
              </w:rPr>
              <w:t>обєктом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  «Реконструкція системи </w:t>
            </w:r>
            <w:r w:rsidRPr="007851B8">
              <w:rPr>
                <w:rFonts w:ascii="Times New Roman" w:eastAsia="Times New Roman" w:hAnsi="Times New Roman" w:cs="Times New Roman"/>
              </w:rPr>
              <w:t>киснепостачання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 в КНП «Броварська багатопрофільна клінічна лікарня» за </w:t>
            </w:r>
            <w:r w:rsidRPr="007851B8">
              <w:rPr>
                <w:rFonts w:ascii="Times New Roman" w:eastAsia="Times New Roman" w:hAnsi="Times New Roman" w:cs="Times New Roman"/>
              </w:rPr>
              <w:t>адресою</w:t>
            </w:r>
            <w:r w:rsidRPr="007851B8">
              <w:rPr>
                <w:rFonts w:ascii="Times New Roman" w:eastAsia="Times New Roman" w:hAnsi="Times New Roman" w:cs="Times New Roman"/>
              </w:rPr>
              <w:t>: вул.Шевченка,14, м. Бровари Київської області»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6FD979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9AC2AE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12,764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CF5E31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015ABA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A678F8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1F9B75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3FB25C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4E5EED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409400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21EAC2D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92E05E6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5073956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7D371CC7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 xml:space="preserve">Обстеження та оцінка технічного стану нежитлових 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приміщень по вул. Шевченка,14 в м. Бровари Київської обл. в яких розміщені </w:t>
            </w:r>
            <w:r w:rsidRPr="007851B8">
              <w:rPr>
                <w:rFonts w:ascii="Times New Roman" w:eastAsia="Times New Roman" w:hAnsi="Times New Roman" w:cs="Times New Roman"/>
              </w:rPr>
              <w:t>електропарогенераторна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 та </w:t>
            </w:r>
            <w:r w:rsidRPr="007851B8">
              <w:rPr>
                <w:rFonts w:ascii="Times New Roman" w:eastAsia="Times New Roman" w:hAnsi="Times New Roman" w:cs="Times New Roman"/>
              </w:rPr>
              <w:t>газопарогенераторна</w:t>
            </w:r>
            <w:r w:rsidRPr="007851B8">
              <w:rPr>
                <w:rFonts w:ascii="Times New Roman" w:eastAsia="Times New Roman" w:hAnsi="Times New Roman" w:cs="Times New Roman"/>
              </w:rPr>
              <w:t>(котельний зал)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657FD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8A001C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33,238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D6FED3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9ECB90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9838EE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70EC8E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D3F1A1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8D8D71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1BFAAE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110C1FD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6075E14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15A5020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764B863B" w14:textId="77777777">
            <w:pPr>
              <w:suppressAutoHyphens/>
              <w:ind w:left="-70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 xml:space="preserve">Виготовлення проектно-кошторисної документації по  </w:t>
            </w:r>
            <w:r w:rsidRPr="007851B8">
              <w:rPr>
                <w:rFonts w:ascii="Times New Roman" w:eastAsia="Times New Roman" w:hAnsi="Times New Roman" w:cs="Times New Roman"/>
              </w:rPr>
              <w:t>обєкту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 « Капітальний ремонт нежитлових приміщень по вул. Шевченка,14 в м. Бровари Київської обл. в яких розміщені </w:t>
            </w:r>
            <w:r w:rsidRPr="007851B8">
              <w:rPr>
                <w:rFonts w:ascii="Times New Roman" w:eastAsia="Times New Roman" w:hAnsi="Times New Roman" w:cs="Times New Roman"/>
              </w:rPr>
              <w:t>електропарогенераторна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 та </w:t>
            </w:r>
            <w:r w:rsidRPr="007851B8">
              <w:rPr>
                <w:rFonts w:ascii="Times New Roman" w:eastAsia="Times New Roman" w:hAnsi="Times New Roman" w:cs="Times New Roman"/>
              </w:rPr>
              <w:t>газопарогенераторна</w:t>
            </w:r>
            <w:r w:rsidRPr="007851B8">
              <w:rPr>
                <w:rFonts w:ascii="Times New Roman" w:eastAsia="Times New Roman" w:hAnsi="Times New Roman" w:cs="Times New Roman"/>
              </w:rPr>
              <w:t>(котельний зал)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A696E6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9BD780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293,5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4B376A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3DA7AD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FA6819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1C6336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BAFD7E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3FB9E8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6FE5FF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27B3566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D5A0B6D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03B0EDE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35A25E3A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«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Капітальний ремонт системи постачання медичного кисню в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ангіоневрологічному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відділенні КНП “БРОВАРСЬКА БАГАТОПРОФІЛЬНА КЛІНІЧНА ЛІКАРНЯ” за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 Шевченка,14, м. Бровари Київської області”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105A53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0A0407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210,5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ED6F1D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709D88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FC43E5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699136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98966C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738A16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294E6B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55634BA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16EED61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6275328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4521693F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здійснення технічного нагляду по   об'єкту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Капітальний ремонт системи постачання медичного кисню в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ангіоневрологічному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відділенні КНП “БРОВАРСЬКА БАГАТОПРОФІЛЬНА КЛІНІЧНА ЛІКАРНЯ” за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 Шевченка,14, м. Бровари Київської області”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DCF72C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A73DEF2" w14:textId="77777777">
            <w:pPr>
              <w:suppressAutoHyphens/>
              <w:snapToGrid w:val="0"/>
              <w:ind w:left="-113" w:hanging="57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A3C8D6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00A928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0A4D9A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F3FB35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9D0D7B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BF16F8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84FC61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777011F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104BF34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37956D6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7A927648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 xml:space="preserve">Вузол редукційний в </w:t>
            </w:r>
            <w:r w:rsidRPr="007851B8">
              <w:rPr>
                <w:rFonts w:ascii="Times New Roman" w:eastAsia="Times New Roman" w:hAnsi="Times New Roman" w:cs="Times New Roman"/>
              </w:rPr>
              <w:t>ангіоневрологічне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FD0AA0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316E05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49,8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FA8A29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371B3C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C09983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720D95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23F696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5BC4D9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3FA8A2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4D91E4D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3298768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5E282972" w14:textId="77777777">
            <w:pPr>
              <w:suppressAutoHyphens/>
              <w:snapToGrid w:val="0"/>
              <w:jc w:val="right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45CAE87C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Помпа водяна -аспіратор іригатор LAPOMED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445B0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08BDF6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47,554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105BF9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494E46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F0AC1E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ABE3C4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F1C06F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14476B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A8B38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5A0DEC2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D8E5E90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4B3C888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6C4F9F60" w14:textId="77777777">
            <w:pPr>
              <w:suppressAutoHyphens/>
              <w:ind w:left="-70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Автомобіль медичний спеціалізований ТОЙОТА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5A2266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8A71E7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1495,0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E49BE0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E0B44D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15CDE7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2CE9C4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B4EE42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C92A71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1212D2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20CDADB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77F6ACF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29CE715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6FDDC9F9" w14:textId="77777777">
            <w:pPr>
              <w:suppressAutoHyphens/>
              <w:ind w:left="-70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 xml:space="preserve">Автоматичний гематологічний аналізатор </w:t>
            </w:r>
            <w:r w:rsidRPr="007851B8">
              <w:rPr>
                <w:rFonts w:ascii="Times New Roman" w:eastAsia="Times New Roman" w:hAnsi="Times New Roman" w:cs="Times New Roman"/>
              </w:rPr>
              <w:t>Medonik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 M-серія M 32S BD  </w:t>
            </w:r>
            <w:r w:rsidRPr="007851B8">
              <w:rPr>
                <w:rFonts w:ascii="Times New Roman" w:eastAsia="Times New Roman" w:hAnsi="Times New Roman" w:cs="Times New Roman"/>
              </w:rPr>
              <w:t>АвтоРідер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A9A535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D7BEA1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384,147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5CFC0F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E2A39C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4F6E7F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F2E182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66111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4E4196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DAEEDC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4AE53DC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0CDF941" w14:textId="77777777" w:rsidTr="006D0447">
        <w:tblPrEx>
          <w:tblW w:w="14913" w:type="dxa"/>
          <w:tblInd w:w="108" w:type="dxa"/>
          <w:tblLayout w:type="fixed"/>
          <w:tblLook w:val="0000"/>
        </w:tblPrEx>
        <w:trPr>
          <w:trHeight w:val="579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4E31628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579E0BB8" w14:textId="77777777">
            <w:pPr>
              <w:suppressAutoHyphens/>
              <w:ind w:left="-70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 xml:space="preserve">Прилад для реєстрації </w:t>
            </w:r>
            <w:r w:rsidRPr="007851B8">
              <w:rPr>
                <w:rFonts w:ascii="Times New Roman" w:eastAsia="Times New Roman" w:hAnsi="Times New Roman" w:cs="Times New Roman"/>
              </w:rPr>
              <w:t>отоакустичної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 емісії- Аудіометр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534658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62834D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317,22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F80613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B1F5D6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D4EA57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D2E7B6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B4203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E91004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BC4EC8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1CB2C22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14C4FBC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48DFEBD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51682812" w14:textId="77777777">
            <w:pPr>
              <w:suppressAutoHyphens/>
              <w:ind w:left="-70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Комкоплекс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 </w:t>
            </w:r>
            <w:r w:rsidRPr="007851B8">
              <w:rPr>
                <w:rFonts w:ascii="Times New Roman" w:eastAsia="Times New Roman" w:hAnsi="Times New Roman" w:cs="Times New Roman"/>
              </w:rPr>
              <w:t>спірографічний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 </w:t>
            </w:r>
            <w:r w:rsidRPr="007851B8">
              <w:rPr>
                <w:rFonts w:ascii="Times New Roman" w:eastAsia="Times New Roman" w:hAnsi="Times New Roman" w:cs="Times New Roman"/>
              </w:rPr>
              <w:t>спироком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3D6098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537D1A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9732FE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300FC1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80,475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7D3FC6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A8629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7EDFF5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068D68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0FA44B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3C2C0F1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F7427EA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679B995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57577C39" w14:textId="77777777">
            <w:pPr>
              <w:suppressAutoHyphens/>
              <w:ind w:left="-70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Холтерівська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  система ЕКГ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2456A2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C07278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9841E1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C832D1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225,0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F6602A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77FBFB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AEAB89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9B8E61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55F69F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2870839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AC33E60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262C3ED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0A7350EB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Електроенцефолограф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4F3EB3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C92638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701431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6782F7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329,6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BC194B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C73EC7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642F72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2108B4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FBC032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6AD1B96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21BF70C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7F3CB02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563DD839" w14:textId="77777777">
            <w:pPr>
              <w:suppressAutoHyphens/>
              <w:ind w:left="-70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 xml:space="preserve">Лазер хірургічний </w:t>
            </w:r>
            <w:r w:rsidRPr="007851B8">
              <w:rPr>
                <w:rFonts w:ascii="Times New Roman" w:eastAsia="Times New Roman" w:hAnsi="Times New Roman" w:cs="Times New Roman"/>
              </w:rPr>
              <w:t>діодний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D9CF4D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9690EA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317,179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E6317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A846C0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531448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E1FA06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E5863D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FFABDD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152BF3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3E7FA64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A5A3B66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45E152B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702FEC28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 xml:space="preserve">Переносний мобільний </w:t>
            </w:r>
            <w:r w:rsidRPr="007851B8">
              <w:rPr>
                <w:rFonts w:ascii="Times New Roman" w:eastAsia="Times New Roman" w:hAnsi="Times New Roman" w:cs="Times New Roman"/>
              </w:rPr>
              <w:t>запаювач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 для запаювання трубок, контейнерів для крові з літій- іонною батареєю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983B00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C04827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40DD03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0F8D42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108,391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4EF824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366D5A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B1E915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EBAF9F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61380F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6548866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879C9A9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62A5812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0259CCB5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Імунохроматографічний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 експрес-аналізатор для визначення </w:t>
            </w:r>
            <w:r w:rsidRPr="007851B8">
              <w:rPr>
                <w:rFonts w:ascii="Times New Roman" w:eastAsia="Times New Roman" w:hAnsi="Times New Roman" w:cs="Times New Roman"/>
              </w:rPr>
              <w:t>тропоніну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 та Д-</w:t>
            </w:r>
            <w:r w:rsidRPr="007851B8">
              <w:rPr>
                <w:rFonts w:ascii="Times New Roman" w:eastAsia="Times New Roman" w:hAnsi="Times New Roman" w:cs="Times New Roman"/>
              </w:rPr>
              <w:t>димеру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A0EED0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9A91FD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838096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8CC622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59,216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3DEF19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AE75C9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8D7D6C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B58A7C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32867D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0023622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94DCC38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233A418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0CF06D7A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Шафи палатні- 6 шт. та медичні з сейфом — 2шт.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EA492D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AA26B2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72,867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3F53BE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2075E5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FB9FDA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D44BA4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0ABCC2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9C3C62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69521F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0245580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D67CA4B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78A0607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3BA21AE3" w14:textId="77777777">
            <w:pPr>
              <w:suppressAutoHyphens/>
              <w:ind w:left="-70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Шафи для одягу- 4 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4EE45F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3FEE3D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29,532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4781B3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EB8812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73F279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CDF43D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C3B7E5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16A3ED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3F8E41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6E5426F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D10E4E4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01C85CC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7E9B838C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Шафи ШМ-Д- 5шт.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F12827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424736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75,703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56B7A7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746682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3172F4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B7CD7B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F6C27B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33BDBE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A706A5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35AC464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4C4FF21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7C29C32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6930EEE8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 xml:space="preserve">Столики </w:t>
            </w:r>
            <w:r w:rsidRPr="007851B8">
              <w:rPr>
                <w:rFonts w:ascii="Times New Roman" w:eastAsia="Times New Roman" w:hAnsi="Times New Roman" w:cs="Times New Roman"/>
              </w:rPr>
              <w:t>анастезіолога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54A339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AAA049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39,965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77FF64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3186D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B288BF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D8F1E6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68E702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17118A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ACB970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3F6D077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3308595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247C821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57974B73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Апарат вакуум терапії ран в хірургічне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236633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B8989D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77,3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67A4B9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CB36A3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9FF02A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7154A0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6C609C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672985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54C56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7C9A36A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D950692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37816CF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7B3EE0CD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</w:rPr>
              <w:t xml:space="preserve">Системи зовнішньої ортопедичної фіксації, типу 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>Ілізарова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 xml:space="preserve"> (160 мм нержавіюча сталь-2шт.;180мм,нержавіюча сталь-2шт) в центр 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>«Травматології та ортопедичної реабілітації»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6430FD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5C345D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152,0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F5BB67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C7450F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55219A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9AFB97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56A1BB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2B5F20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912D96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732A01D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87EF7C3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4929DFE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667EE0ED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налізатор вимірювання рівню гемоглобіну у відділення трансфузіології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C87DFA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39BF7A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28,5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179011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A2C6C9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54F638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1AB11F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ADDAA7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4E180B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A146D3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1CAD897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896D9F5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49F3DEC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2BB5C066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Н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астінні дозатори кисню зі зволожувачем в комплекті з  розетками DIN для системи постачання медичного кисню 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в </w:t>
            </w:r>
            <w:r w:rsidRPr="007851B8">
              <w:rPr>
                <w:rFonts w:ascii="Times New Roman" w:eastAsia="Times New Roman" w:hAnsi="Times New Roman" w:cs="Times New Roman"/>
              </w:rPr>
              <w:t>ангіоневрологічне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 відділення -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50 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6A2CF8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F019E3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420,0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C200BE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474BDC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DA0A17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65EC12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C2498C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3052F0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8EA16C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1777C39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76A8910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7E3479F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3E391E5A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закупівлю медичного обладнання — Автоматизована система капілярного електрофорезу зі стартовим набором витратних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матеріалівроки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04E402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4FF1F3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1200,0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A5E143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6397C0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6573B4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B89275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7B7493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D7F97B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2EB58A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79B532C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602A1C4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0D18F34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11396A59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 xml:space="preserve">на закупівлю тонометра та медичних </w:t>
            </w:r>
            <w:r w:rsidRPr="007851B8">
              <w:rPr>
                <w:rFonts w:ascii="Times New Roman" w:eastAsia="Times New Roman" w:hAnsi="Times New Roman" w:cs="Times New Roman"/>
              </w:rPr>
              <w:t>вагів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 з ростоміром  для військово-</w:t>
            </w:r>
            <w:r w:rsidRPr="007851B8">
              <w:rPr>
                <w:rFonts w:ascii="Times New Roman" w:eastAsia="Times New Roman" w:hAnsi="Times New Roman" w:cs="Times New Roman"/>
              </w:rPr>
              <w:t>лікарськї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 комісії Броварського РТЦК та СП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2B1885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FC91BD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13D1E6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0C545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9,95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B0108D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1BE21B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61F2C2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4ED145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631BDA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5D4548B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532DB41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6E04B28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45417BBF" w14:textId="77777777">
            <w:pPr>
              <w:tabs>
                <w:tab w:val="left" w:pos="675"/>
              </w:tabs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на закупівлю Апарату реабілітації руки SIYI 06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C3529B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E8E882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D0A3A6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C6E588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442,194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047233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41EA55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6B8A79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502D25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84BC55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1DDF93B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7A15B3F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2B12053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6D5DBB3B" w14:textId="77777777">
            <w:pPr>
              <w:shd w:val="clear" w:color="auto" w:fill="FFFFFF"/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 xml:space="preserve"> на закупівлю Стельового підйомника з підйом ним кронштейном, підвісною рейковою та зарядною системами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FE4BA7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4D381E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12BB77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5291DD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194,798</w:t>
            </w:r>
          </w:p>
          <w:p w:rsidR="007851B8" w:rsidRPr="007851B8" w:rsidP="007851B8" w14:paraId="156A153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1BC19E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83B963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0FE5E0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968EB4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918103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6B32D1A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C6F4AB0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24362B4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4D26D66C" w14:textId="77777777">
            <w:pPr>
              <w:tabs>
                <w:tab w:val="left" w:pos="675"/>
              </w:tabs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на закупівлю Реабілітаційної кабіни з повним набором аксесуарів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5FCDDB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0D20E8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583CCC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C53943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229,886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D698BA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51F235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69B97B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A195DD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A30F63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6361726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7563FDE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4491174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0D36FABA" w14:textId="77777777">
            <w:pPr>
              <w:tabs>
                <w:tab w:val="left" w:pos="675"/>
              </w:tabs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На закупівлю: сходи для відновлення навиків ходьби з похилою рамкою с/</w:t>
            </w:r>
            <w:r w:rsidRPr="007851B8">
              <w:rPr>
                <w:rFonts w:ascii="Times New Roman" w:eastAsia="Times New Roman" w:hAnsi="Times New Roman" w:cs="Times New Roman"/>
              </w:rPr>
              <w:t>Ув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13D75A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DD872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3A6930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86321E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93,020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E19455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A86A01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9B902F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9B307A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438A64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3C50804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B32E504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42DD0F3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359CF291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 xml:space="preserve">на закупівлю виробів медичного призначення для надання хірургічної допомоги пацієнтам у відділення </w:t>
            </w:r>
            <w:r w:rsidRPr="007851B8">
              <w:rPr>
                <w:rFonts w:ascii="Times New Roman" w:eastAsia="Times New Roman" w:hAnsi="Times New Roman" w:cs="Times New Roman"/>
              </w:rPr>
              <w:t>нейросудинної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 </w:t>
            </w:r>
            <w:r w:rsidRPr="007851B8">
              <w:rPr>
                <w:rFonts w:ascii="Times New Roman" w:eastAsia="Times New Roman" w:hAnsi="Times New Roman" w:cs="Times New Roman"/>
              </w:rPr>
              <w:t>ендоваскулярної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 хірургії “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11272C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BC913E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C0E65A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3691,76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F5FA45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3309F8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B64FCE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C46CAE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2E23D4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C56C72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4824147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F0F3995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5A88899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431450F5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 xml:space="preserve">На виготовлення 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 xml:space="preserve">проектно-кошторисної документації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 об'єкту: «Капітальний ремонт частини приміщень 2 поверху та сходової клітки хірургічного корпусу КНП “БРОВАРСЬКА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БАГАТОПРОФІЛЬНА КЛІНІЧНА ЛІКАРНЯ” по вул.Шевченка,14 в м. Бровари Київської обл.»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D72A9A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2E480E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3311D9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E4817C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99,957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EC3CC9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88C6AF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DEF47E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FA7985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B8CB0B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1F63B47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BEA10DE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1620E8B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078D6BD0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На виготовлення проектно-кошторисної документації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 об'єкту: «Капітальний ремонт частини приміщень 2 поверху та сходової клітки хірургічного корпусу КНП “БРОВАРСЬКА БАГАТОПРОФІЛЬНА КЛІНІЧНА ЛІКАРНЯ” по вул.Шевченка,14 в м. Бровари Київської обл.»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76DB32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67F8A0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5E02A9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3CE546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99,957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D887E5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86456D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C63E0D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EB4E8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D43900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23F93EC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D0A52D5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4D95CD7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06F75C1E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виготовлення 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 xml:space="preserve">проектно-кошторисної документації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 об'єкту: «Капітальний ремонт частини приміщень 4 поверху та сходової клітки хірургічного корпусу КНП “БРОВАРСЬКА БАГАТОПРОФІЛЬНА КЛІНІЧНА ЛІКАРНЯ” по вул.Шевченка,14 в м. Бровари Київської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обл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.».Коригування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A95AC3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AFD629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5BD4C0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A1A48F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39,988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D6EDE5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1546D9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EFC5C3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269C23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E4C2F2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7BB9414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2468F57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6018699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239829F0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повірку 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>лабораторного та медичного обладнання»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F8DB2B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A0E81E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99A702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4CE78D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FFDB72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3691DA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2A4580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5D0F64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C83F7E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7DCB108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FD4FDB2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17F5FDB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5312E165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послуги 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>з фізичної охорони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65DB4F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3F40FF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515655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800,0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0DCFEE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92B2D3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872A69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16EE89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6DCF57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5C1BA9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141EE21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4F54D1D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2915985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3C82130E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підключення 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>віртуальної АТС ІТ телефонії з встановленням обладнання»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521C49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B7EEFA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FBBBE1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280,0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0795B7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AB5D00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BFA451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B38F4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303ADC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F2DF61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5146D20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A5CBBFD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719C05D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0998B458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Портативний 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>бронхоскоп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>пульмонологічне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 xml:space="preserve"> відділення»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24B401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BE6FEC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7C8461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935FCF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1107,45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7360E9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FDB34B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782133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429054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4BCEAE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0E8DA0C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3E6D946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02A4DBB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098E9AAF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Кольоровий 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 xml:space="preserve">принтер до комплексу 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>спірографічного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 xml:space="preserve"> “СПИРОКОМ”»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ED0E7D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F5A2F4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1D3C89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4C281E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11,496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4FE2DF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6356B2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A5C0FD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8D82A6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7E0A5E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6048CCD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BBC7500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2A2A40B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3201E16F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Апарат 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 xml:space="preserve">для 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>транскраніальної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 xml:space="preserve"> магнітної стимуляція STM9000 STANDARD, 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>EBNeuro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 xml:space="preserve"> Італія в реабілітаційне відділення»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D322C3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8D6884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937E1C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FDCF65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2399,101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AE3552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E46821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1F8E2A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41AF82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9AEDCD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6459FFF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BEC96B7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37E1608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5C413206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Багатофункціональна  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 xml:space="preserve">система моніторингу 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>Galileo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>NExT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 xml:space="preserve"> v. 2 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>Bipolar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>Channels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 xml:space="preserve"> [версія Портативна]  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>EBNeuro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 xml:space="preserve"> Італія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C28EA3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8AF331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448397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1D1A64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1299,001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2E5E5E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8B1108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BD2F2F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6BEC55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FA67B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50D7A54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A719B56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3E5EE95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5A2A4FA6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 xml:space="preserve">Пральні машинки та </w:t>
            </w:r>
            <w:r w:rsidRPr="007851B8">
              <w:rPr>
                <w:rFonts w:ascii="Times New Roman" w:eastAsia="Times New Roman" w:hAnsi="Times New Roman" w:cs="Times New Roman"/>
              </w:rPr>
              <w:t>сушилка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43E711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A864F4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D9B7C2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0F5E01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1449,96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3A1E37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4A0064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A1E890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07C595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D7D33F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273FECF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D9219FC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53611E8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4FDC737C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На закупівлю комп'ютерного обладнання (системні блоки)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7474B7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526F1E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21A939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09DDB6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3292,68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2F7EC4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C30D14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7D9C7D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8D479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A4B700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3B169D0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43AB30C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18FBC4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0DB1D25D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 xml:space="preserve">Прилад 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>ударно-хвильової терапії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9DFF6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00B049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1BBD5A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E00DF8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225,0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28C392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879516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135AEA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379DDF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5440C8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0EA1E77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EC133BC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0AF3D13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46AEF0FE" w14:textId="77777777">
            <w:pPr>
              <w:shd w:val="clear" w:color="auto" w:fill="FFFFFF"/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Лампа операційна в акушерсько-гінекологічне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060265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3AB272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808E2D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7F2773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499,701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BD46C8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F54079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5B47E4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85C5F4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ABEF9B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2B7E7E5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E9838FF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44EA774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71EDEF26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виготовлення проектно-кошторисної документації по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обєкту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«Капітальний ремонт системи електромереж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вул. Ярослава Мудрого, 47 в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м.Бровари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FFC6C4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1D2DA2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107D56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4926B9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225,7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03763C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7FB281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93E356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2928C1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B158E6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7504A76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1E8D597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40CF693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7004A0B2" w14:textId="77777777">
            <w:pPr>
              <w:shd w:val="clear" w:color="auto" w:fill="FFFFFF"/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 xml:space="preserve">«Капітальний ремонт централізованої стерилізаційної в будівлі харчоблоку Е комплексу Броварської багатопрофільної 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клінічної лікарні за </w:t>
            </w:r>
            <w:r w:rsidRPr="007851B8">
              <w:rPr>
                <w:rFonts w:ascii="Times New Roman" w:eastAsia="Times New Roman" w:hAnsi="Times New Roman" w:cs="Times New Roman"/>
              </w:rPr>
              <w:t>адресою</w:t>
            </w:r>
            <w:r w:rsidRPr="007851B8">
              <w:rPr>
                <w:rFonts w:ascii="Times New Roman" w:eastAsia="Times New Roman" w:hAnsi="Times New Roman" w:cs="Times New Roman"/>
              </w:rPr>
              <w:t>: Київська область, місто Бровари, вулиця Шевченка,14»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C95C99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962B81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B3CF9E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D4D2C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1987,682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4BB97F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BC10E0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844310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B1AD28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F0A98B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0490CBD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9E974F0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1C56DD9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4B7EEA1A" w14:textId="77777777">
            <w:pPr>
              <w:shd w:val="clear" w:color="auto" w:fill="FFFFFF"/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 xml:space="preserve">Авторський нагляд за </w:t>
            </w:r>
            <w:r w:rsidRPr="007851B8">
              <w:rPr>
                <w:rFonts w:ascii="Times New Roman" w:eastAsia="Times New Roman" w:hAnsi="Times New Roman" w:cs="Times New Roman"/>
              </w:rPr>
              <w:t>обєктом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 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7851B8">
              <w:rPr>
                <w:rFonts w:ascii="Times New Roman" w:eastAsia="Times New Roman" w:hAnsi="Times New Roman" w:cs="Times New Roman"/>
              </w:rPr>
              <w:t>адресою</w:t>
            </w:r>
            <w:r w:rsidRPr="007851B8">
              <w:rPr>
                <w:rFonts w:ascii="Times New Roman" w:eastAsia="Times New Roman" w:hAnsi="Times New Roman" w:cs="Times New Roman"/>
              </w:rPr>
              <w:t>: Київська область, місто Бровари, вулиця Шевченка,14»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EE7CCE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DAC6B2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A97513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A14997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3,56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34FE07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A64043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A03500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C232D4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C8C26B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27B5862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5F4B4AD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0C38206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6040347C" w14:textId="77777777">
            <w:pPr>
              <w:shd w:val="clear" w:color="auto" w:fill="FFFFFF"/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 xml:space="preserve">Технагляд за </w:t>
            </w:r>
            <w:r w:rsidRPr="007851B8">
              <w:rPr>
                <w:rFonts w:ascii="Times New Roman" w:eastAsia="Times New Roman" w:hAnsi="Times New Roman" w:cs="Times New Roman"/>
              </w:rPr>
              <w:t>обєктом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 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7851B8">
              <w:rPr>
                <w:rFonts w:ascii="Times New Roman" w:eastAsia="Times New Roman" w:hAnsi="Times New Roman" w:cs="Times New Roman"/>
              </w:rPr>
              <w:t>адресою</w:t>
            </w:r>
            <w:r w:rsidRPr="007851B8">
              <w:rPr>
                <w:rFonts w:ascii="Times New Roman" w:eastAsia="Times New Roman" w:hAnsi="Times New Roman" w:cs="Times New Roman"/>
              </w:rPr>
              <w:t>: Київська область, місто Бровари, вулиця Шевченка,14»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A2A58C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59DB5E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E58E57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367F20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28,614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5BDC54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C44EAA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AEA468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89FB43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1D20E8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22843BB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75821AC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57C423B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1A9B1FA4" w14:textId="77777777">
            <w:pPr>
              <w:shd w:val="clear" w:color="auto" w:fill="FFFFFF"/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 xml:space="preserve">Коригування проектно-кошторисної документації по </w:t>
            </w:r>
            <w:r w:rsidRPr="007851B8">
              <w:rPr>
                <w:rFonts w:ascii="Times New Roman" w:eastAsia="Times New Roman" w:hAnsi="Times New Roman" w:cs="Times New Roman"/>
              </w:rPr>
              <w:t>обєкту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 «Капітальний ремонт централізованої 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стерилізаційної в будівлі харчоблоку Е комплексу Броварської багатопрофільної клінічної лікарні за </w:t>
            </w:r>
            <w:r w:rsidRPr="007851B8">
              <w:rPr>
                <w:rFonts w:ascii="Times New Roman" w:eastAsia="Times New Roman" w:hAnsi="Times New Roman" w:cs="Times New Roman"/>
              </w:rPr>
              <w:t>адресою</w:t>
            </w:r>
            <w:r w:rsidRPr="007851B8">
              <w:rPr>
                <w:rFonts w:ascii="Times New Roman" w:eastAsia="Times New Roman" w:hAnsi="Times New Roman" w:cs="Times New Roman"/>
              </w:rPr>
              <w:t>: Київська область, місто Бровари, вулиця Шевченка,14»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C19893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AB26E2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A39BB1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3CA6B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49,84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790652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9850BD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0250BC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842B49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2175ED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559D873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67F4143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2B1076D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31AACD4D" w14:textId="77777777">
            <w:pPr>
              <w:shd w:val="clear" w:color="auto" w:fill="FFFFFF"/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 xml:space="preserve">На виготовлення проектно-кошторисної документації по </w:t>
            </w:r>
            <w:r w:rsidRPr="007851B8">
              <w:rPr>
                <w:rFonts w:ascii="Times New Roman" w:eastAsia="Times New Roman" w:hAnsi="Times New Roman" w:cs="Times New Roman"/>
              </w:rPr>
              <w:t>обєкту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 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>«Нове будівництво зовнішніх мереж теплопостачання гуртожитку КНП «БРОВАРСЬКА БАГАТОПРОФІЛЬНА КЛІНІЧНА ЛІКАРНЯ» по вул. Шевченка,12-а, м. Бровари, Броварського району  Київської області»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092BE3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8991E0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520B8C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35E447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117,725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274421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1178E0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FB03BB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6EFDCE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AF9982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144FDA8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A868381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6AF7877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35150885" w14:textId="77777777">
            <w:pPr>
              <w:shd w:val="clear" w:color="auto" w:fill="FFFFFF"/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 xml:space="preserve">Розроблення 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 xml:space="preserve">проектно-кошторисної документації по об’єкту «Капітальний ремонт приміщень будівлі Моргу Ж комплексу Броварської багатопрофільної клінічної лікарні за 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>адресою:Київська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 xml:space="preserve"> обл.  м. Бровари, вулиця Шевченка, будинок 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2F4AEF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FE8C24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F71C60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AC7002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287,964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F5D39B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67D38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CDEA7B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4D623D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62A378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6CA17EB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A04479E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656FA3A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06E756C8" w14:textId="77777777">
            <w:pPr>
              <w:shd w:val="clear" w:color="auto" w:fill="FFFFFF"/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 xml:space="preserve">Поточний 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>ремонт в терапевтичному корпусі – проведення кисневої магістралі та встановлення кисневих точок в отоларингологічному відділенні КНП «БРОВАРСЬКА БАГАТОПРОФІЛЬНА КЛІНІЧНА ЛІКАРНЯ»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3F8E0D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DD67C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862314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199,363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A0944D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0A3A47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0E9E67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83C212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5D0A38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01EE53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0C4B262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E991079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513C45E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1051752D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Додаткова оплата праці медичним працівникам військово-лікарської комісії у вигляді премії».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008E7D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0B1CD5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01F2D9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725C3E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ED9C6B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550,0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3A94B1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0B2D82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81AEA0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B908ED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13C4C3D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17EA38C2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5119F33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6B941ED4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 xml:space="preserve">«на закупівлю </w:t>
            </w:r>
            <w:r w:rsidRPr="007851B8">
              <w:rPr>
                <w:rFonts w:ascii="Times New Roman" w:eastAsia="Times New Roman" w:hAnsi="Times New Roman" w:cs="Times New Roman"/>
              </w:rPr>
              <w:t>жалюзів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 на всі вікна в лікарняний корпус центру «Дитяча лікарня» КНП «БРОВАРСЬКА БАГАТОПРОФІЛЬНА КЛІНІЧНА ЛІКАРНЯ».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C6F9E6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11CCB2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8A9988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D4DC10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AF2C35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226,0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E3BE6D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B13E64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576FF2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127333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77E499B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776D5D3B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0F90295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288ED7A8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 xml:space="preserve">на закупівлю </w:t>
            </w:r>
            <w:r w:rsidRPr="007851B8">
              <w:rPr>
                <w:rFonts w:ascii="Times New Roman" w:eastAsia="Times New Roman" w:hAnsi="Times New Roman" w:cs="Times New Roman"/>
              </w:rPr>
              <w:t>антирабічної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 вакцини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AF414D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0D0103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909CEF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85699A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D524C8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245,0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94F9AB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DEFEC2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8433D1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68B08D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1EDF4BD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7A75D186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399E906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13159B1A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на заробітну плату з нарахуванням «додаткові місцеві стимули»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EEC015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EFB8E9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3991A1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38B57F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3B9CC7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3895,3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9E593E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768A26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42AD87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ABFADB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767826C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51766A21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14F40B7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7168FC4B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на комунальні послуги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3A3B33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A1E590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949856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48ECA6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4F7CE6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3050,5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1B5F7F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CF7BC6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70412F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2593D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049E8C3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7BEC498D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46D264C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1070281E" w14:textId="77777777">
            <w:pPr>
              <w:tabs>
                <w:tab w:val="left" w:pos="705"/>
              </w:tabs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закупівлю карданного валу до МТЗ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9BFBED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C0A3EC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01793B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389AB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38A913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2,603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5F1BBE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5C26D5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EE9E6C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E46DB9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7F625F3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6BE85E6D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32CE8E7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393B9EBB" w14:textId="77777777">
            <w:pPr>
              <w:tabs>
                <w:tab w:val="left" w:pos="705"/>
              </w:tabs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послуги з проведенням внутрішньо свердловинних робіт в Комунальному некомерційному підприємстві «Броварська багатопрофільна клінічна лікарня» територіальних громад Броварського району Київської області за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вул.Шевченка,14 м. Бровари, Київська обл.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F4534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CF4CCB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65F22D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AC7493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A50EA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370,0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D3C104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448945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F6F715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15C2F7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08958A5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4C01F6E1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4C7B785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37C4FF2B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часткове виконання робіт по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обєкту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«Капітальний ремонт системи електромереж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вул.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Ярослава Мудрого, 47 в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м.Бровари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B7DF2B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9D5CF2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A79794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12EEF7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0A56B1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50945E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358,165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FCBFA9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F58A7D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72C36E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16440F0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3F17FB64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0269066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12288AFF" w14:textId="77777777">
            <w:pPr>
              <w:shd w:val="clear" w:color="auto" w:fill="FFFFFF"/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 xml:space="preserve">Розроблення 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 xml:space="preserve">проектно-кошторисної документації по об’єкту «Капітальний ремонт   інфекційного корпусу Б комплексу  Броварської багатопрофільної клінічної лікарні за 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>адресою:Київська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 xml:space="preserve"> обл.  м. Бровари, вулиця Шевченка, будинок 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86914B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24D2E5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5F7825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35123E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ADBCB0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D09CC6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299,832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BF2551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AB83C5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8F074C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7BBDE57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689AA98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1613EEF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15C43A94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</w:rPr>
              <w:t xml:space="preserve">виготовлення проектно-кошторисної документації на будівництво щодо проведення робіт по об'єкту </w:t>
            </w:r>
            <w:r w:rsidRPr="007851B8">
              <w:rPr>
                <w:rFonts w:ascii="MS Gothic" w:eastAsia="MS Gothic" w:hAnsi="MS Gothic" w:cs="MS Gothic" w:hint="eastAsia"/>
                <w:color w:val="000000"/>
              </w:rPr>
              <w:t>ｫ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>Капітальний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 xml:space="preserve"> ремонт приміщень протирадіаційних 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>укриттів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 xml:space="preserve">: головного корпусу  (хірургічного № 125029), терапевтичного корпусу (№ 125008), акушерського корпусу (№ 125028) КНП </w:t>
            </w:r>
            <w:r w:rsidRPr="007851B8">
              <w:rPr>
                <w:rFonts w:ascii="MS Gothic" w:eastAsia="MS Gothic" w:hAnsi="MS Gothic" w:cs="MS Gothic" w:hint="eastAsia"/>
                <w:color w:val="000000"/>
              </w:rPr>
              <w:t>ｫ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>БРОВАРСЬКА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 xml:space="preserve"> БАГАТОПРОФІЛЬНА КЛІНІЧНА 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>ЛІКАРНЯ</w:t>
            </w:r>
            <w:r w:rsidRPr="007851B8">
              <w:rPr>
                <w:rFonts w:ascii="MS Gothic" w:eastAsia="MS Gothic" w:hAnsi="MS Gothic" w:cs="MS Gothic" w:hint="eastAsia"/>
                <w:color w:val="000000"/>
              </w:rPr>
              <w:t>ｻ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 xml:space="preserve"> за 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>адресою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>: вул.Шевченка,14 м. Бровари, Київська обл.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407EB0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ECF316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DA7CE9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9ACF58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B534BB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58CEDB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1376,333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A87985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EEAF5F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6EA50A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46250DA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7F40135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3A62446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66E75D03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 xml:space="preserve">Проведення ремонтних робіт з усунення аварії (капітальний ремонт) пасажирського ліфта в </w:t>
            </w:r>
            <w:r w:rsidRPr="007851B8">
              <w:rPr>
                <w:rFonts w:ascii="Times New Roman" w:eastAsia="Times New Roman" w:hAnsi="Times New Roman" w:cs="Times New Roman"/>
              </w:rPr>
              <w:t>Консультаційно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 – діагностичному центрі КНП «БРОВАРСЬКА БАГАТОПРОФІЛЬНА КЛІНІЧНА ЛІКАРНЯ» по вул. Шевченка, 14 в м. Бровари Київської області».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4E8395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BEDBFF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AEA210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301C94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694A54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F957CD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572,223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4E435F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1F69B4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CB07B4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0976A71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E8FB10B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56DF136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46F89616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«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>Нове будівництво зовнішніх мереж теплопостачання гуртожитку по вул. Шевченка, 12-а в м. Бровари Броварського району Київської області.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9A295E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D5D4C1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F3D807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575911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A4D27E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D00BA6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774,690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FFD154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B2646A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670F97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471F15A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2DE6190F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3987BE0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2790D906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Прасувальний каток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 xml:space="preserve"> на пральню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AE2788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D3763A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0F6108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AE3BF6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E321E5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3C2E6A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316,8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717F9A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DD132B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D9469E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61AFBCA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5523AB00" w14:textId="77777777" w:rsidTr="006D0447">
        <w:tblPrEx>
          <w:tblW w:w="14913" w:type="dxa"/>
          <w:tblInd w:w="108" w:type="dxa"/>
          <w:tblLayout w:type="fixed"/>
          <w:tblLook w:val="0000"/>
        </w:tblPrEx>
        <w:trPr>
          <w:trHeight w:val="595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6F5C109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39F651C5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Промислова сушильна машина на пральню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9ABBA6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C1BA27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B358C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06648F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F0A1F0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255D7D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274,94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245393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4B0564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BEAF28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7F6808B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3A984C0F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5463FA5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1A879F32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Уретерореноскоп</w:t>
            </w:r>
            <w:r w:rsidRPr="007851B8">
              <w:rPr>
                <w:rFonts w:ascii="Times New Roman" w:eastAsia="Times New Roman" w:hAnsi="Times New Roman" w:cs="Times New Roman"/>
              </w:rPr>
              <w:t xml:space="preserve"> в урологічне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FF2EE7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5B453D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201CA9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9C6722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D17087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7AD323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588,5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A6D736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3F0179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CC512E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5F722F9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3013F873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7FAAA89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5113DF69" w14:textId="77777777">
            <w:pPr>
              <w:tabs>
                <w:tab w:val="left" w:pos="705"/>
              </w:tabs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обладнання щіткове для МТЗ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26E9E8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8C483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5FB52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59E5E8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79D520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960F9C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81,146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85C728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DA2C0D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7CC03F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48C1061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0BC2BF0B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092F27E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1B8" w:rsidRPr="007851B8" w:rsidP="007851B8" w14:paraId="711B61E5" w14:textId="77777777">
            <w:pPr>
              <w:tabs>
                <w:tab w:val="left" w:pos="705"/>
              </w:tabs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відвал снігоочисний для МТЗ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287943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64EC05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6360E8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2D7C54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AB8213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4DF0E7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34,45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C3A391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0AD86C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C18E66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624BA9E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4B472CAB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4927C99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166D4900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</w:rPr>
              <w:t>Маніпуляційний</w:t>
            </w:r>
            <w:r w:rsidRPr="007851B8">
              <w:rPr>
                <w:rFonts w:ascii="Times New Roman" w:eastAsia="Times New Roman" w:hAnsi="Times New Roman" w:cs="Times New Roman"/>
                <w:color w:val="000000"/>
              </w:rPr>
              <w:t xml:space="preserve"> столик з нержавіючої сталі у відділення лікарні -20шт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9963FB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418457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22D162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6B6E98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22984F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DDF971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5B3CAC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D78514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BD3B23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4369C21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160,0</w:t>
            </w:r>
          </w:p>
        </w:tc>
      </w:tr>
      <w:tr w14:paraId="05391267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048966D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263A8A2A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Фетальний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монітор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- 2шт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ED33B1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88F707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1D9A5F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5C206B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F88ADF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985BC0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A8A814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E8D5D0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035A04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0453282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900,0</w:t>
            </w:r>
          </w:p>
        </w:tc>
      </w:tr>
      <w:tr w14:paraId="6CC3F7DC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7983BAE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4DA626AE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апарат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для ультразвукового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дослідження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серця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з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функцією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доплерографії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A26B74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A52F9D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C48548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DE060B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3EB2ED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0719AB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14954C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546C2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6997DB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0978724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2000,0</w:t>
            </w:r>
          </w:p>
        </w:tc>
      </w:tr>
      <w:tr w14:paraId="458B9D0A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3508A15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27236319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Фетальний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монітор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- 2шт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39D88A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D904EF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431A9C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04B078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96D279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B94289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DE5074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6564A3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76A557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655D40C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1500,0</w:t>
            </w:r>
          </w:p>
        </w:tc>
      </w:tr>
      <w:tr w14:paraId="19091A01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181454B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5F01A56C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Мікроскопи-2шт.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D3416F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2630AA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C9C969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E49E43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3C5D9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83B4E7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63E9FB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B824A4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068905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2676077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300,0</w:t>
            </w:r>
          </w:p>
        </w:tc>
      </w:tr>
      <w:tr w14:paraId="68B2632A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0D374D9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1DA765CE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цифровий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пересувний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ренгенапарат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(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травмат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.)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9F9572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D91E37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0D013B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99111E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D6863C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8C9484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CE683F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262639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3937A3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4BC53C98" w14:textId="77777777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2000,0</w:t>
            </w:r>
          </w:p>
        </w:tc>
      </w:tr>
      <w:tr w14:paraId="34E084C8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1E933B3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1152A716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відеоколькоскоп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AE0BA2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A51543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D19703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3F3CA5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AA596D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D99656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0D4782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211AE7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B5E8CE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654F78F7" w14:textId="77777777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1400,0</w:t>
            </w:r>
          </w:p>
        </w:tc>
      </w:tr>
      <w:tr w14:paraId="58DC3FAB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2452B97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14A19E50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Капітальний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ремонт.Заміна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пасажирського ліфта для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забеспечення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безперешкодного доступу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моломобільних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верст населення в Консультативно-діагностичному центрі КНП “БРОВАРСЬКА БАГАТОПРОФІЛЬНА КЛІНІЧНА ЛІКАРНЯ” за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адресою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: вул. Шевченка,14, м. Бровари Київської обл.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743309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7ACD0C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BD3132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B9382D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50FFF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1D41E3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197917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EB4AE0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485A2C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25C38544" w14:textId="77777777">
            <w:pPr>
              <w:widowControl w:val="0"/>
              <w:suppressLineNumbers/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2000,0</w:t>
            </w:r>
          </w:p>
        </w:tc>
      </w:tr>
      <w:tr w14:paraId="5C850E5C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1483654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0FD12CB0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Утеплення фасаду будівлі поліклініки В комплексу  центру "Дитяча лікарня" Броварської багатопрофільної клінічної лікарні за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адресою:Київська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обл.  м. Бровари,  вулиця Ярослава Мудрого,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будикон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47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6AC11E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23702E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3778F7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CC8AF8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A020D2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BBF85D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D7E0F1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816204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3E20B3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61D5A76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2500,0</w:t>
            </w:r>
          </w:p>
        </w:tc>
      </w:tr>
      <w:tr w14:paraId="5435E2F0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7784D2B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3D95650B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Капітальний ремонт підйомника для подачі продуктів харчування на другий поверх в будівлі харчоблоку Е комплексу  Броварської багатопрофільної клінічної лікарні за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адресою:Київська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обл.  м. Бровари, вулиця Шевченка, будинок 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7521C7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41A769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64460A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83C28A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6EF730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B1D3C9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BA9832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1187DE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3A1E20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7467FBD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2000,0</w:t>
            </w:r>
          </w:p>
        </w:tc>
      </w:tr>
      <w:tr w14:paraId="5A199694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324FFE0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41D25C5E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«Капітальний ремонт приміщень будівлі моргу Ж комплексу Броварської багатопрофільної клінічної лікарні за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Київська обл., м. Бровари, вулиця Шевченка, будинок 14»-частково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E2E50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1D6DE3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B18B02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D2A10B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1D0532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013308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B395C5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29889B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4000,0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0E8F57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141DE65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5E83020D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22B28DD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36F88EC1" w14:textId="77777777">
            <w:pPr>
              <w:shd w:val="clear" w:color="auto" w:fill="FFFFFF"/>
              <w:suppressAutoHyphens/>
              <w:overflowPunct w:val="0"/>
              <w:spacing w:after="0" w:line="240" w:lineRule="auto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Calibri"/>
                <w:lang w:eastAsia="en-US"/>
              </w:rPr>
              <w:t>«Капітальний ремонт частини приміщень 4 поверху та сходової клітки  хірургічного корпусу КНП «Броварська багатопрофільна клінічна лікарня» по вул. Шевченка,14 в м. Бровари Київської області»-частково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889628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99665E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9D149F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D0FF8F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8CE692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1A4E61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E1AFF6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CC4FB7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5759,016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BEFF76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3FF2BE8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3B4FA183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62F2867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0D1E341E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Авторський нагляд по виконанню робіт за об'єктом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«Капітальний ремонт частини приміщень 4 поверху та сходової клітки  хірургічного корпусу КНП «Броварська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багатопрофільна клінічна лікарня» по вул. Шевченка,14 в м. Бровари Київської області»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AC21A0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36E0C3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FD742E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02E056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0926C2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C4BFA4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9CDFF3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EC3BC8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49,84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623D2E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375E64D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074245E5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78F3FFC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101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43A818F5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7851B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Технічний нагляд по виконанню робіт за об'єктом </w:t>
            </w:r>
            <w:r w:rsidRPr="007851B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«Капітальний ремонт частини приміщень 4 поверху та сходової клітки  хірургічного корпусу КНП «Броварська багатопрофільна клінічна лікарня» по вул. Шевченка,14 в м. Бровари Київської області»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2D25A8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AE7B99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6C8D4A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19357C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C9A1A0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EE41CC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031257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8784C7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191,144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A1B6DB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294CED8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4507FD69" w14:textId="77777777" w:rsidTr="006D0447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1480057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0E5F2EBB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7851B8"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Ноутбук </w:t>
            </w:r>
            <w:r w:rsidRPr="007851B8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Acer</w:t>
            </w:r>
            <w:r w:rsidRPr="007851B8"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 </w:t>
            </w:r>
            <w:r w:rsidRPr="007851B8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Aspire</w:t>
            </w:r>
            <w:r w:rsidRPr="007851B8"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 5 A515-58P-37PW- 10шт.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49076C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528942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0C814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6CB248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A44F49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267D2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3F4A88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BF1546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239,99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43EB5D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54D330E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71017A9F" w14:textId="77777777" w:rsidTr="006D0447">
        <w:tblPrEx>
          <w:tblW w:w="14913" w:type="dxa"/>
          <w:tblInd w:w="108" w:type="dxa"/>
          <w:tblLayout w:type="fixed"/>
          <w:tblLook w:val="0000"/>
        </w:tblPrEx>
        <w:trPr>
          <w:trHeight w:val="1083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5E9189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103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105F4899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7851B8"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Комп'ютер: </w:t>
            </w:r>
            <w:r w:rsidRPr="007851B8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Intel</w:t>
            </w:r>
            <w:r w:rsidRPr="007851B8"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 </w:t>
            </w:r>
            <w:r w:rsidRPr="007851B8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Core</w:t>
            </w:r>
            <w:r w:rsidRPr="007851B8"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 i3 (12-го покоління) / RAM 8 ГБ / SSD 240 ГБ / LAN / Windows 11 Professional 64-bit – 10 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270DCF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EDAB3B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72D839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81D36D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3CD451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4E0A10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88D83C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805FA2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181,492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585BA51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4ED8DF7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615316C0" w14:textId="77777777" w:rsidTr="006D0447">
        <w:tblPrEx>
          <w:tblW w:w="14913" w:type="dxa"/>
          <w:tblInd w:w="108" w:type="dxa"/>
          <w:tblLayout w:type="fixed"/>
          <w:tblLook w:val="0000"/>
        </w:tblPrEx>
        <w:trPr>
          <w:trHeight w:val="1394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60CA0DE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104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42849011" w14:textId="77777777">
            <w:pPr>
              <w:shd w:val="clear" w:color="auto" w:fill="FFFFFF"/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Calibri"/>
                <w:lang w:eastAsia="en-US"/>
              </w:rPr>
              <w:t xml:space="preserve">На поточний ремонт зовнішніх мереж електропостачання за </w:t>
            </w:r>
            <w:r w:rsidRPr="007851B8">
              <w:rPr>
                <w:rFonts w:ascii="Times New Roman" w:eastAsia="Times New Roman" w:hAnsi="Times New Roman" w:cs="Calibri"/>
                <w:lang w:eastAsia="en-US"/>
              </w:rPr>
              <w:t>адресою</w:t>
            </w:r>
            <w:r w:rsidRPr="007851B8">
              <w:rPr>
                <w:rFonts w:ascii="Times New Roman" w:eastAsia="Times New Roman" w:hAnsi="Times New Roman" w:cs="Calibri"/>
                <w:lang w:eastAsia="en-US"/>
              </w:rPr>
              <w:t xml:space="preserve"> </w:t>
            </w:r>
            <w:r w:rsidRPr="007851B8">
              <w:rPr>
                <w:rFonts w:ascii="Times New Roman" w:eastAsia="Times New Roman" w:hAnsi="Times New Roman" w:cs="Calibri"/>
                <w:lang w:eastAsia="en-US"/>
              </w:rPr>
              <w:t>вул.Шевченка</w:t>
            </w:r>
            <w:r w:rsidRPr="007851B8">
              <w:rPr>
                <w:rFonts w:ascii="Times New Roman" w:eastAsia="Times New Roman" w:hAnsi="Times New Roman" w:cs="Calibri"/>
                <w:lang w:eastAsia="en-US"/>
              </w:rPr>
              <w:t xml:space="preserve"> 12-А м. Бровари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297AF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03A341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3EE416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64F28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5CA6B7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18A7FD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95818E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250,0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3BF302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8A8104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52855D2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0FDE0255" w14:textId="77777777" w:rsidTr="006D0447">
        <w:tblPrEx>
          <w:tblW w:w="14913" w:type="dxa"/>
          <w:tblInd w:w="108" w:type="dxa"/>
          <w:tblLayout w:type="fixed"/>
          <w:tblLook w:val="0000"/>
        </w:tblPrEx>
        <w:trPr>
          <w:trHeight w:val="542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4B9CBA7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56A929BC" w14:textId="77777777">
            <w:pPr>
              <w:shd w:val="clear" w:color="auto" w:fill="FFFFFF"/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Calibri"/>
              </w:rPr>
              <w:t>Розморожувач</w:t>
            </w:r>
            <w:r w:rsidRPr="007851B8">
              <w:rPr>
                <w:rFonts w:ascii="Times New Roman" w:eastAsia="Times New Roman" w:hAnsi="Times New Roman" w:cs="Calibri"/>
              </w:rPr>
              <w:t xml:space="preserve"> для плазми крові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2B3035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893E59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7CDC9D0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6815CC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BD1178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3F80A30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4FC4A7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DC0C2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</w:rPr>
              <w:t>418,328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6F7F58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71922D3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1226AD83" w14:textId="77777777" w:rsidTr="006D0447">
        <w:tblPrEx>
          <w:tblW w:w="14913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530C3EE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17D5534C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b/>
                <w:bCs/>
              </w:rPr>
              <w:t>Всього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DE9535D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b/>
                <w:bCs/>
              </w:rPr>
              <w:t>58757,531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B2FFEF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b/>
                <w:bCs/>
              </w:rPr>
              <w:t>6588,586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6B54033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b/>
                <w:bCs/>
              </w:rPr>
              <w:t>52503,883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110D5B5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b/>
                <w:bCs/>
              </w:rPr>
              <w:t>14997,906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876996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b/>
                <w:bCs/>
              </w:rPr>
              <w:t>60339,403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08E730F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b/>
                <w:bCs/>
              </w:rPr>
              <w:t>4677,079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84DA6C8" w14:textId="77777777">
            <w:pPr>
              <w:suppressAutoHyphens/>
              <w:snapToGrid w:val="0"/>
              <w:jc w:val="center"/>
              <w:rPr>
                <w:rFonts w:ascii="Calibri" w:eastAsia="Calibri" w:hAnsi="Calibri" w:cs="Calibri"/>
              </w:rPr>
            </w:pPr>
            <w:r w:rsidRPr="007851B8">
              <w:rPr>
                <w:rFonts w:ascii="Times New Roman" w:eastAsia="Times New Roman" w:hAnsi="Times New Roman" w:cs="Times New Roman"/>
                <w:b/>
                <w:bCs/>
              </w:rPr>
              <w:t>29592,164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46040B9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b/>
                <w:bCs/>
              </w:rPr>
              <w:t>10839,81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1B8" w:rsidRPr="007851B8" w:rsidP="007851B8" w14:paraId="243D7DE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b/>
                <w:bCs/>
              </w:rPr>
              <w:t>87876,7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B8" w:rsidRPr="007851B8" w:rsidP="007851B8" w14:paraId="66136C17" w14:textId="77777777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Calibri"/>
              </w:rPr>
            </w:pPr>
            <w:r w:rsidRPr="007851B8">
              <w:rPr>
                <w:rFonts w:ascii="Times New Roman" w:eastAsia="Times New Roman" w:hAnsi="Times New Roman" w:cs="Times New Roman"/>
                <w:b/>
                <w:bCs/>
              </w:rPr>
              <w:t>14760,0</w:t>
            </w:r>
          </w:p>
        </w:tc>
      </w:tr>
    </w:tbl>
    <w:p w:rsidR="00720596" w:rsidRPr="00720596" w:rsidP="00720596" w14:paraId="50BD59BF" w14:textId="77777777">
      <w:pPr>
        <w:suppressAutoHyphens/>
        <w:jc w:val="both"/>
        <w:rPr>
          <w:rFonts w:ascii="Times New Roman" w:eastAsia="Times New Roman" w:hAnsi="Times New Roman" w:cs="Times New Roman"/>
        </w:rPr>
      </w:pPr>
    </w:p>
    <w:p w:rsidR="00720596" w:rsidRPr="00720596" w:rsidP="00720596" w14:paraId="0B28C371" w14:textId="77777777">
      <w:pPr>
        <w:suppressAutoHyphens/>
        <w:jc w:val="both"/>
        <w:rPr>
          <w:rFonts w:ascii="Times New Roman" w:eastAsia="Calibri" w:hAnsi="Times New Roman" w:cs="Times New Roman"/>
        </w:rPr>
      </w:pPr>
      <w:r w:rsidRPr="00720596">
        <w:rPr>
          <w:rFonts w:ascii="Times New Roman" w:eastAsia="Calibri" w:hAnsi="Times New Roman" w:cs="Times New Roman"/>
          <w:sz w:val="28"/>
          <w:szCs w:val="28"/>
        </w:rPr>
        <w:t xml:space="preserve"> Міський голова</w:t>
      </w:r>
      <w:r w:rsidRPr="00720596">
        <w:rPr>
          <w:rFonts w:ascii="Times New Roman" w:eastAsia="Calibri" w:hAnsi="Times New Roman" w:cs="Times New Roman"/>
          <w:sz w:val="28"/>
          <w:szCs w:val="28"/>
        </w:rPr>
        <w:tab/>
      </w:r>
      <w:r w:rsidRPr="00720596">
        <w:rPr>
          <w:rFonts w:ascii="Times New Roman" w:eastAsia="Calibri" w:hAnsi="Times New Roman" w:cs="Times New Roman"/>
          <w:sz w:val="28"/>
          <w:szCs w:val="28"/>
        </w:rPr>
        <w:tab/>
      </w:r>
      <w:r w:rsidRPr="00720596">
        <w:rPr>
          <w:rFonts w:ascii="Times New Roman" w:eastAsia="Calibri" w:hAnsi="Times New Roman" w:cs="Times New Roman"/>
          <w:sz w:val="28"/>
          <w:szCs w:val="28"/>
        </w:rPr>
        <w:tab/>
      </w:r>
      <w:r w:rsidRPr="00720596">
        <w:rPr>
          <w:rFonts w:ascii="Times New Roman" w:eastAsia="Calibri" w:hAnsi="Times New Roman" w:cs="Times New Roman"/>
          <w:sz w:val="28"/>
          <w:szCs w:val="28"/>
        </w:rPr>
        <w:tab/>
      </w:r>
      <w:r w:rsidRPr="00720596">
        <w:rPr>
          <w:rFonts w:ascii="Times New Roman" w:eastAsia="Calibri" w:hAnsi="Times New Roman" w:cs="Times New Roman"/>
          <w:sz w:val="28"/>
          <w:szCs w:val="28"/>
        </w:rPr>
        <w:tab/>
      </w:r>
      <w:r w:rsidRPr="00720596">
        <w:rPr>
          <w:rFonts w:ascii="Times New Roman" w:eastAsia="Calibri" w:hAnsi="Times New Roman" w:cs="Times New Roman"/>
          <w:sz w:val="28"/>
          <w:szCs w:val="28"/>
        </w:rPr>
        <w:tab/>
      </w:r>
      <w:r w:rsidRPr="00720596">
        <w:rPr>
          <w:rFonts w:ascii="Times New Roman" w:eastAsia="Calibri" w:hAnsi="Times New Roman" w:cs="Times New Roman"/>
          <w:sz w:val="28"/>
          <w:szCs w:val="28"/>
        </w:rPr>
        <w:tab/>
      </w:r>
      <w:r w:rsidRPr="00720596">
        <w:rPr>
          <w:rFonts w:ascii="Times New Roman" w:eastAsia="Calibri" w:hAnsi="Times New Roman" w:cs="Times New Roman"/>
          <w:sz w:val="28"/>
          <w:szCs w:val="28"/>
        </w:rPr>
        <w:tab/>
      </w:r>
      <w:r w:rsidRPr="00720596">
        <w:rPr>
          <w:rFonts w:ascii="Times New Roman" w:eastAsia="Calibri" w:hAnsi="Times New Roman" w:cs="Times New Roman"/>
          <w:sz w:val="28"/>
          <w:szCs w:val="28"/>
        </w:rPr>
        <w:tab/>
      </w:r>
      <w:r w:rsidRPr="00720596">
        <w:rPr>
          <w:rFonts w:ascii="Times New Roman" w:eastAsia="Calibri" w:hAnsi="Times New Roman" w:cs="Times New Roman"/>
          <w:sz w:val="28"/>
          <w:szCs w:val="28"/>
        </w:rPr>
        <w:tab/>
      </w:r>
      <w:r w:rsidRPr="00720596">
        <w:rPr>
          <w:rFonts w:ascii="Times New Roman" w:eastAsia="Calibri" w:hAnsi="Times New Roman" w:cs="Times New Roman"/>
          <w:sz w:val="28"/>
          <w:szCs w:val="28"/>
        </w:rPr>
        <w:tab/>
      </w:r>
      <w:r w:rsidRPr="00720596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Ігор САПОЖКО</w:t>
      </w:r>
      <w:bookmarkStart w:id="1" w:name="_GoBack"/>
      <w:bookmarkEnd w:id="1"/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59FD188D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851B8" w:rsidR="007851B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524D82"/>
    <w:multiLevelType w:val="multilevel"/>
    <w:tmpl w:val="714282E2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0D163842"/>
    <w:multiLevelType w:val="multilevel"/>
    <w:tmpl w:val="D01E8A2A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2">
    <w:nsid w:val="142E4D72"/>
    <w:multiLevelType w:val="multilevel"/>
    <w:tmpl w:val="8490F83E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3">
    <w:nsid w:val="3E9D5A6D"/>
    <w:multiLevelType w:val="multilevel"/>
    <w:tmpl w:val="8F38CAAE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764BC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20596"/>
    <w:rsid w:val="00765454"/>
    <w:rsid w:val="00775FB9"/>
    <w:rsid w:val="007851B8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BodyText"/>
    <w:link w:val="1"/>
    <w:qFormat/>
    <w:rsid w:val="00720596"/>
    <w:pPr>
      <w:numPr>
        <w:numId w:val="1"/>
      </w:numPr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qFormat/>
    <w:rsid w:val="00F1699F"/>
  </w:style>
  <w:style w:type="paragraph" w:styleId="Footer">
    <w:name w:val="footer"/>
    <w:basedOn w:val="Normal"/>
    <w:link w:val="a0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qFormat/>
    <w:rsid w:val="00F1699F"/>
  </w:style>
  <w:style w:type="character" w:customStyle="1" w:styleId="1">
    <w:name w:val="Заголовок 1 Знак"/>
    <w:basedOn w:val="DefaultParagraphFont"/>
    <w:link w:val="Heading1"/>
    <w:rsid w:val="00720596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numbering" w:customStyle="1" w:styleId="10">
    <w:name w:val="Нет списка1"/>
    <w:next w:val="NoList"/>
    <w:uiPriority w:val="99"/>
    <w:semiHidden/>
    <w:unhideWhenUsed/>
    <w:rsid w:val="00720596"/>
  </w:style>
  <w:style w:type="character" w:customStyle="1" w:styleId="3">
    <w:name w:val="Основной шрифт абзаца3"/>
    <w:qFormat/>
    <w:rsid w:val="00720596"/>
  </w:style>
  <w:style w:type="character" w:customStyle="1" w:styleId="2">
    <w:name w:val="Основной шрифт абзаца2"/>
    <w:qFormat/>
    <w:rsid w:val="00720596"/>
  </w:style>
  <w:style w:type="character" w:customStyle="1" w:styleId="WW8Num1z0">
    <w:name w:val="WW8Num1z0"/>
    <w:qFormat/>
    <w:rsid w:val="00720596"/>
    <w:rPr>
      <w:rFonts w:ascii="Times New Roman" w:hAnsi="Times New Roman" w:cs="Times New Roman"/>
    </w:rPr>
  </w:style>
  <w:style w:type="character" w:customStyle="1" w:styleId="WW8Num2z0">
    <w:name w:val="WW8Num2z0"/>
    <w:qFormat/>
    <w:rsid w:val="00720596"/>
    <w:rPr>
      <w:rFonts w:ascii="Times New Roman" w:hAnsi="Times New Roman" w:cs="Times New Roman"/>
    </w:rPr>
  </w:style>
  <w:style w:type="character" w:customStyle="1" w:styleId="WW8Num3z0">
    <w:name w:val="WW8Num3z0"/>
    <w:qFormat/>
    <w:rsid w:val="00720596"/>
    <w:rPr>
      <w:rFonts w:ascii="Symbol" w:hAnsi="Symbol" w:cs="Symbol"/>
      <w:color w:val="000000"/>
      <w:sz w:val="28"/>
      <w:szCs w:val="28"/>
      <w:lang w:val="uk-UA"/>
    </w:rPr>
  </w:style>
  <w:style w:type="character" w:customStyle="1" w:styleId="WW8Num4z0">
    <w:name w:val="WW8Num4z0"/>
    <w:qFormat/>
    <w:rsid w:val="00720596"/>
  </w:style>
  <w:style w:type="character" w:customStyle="1" w:styleId="WW8Num4z1">
    <w:name w:val="WW8Num4z1"/>
    <w:qFormat/>
    <w:rsid w:val="00720596"/>
  </w:style>
  <w:style w:type="character" w:customStyle="1" w:styleId="WW8Num4z2">
    <w:name w:val="WW8Num4z2"/>
    <w:qFormat/>
    <w:rsid w:val="00720596"/>
  </w:style>
  <w:style w:type="character" w:customStyle="1" w:styleId="WW8Num4z3">
    <w:name w:val="WW8Num4z3"/>
    <w:qFormat/>
    <w:rsid w:val="00720596"/>
  </w:style>
  <w:style w:type="character" w:customStyle="1" w:styleId="WW8Num4z4">
    <w:name w:val="WW8Num4z4"/>
    <w:qFormat/>
    <w:rsid w:val="00720596"/>
  </w:style>
  <w:style w:type="character" w:customStyle="1" w:styleId="WW8Num4z5">
    <w:name w:val="WW8Num4z5"/>
    <w:qFormat/>
    <w:rsid w:val="00720596"/>
  </w:style>
  <w:style w:type="character" w:customStyle="1" w:styleId="WW8Num4z6">
    <w:name w:val="WW8Num4z6"/>
    <w:qFormat/>
    <w:rsid w:val="00720596"/>
  </w:style>
  <w:style w:type="character" w:customStyle="1" w:styleId="WW8Num4z7">
    <w:name w:val="WW8Num4z7"/>
    <w:qFormat/>
    <w:rsid w:val="00720596"/>
  </w:style>
  <w:style w:type="character" w:customStyle="1" w:styleId="WW8Num4z8">
    <w:name w:val="WW8Num4z8"/>
    <w:qFormat/>
    <w:rsid w:val="00720596"/>
  </w:style>
  <w:style w:type="character" w:customStyle="1" w:styleId="WW8Num5z0">
    <w:name w:val="WW8Num5z0"/>
    <w:qFormat/>
    <w:rsid w:val="00720596"/>
  </w:style>
  <w:style w:type="character" w:customStyle="1" w:styleId="WW8Num5z1">
    <w:name w:val="WW8Num5z1"/>
    <w:qFormat/>
    <w:rsid w:val="00720596"/>
  </w:style>
  <w:style w:type="character" w:customStyle="1" w:styleId="WW8Num5z2">
    <w:name w:val="WW8Num5z2"/>
    <w:qFormat/>
    <w:rsid w:val="00720596"/>
  </w:style>
  <w:style w:type="character" w:customStyle="1" w:styleId="WW8Num5z3">
    <w:name w:val="WW8Num5z3"/>
    <w:qFormat/>
    <w:rsid w:val="00720596"/>
  </w:style>
  <w:style w:type="character" w:customStyle="1" w:styleId="WW8Num5z4">
    <w:name w:val="WW8Num5z4"/>
    <w:qFormat/>
    <w:rsid w:val="00720596"/>
  </w:style>
  <w:style w:type="character" w:customStyle="1" w:styleId="WW8Num5z5">
    <w:name w:val="WW8Num5z5"/>
    <w:qFormat/>
    <w:rsid w:val="00720596"/>
  </w:style>
  <w:style w:type="character" w:customStyle="1" w:styleId="WW8Num5z6">
    <w:name w:val="WW8Num5z6"/>
    <w:qFormat/>
    <w:rsid w:val="00720596"/>
  </w:style>
  <w:style w:type="character" w:customStyle="1" w:styleId="WW8Num5z7">
    <w:name w:val="WW8Num5z7"/>
    <w:qFormat/>
    <w:rsid w:val="00720596"/>
  </w:style>
  <w:style w:type="character" w:customStyle="1" w:styleId="WW8Num5z8">
    <w:name w:val="WW8Num5z8"/>
    <w:qFormat/>
    <w:rsid w:val="00720596"/>
  </w:style>
  <w:style w:type="character" w:customStyle="1" w:styleId="WW8Num1z1">
    <w:name w:val="WW8Num1z1"/>
    <w:qFormat/>
    <w:rsid w:val="00720596"/>
    <w:rPr>
      <w:rFonts w:ascii="Courier New" w:hAnsi="Courier New" w:cs="Courier New"/>
    </w:rPr>
  </w:style>
  <w:style w:type="character" w:customStyle="1" w:styleId="WW8Num1z2">
    <w:name w:val="WW8Num1z2"/>
    <w:qFormat/>
    <w:rsid w:val="00720596"/>
    <w:rPr>
      <w:rFonts w:ascii="Wingdings" w:hAnsi="Wingdings" w:cs="Wingdings"/>
    </w:rPr>
  </w:style>
  <w:style w:type="character" w:customStyle="1" w:styleId="WW8Num1z3">
    <w:name w:val="WW8Num1z3"/>
    <w:qFormat/>
    <w:rsid w:val="00720596"/>
    <w:rPr>
      <w:rFonts w:ascii="Symbol" w:hAnsi="Symbol" w:cs="Symbol"/>
    </w:rPr>
  </w:style>
  <w:style w:type="character" w:customStyle="1" w:styleId="WW8Num2z1">
    <w:name w:val="WW8Num2z1"/>
    <w:qFormat/>
    <w:rsid w:val="00720596"/>
    <w:rPr>
      <w:rFonts w:ascii="Courier New" w:hAnsi="Courier New" w:cs="Courier New"/>
    </w:rPr>
  </w:style>
  <w:style w:type="character" w:customStyle="1" w:styleId="WW8Num2z2">
    <w:name w:val="WW8Num2z2"/>
    <w:qFormat/>
    <w:rsid w:val="00720596"/>
    <w:rPr>
      <w:rFonts w:ascii="Wingdings" w:hAnsi="Wingdings" w:cs="Wingdings"/>
    </w:rPr>
  </w:style>
  <w:style w:type="character" w:customStyle="1" w:styleId="WW8Num2z3">
    <w:name w:val="WW8Num2z3"/>
    <w:qFormat/>
    <w:rsid w:val="00720596"/>
    <w:rPr>
      <w:rFonts w:ascii="Symbol" w:hAnsi="Symbol" w:cs="Symbol"/>
    </w:rPr>
  </w:style>
  <w:style w:type="character" w:customStyle="1" w:styleId="WW8Num3z1">
    <w:name w:val="WW8Num3z1"/>
    <w:qFormat/>
    <w:rsid w:val="00720596"/>
    <w:rPr>
      <w:rFonts w:ascii="Courier New" w:hAnsi="Courier New" w:cs="Courier New"/>
    </w:rPr>
  </w:style>
  <w:style w:type="character" w:customStyle="1" w:styleId="WW8Num3z2">
    <w:name w:val="WW8Num3z2"/>
    <w:qFormat/>
    <w:rsid w:val="00720596"/>
    <w:rPr>
      <w:rFonts w:ascii="Wingdings" w:hAnsi="Wingdings" w:cs="Wingdings"/>
    </w:rPr>
  </w:style>
  <w:style w:type="character" w:customStyle="1" w:styleId="WW8Num3z3">
    <w:name w:val="WW8Num3z3"/>
    <w:qFormat/>
    <w:rsid w:val="00720596"/>
    <w:rPr>
      <w:rFonts w:ascii="Symbol" w:hAnsi="Symbol" w:cs="Symbol"/>
    </w:rPr>
  </w:style>
  <w:style w:type="character" w:customStyle="1" w:styleId="WW8Num6z0">
    <w:name w:val="WW8Num6z0"/>
    <w:qFormat/>
    <w:rsid w:val="00720596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720596"/>
    <w:rPr>
      <w:rFonts w:ascii="Courier New" w:hAnsi="Courier New" w:cs="Courier New"/>
    </w:rPr>
  </w:style>
  <w:style w:type="character" w:customStyle="1" w:styleId="WW8Num6z2">
    <w:name w:val="WW8Num6z2"/>
    <w:qFormat/>
    <w:rsid w:val="00720596"/>
    <w:rPr>
      <w:rFonts w:ascii="Wingdings" w:hAnsi="Wingdings" w:cs="Wingdings"/>
    </w:rPr>
  </w:style>
  <w:style w:type="character" w:customStyle="1" w:styleId="WW8Num6z3">
    <w:name w:val="WW8Num6z3"/>
    <w:qFormat/>
    <w:rsid w:val="00720596"/>
    <w:rPr>
      <w:rFonts w:ascii="Symbol" w:hAnsi="Symbol" w:cs="Symbol"/>
    </w:rPr>
  </w:style>
  <w:style w:type="character" w:customStyle="1" w:styleId="WW8Num7z0">
    <w:name w:val="WW8Num7z0"/>
    <w:qFormat/>
    <w:rsid w:val="00720596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720596"/>
  </w:style>
  <w:style w:type="character" w:customStyle="1" w:styleId="WW8Num7z2">
    <w:name w:val="WW8Num7z2"/>
    <w:qFormat/>
    <w:rsid w:val="00720596"/>
  </w:style>
  <w:style w:type="character" w:customStyle="1" w:styleId="WW8Num7z3">
    <w:name w:val="WW8Num7z3"/>
    <w:qFormat/>
    <w:rsid w:val="00720596"/>
  </w:style>
  <w:style w:type="character" w:customStyle="1" w:styleId="WW8Num7z4">
    <w:name w:val="WW8Num7z4"/>
    <w:qFormat/>
    <w:rsid w:val="00720596"/>
  </w:style>
  <w:style w:type="character" w:customStyle="1" w:styleId="WW8Num7z5">
    <w:name w:val="WW8Num7z5"/>
    <w:qFormat/>
    <w:rsid w:val="00720596"/>
  </w:style>
  <w:style w:type="character" w:customStyle="1" w:styleId="WW8Num7z6">
    <w:name w:val="WW8Num7z6"/>
    <w:qFormat/>
    <w:rsid w:val="00720596"/>
  </w:style>
  <w:style w:type="character" w:customStyle="1" w:styleId="WW8Num7z7">
    <w:name w:val="WW8Num7z7"/>
    <w:qFormat/>
    <w:rsid w:val="00720596"/>
  </w:style>
  <w:style w:type="character" w:customStyle="1" w:styleId="WW8Num7z8">
    <w:name w:val="WW8Num7z8"/>
    <w:qFormat/>
    <w:rsid w:val="00720596"/>
  </w:style>
  <w:style w:type="character" w:customStyle="1" w:styleId="WW8Num8z0">
    <w:name w:val="WW8Num8z0"/>
    <w:qFormat/>
    <w:rsid w:val="00720596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720596"/>
    <w:rPr>
      <w:rFonts w:ascii="Courier New" w:hAnsi="Courier New" w:cs="Courier New"/>
    </w:rPr>
  </w:style>
  <w:style w:type="character" w:customStyle="1" w:styleId="WW8Num8z2">
    <w:name w:val="WW8Num8z2"/>
    <w:qFormat/>
    <w:rsid w:val="00720596"/>
    <w:rPr>
      <w:rFonts w:ascii="Wingdings" w:hAnsi="Wingdings" w:cs="Wingdings"/>
    </w:rPr>
  </w:style>
  <w:style w:type="character" w:customStyle="1" w:styleId="WW8Num8z3">
    <w:name w:val="WW8Num8z3"/>
    <w:qFormat/>
    <w:rsid w:val="00720596"/>
    <w:rPr>
      <w:rFonts w:ascii="Symbol" w:hAnsi="Symbol" w:cs="Symbol"/>
    </w:rPr>
  </w:style>
  <w:style w:type="character" w:customStyle="1" w:styleId="WW8Num9z0">
    <w:name w:val="WW8Num9z0"/>
    <w:qFormat/>
    <w:rsid w:val="00720596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720596"/>
    <w:rPr>
      <w:rFonts w:ascii="Courier New" w:hAnsi="Courier New" w:cs="Courier New"/>
    </w:rPr>
  </w:style>
  <w:style w:type="character" w:customStyle="1" w:styleId="WW8Num9z2">
    <w:name w:val="WW8Num9z2"/>
    <w:qFormat/>
    <w:rsid w:val="00720596"/>
    <w:rPr>
      <w:rFonts w:ascii="Wingdings" w:hAnsi="Wingdings" w:cs="Wingdings"/>
    </w:rPr>
  </w:style>
  <w:style w:type="character" w:customStyle="1" w:styleId="WW8Num9z3">
    <w:name w:val="WW8Num9z3"/>
    <w:qFormat/>
    <w:rsid w:val="00720596"/>
    <w:rPr>
      <w:rFonts w:ascii="Symbol" w:hAnsi="Symbol" w:cs="Symbol"/>
    </w:rPr>
  </w:style>
  <w:style w:type="character" w:customStyle="1" w:styleId="WW8Num10z0">
    <w:name w:val="WW8Num10z0"/>
    <w:qFormat/>
    <w:rsid w:val="00720596"/>
    <w:rPr>
      <w:rFonts w:ascii="Symbol" w:hAnsi="Symbol" w:cs="Symbol"/>
      <w:sz w:val="28"/>
      <w:szCs w:val="28"/>
      <w:lang w:val="uk-UA"/>
    </w:rPr>
  </w:style>
  <w:style w:type="character" w:customStyle="1" w:styleId="WW8Num10z1">
    <w:name w:val="WW8Num10z1"/>
    <w:qFormat/>
    <w:rsid w:val="00720596"/>
    <w:rPr>
      <w:rFonts w:ascii="Courier New" w:hAnsi="Courier New" w:cs="Courier New"/>
    </w:rPr>
  </w:style>
  <w:style w:type="character" w:customStyle="1" w:styleId="WW8Num10z2">
    <w:name w:val="WW8Num10z2"/>
    <w:qFormat/>
    <w:rsid w:val="00720596"/>
    <w:rPr>
      <w:rFonts w:ascii="Wingdings" w:hAnsi="Wingdings" w:cs="Wingdings"/>
    </w:rPr>
  </w:style>
  <w:style w:type="character" w:customStyle="1" w:styleId="WW8Num11z0">
    <w:name w:val="WW8Num11z0"/>
    <w:qFormat/>
    <w:rsid w:val="00720596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720596"/>
    <w:rPr>
      <w:rFonts w:ascii="Courier New" w:hAnsi="Courier New" w:cs="Courier New"/>
    </w:rPr>
  </w:style>
  <w:style w:type="character" w:customStyle="1" w:styleId="WW8Num11z2">
    <w:name w:val="WW8Num11z2"/>
    <w:qFormat/>
    <w:rsid w:val="00720596"/>
    <w:rPr>
      <w:rFonts w:ascii="Wingdings" w:hAnsi="Wingdings" w:cs="Wingdings"/>
    </w:rPr>
  </w:style>
  <w:style w:type="character" w:customStyle="1" w:styleId="WW8Num11z3">
    <w:name w:val="WW8Num11z3"/>
    <w:qFormat/>
    <w:rsid w:val="00720596"/>
    <w:rPr>
      <w:rFonts w:ascii="Symbol" w:hAnsi="Symbol" w:cs="Symbol"/>
    </w:rPr>
  </w:style>
  <w:style w:type="character" w:customStyle="1" w:styleId="WW8Num12z0">
    <w:name w:val="WW8Num12z0"/>
    <w:qFormat/>
    <w:rsid w:val="00720596"/>
    <w:rPr>
      <w:rFonts w:ascii="Times New Roman" w:eastAsia="Times New Roman" w:hAnsi="Times New Roman" w:cs="Times New Roman"/>
    </w:rPr>
  </w:style>
  <w:style w:type="character" w:customStyle="1" w:styleId="WW8Num12z1">
    <w:name w:val="WW8Num12z1"/>
    <w:qFormat/>
    <w:rsid w:val="00720596"/>
    <w:rPr>
      <w:rFonts w:ascii="Courier New" w:hAnsi="Courier New" w:cs="Courier New"/>
    </w:rPr>
  </w:style>
  <w:style w:type="character" w:customStyle="1" w:styleId="WW8Num12z2">
    <w:name w:val="WW8Num12z2"/>
    <w:qFormat/>
    <w:rsid w:val="00720596"/>
    <w:rPr>
      <w:rFonts w:ascii="Wingdings" w:hAnsi="Wingdings" w:cs="Wingdings"/>
    </w:rPr>
  </w:style>
  <w:style w:type="character" w:customStyle="1" w:styleId="WW8Num12z3">
    <w:name w:val="WW8Num12z3"/>
    <w:qFormat/>
    <w:rsid w:val="00720596"/>
    <w:rPr>
      <w:rFonts w:ascii="Symbol" w:hAnsi="Symbol" w:cs="Symbol"/>
    </w:rPr>
  </w:style>
  <w:style w:type="character" w:customStyle="1" w:styleId="11">
    <w:name w:val="Основной шрифт абзаца1"/>
    <w:qFormat/>
    <w:rsid w:val="00720596"/>
  </w:style>
  <w:style w:type="character" w:customStyle="1" w:styleId="a1">
    <w:name w:val="Основной текст Знак"/>
    <w:basedOn w:val="DefaultParagraphFont"/>
    <w:link w:val="BodyText"/>
    <w:qFormat/>
    <w:rsid w:val="00720596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2">
    <w:name w:val="Текст выноски Знак"/>
    <w:basedOn w:val="DefaultParagraphFont"/>
    <w:link w:val="BalloonText"/>
    <w:qFormat/>
    <w:rsid w:val="00720596"/>
    <w:rPr>
      <w:rFonts w:ascii="Tahoma" w:eastAsia="Times New Roman" w:hAnsi="Tahoma" w:cs="Tahoma"/>
      <w:sz w:val="16"/>
      <w:szCs w:val="16"/>
      <w:lang w:val="ru-RU" w:eastAsia="zh-CN"/>
    </w:rPr>
  </w:style>
  <w:style w:type="character" w:customStyle="1" w:styleId="12">
    <w:name w:val="Основний текст Знак1"/>
    <w:basedOn w:val="DefaultParagraphFont"/>
    <w:uiPriority w:val="99"/>
    <w:semiHidden/>
    <w:qFormat/>
    <w:rsid w:val="00720596"/>
    <w:rPr>
      <w:rFonts w:eastAsia="Calibri"/>
      <w:kern w:val="0"/>
      <w:lang w:val="uk-UA" w:eastAsia="uk-UA"/>
      <w14:ligatures w14:val="none"/>
    </w:rPr>
  </w:style>
  <w:style w:type="character" w:customStyle="1" w:styleId="13">
    <w:name w:val="Верхній колонтитул Знак1"/>
    <w:basedOn w:val="DefaultParagraphFont"/>
    <w:uiPriority w:val="99"/>
    <w:semiHidden/>
    <w:qFormat/>
    <w:rsid w:val="00720596"/>
    <w:rPr>
      <w:rFonts w:eastAsia="Calibri"/>
      <w:kern w:val="0"/>
      <w:lang w:val="uk-UA" w:eastAsia="uk-UA"/>
      <w14:ligatures w14:val="none"/>
    </w:rPr>
  </w:style>
  <w:style w:type="character" w:customStyle="1" w:styleId="14">
    <w:name w:val="Нижній колонтитул Знак1"/>
    <w:basedOn w:val="DefaultParagraphFont"/>
    <w:uiPriority w:val="99"/>
    <w:semiHidden/>
    <w:qFormat/>
    <w:rsid w:val="00720596"/>
    <w:rPr>
      <w:rFonts w:eastAsia="Calibri"/>
      <w:kern w:val="0"/>
      <w:lang w:val="uk-UA" w:eastAsia="uk-UA"/>
      <w14:ligatures w14:val="none"/>
    </w:rPr>
  </w:style>
  <w:style w:type="character" w:customStyle="1" w:styleId="15">
    <w:name w:val="Текст у виносці Знак1"/>
    <w:basedOn w:val="DefaultParagraphFont"/>
    <w:uiPriority w:val="99"/>
    <w:semiHidden/>
    <w:qFormat/>
    <w:rsid w:val="00720596"/>
    <w:rPr>
      <w:rFonts w:ascii="Segoe UI" w:eastAsia="Calibri" w:hAnsi="Segoe UI" w:cs="Segoe UI"/>
      <w:kern w:val="0"/>
      <w:sz w:val="18"/>
      <w:szCs w:val="18"/>
      <w:lang w:val="uk-UA" w:eastAsia="uk-UA"/>
      <w14:ligatures w14:val="none"/>
    </w:rPr>
  </w:style>
  <w:style w:type="character" w:customStyle="1" w:styleId="a3">
    <w:name w:val="Маркеры"/>
    <w:qFormat/>
    <w:rsid w:val="00720596"/>
    <w:rPr>
      <w:rFonts w:ascii="OpenSymbol" w:eastAsia="OpenSymbol" w:hAnsi="OpenSymbol" w:cs="OpenSymbol"/>
    </w:rPr>
  </w:style>
  <w:style w:type="character" w:customStyle="1" w:styleId="a4">
    <w:name w:val="Символ нумерации"/>
    <w:qFormat/>
    <w:rsid w:val="00720596"/>
  </w:style>
  <w:style w:type="paragraph" w:customStyle="1" w:styleId="16">
    <w:name w:val="Заголовок1"/>
    <w:basedOn w:val="Normal"/>
    <w:next w:val="BodyText"/>
    <w:qFormat/>
    <w:rsid w:val="00720596"/>
    <w:pPr>
      <w:keepNext/>
      <w:suppressAutoHyphens/>
      <w:spacing w:before="240" w:after="120"/>
    </w:pPr>
    <w:rPr>
      <w:rFonts w:ascii="Times New Roman" w:eastAsia="Noto Sans CJK SC" w:hAnsi="Times New Roman" w:cs="Lohit Devanagari"/>
      <w:sz w:val="28"/>
      <w:szCs w:val="28"/>
    </w:rPr>
  </w:style>
  <w:style w:type="paragraph" w:styleId="BodyText">
    <w:name w:val="Body Text"/>
    <w:basedOn w:val="Normal"/>
    <w:link w:val="a1"/>
    <w:rsid w:val="00720596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17">
    <w:name w:val="Основной текст Знак1"/>
    <w:basedOn w:val="DefaultParagraphFont"/>
    <w:uiPriority w:val="99"/>
    <w:semiHidden/>
    <w:rsid w:val="00720596"/>
  </w:style>
  <w:style w:type="paragraph" w:styleId="List">
    <w:name w:val="List"/>
    <w:basedOn w:val="BodyText"/>
    <w:rsid w:val="00720596"/>
    <w:rPr>
      <w:rFonts w:cs="Lohit Devanagari"/>
    </w:rPr>
  </w:style>
  <w:style w:type="paragraph" w:styleId="Caption">
    <w:name w:val="caption"/>
    <w:basedOn w:val="Normal"/>
    <w:qFormat/>
    <w:rsid w:val="00720596"/>
    <w:pPr>
      <w:suppressLineNumbers/>
      <w:suppressAutoHyphen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customStyle="1" w:styleId="18">
    <w:name w:val="Указатель1"/>
    <w:basedOn w:val="Normal"/>
    <w:qFormat/>
    <w:rsid w:val="00720596"/>
    <w:pPr>
      <w:suppressLineNumbers/>
      <w:suppressAutoHyphens/>
    </w:pPr>
    <w:rPr>
      <w:rFonts w:ascii="Times New Roman" w:hAnsi="Times New Roman" w:cs="Lohit Devanagari"/>
    </w:rPr>
  </w:style>
  <w:style w:type="paragraph" w:customStyle="1" w:styleId="caption1">
    <w:name w:val="caption1"/>
    <w:basedOn w:val="Normal"/>
    <w:qFormat/>
    <w:rsid w:val="00720596"/>
    <w:pPr>
      <w:suppressLineNumbers/>
      <w:suppressAutoHyphen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customStyle="1" w:styleId="a5">
    <w:name w:val="Колонтитул"/>
    <w:basedOn w:val="Normal"/>
    <w:qFormat/>
    <w:rsid w:val="00720596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caption11">
    <w:name w:val="caption11"/>
    <w:basedOn w:val="Normal"/>
    <w:qFormat/>
    <w:rsid w:val="0072059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30">
    <w:name w:val="Указатель3"/>
    <w:basedOn w:val="Normal"/>
    <w:qFormat/>
    <w:rsid w:val="0072059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ion111">
    <w:name w:val="Caption111"/>
    <w:basedOn w:val="Normal"/>
    <w:qFormat/>
    <w:rsid w:val="0072059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">
    <w:name w:val="Caption1111"/>
    <w:basedOn w:val="Normal"/>
    <w:qFormat/>
    <w:rsid w:val="0072059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">
    <w:name w:val="Caption11111"/>
    <w:basedOn w:val="Normal"/>
    <w:qFormat/>
    <w:rsid w:val="0072059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">
    <w:name w:val="Caption111111"/>
    <w:basedOn w:val="Normal"/>
    <w:qFormat/>
    <w:rsid w:val="0072059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">
    <w:name w:val="Caption1111111"/>
    <w:basedOn w:val="Normal"/>
    <w:qFormat/>
    <w:rsid w:val="0072059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">
    <w:name w:val="Caption11111111"/>
    <w:basedOn w:val="Normal"/>
    <w:qFormat/>
    <w:rsid w:val="0072059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">
    <w:name w:val="Caption111111111"/>
    <w:basedOn w:val="Normal"/>
    <w:qFormat/>
    <w:rsid w:val="0072059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">
    <w:name w:val="Caption1111111111"/>
    <w:basedOn w:val="Normal"/>
    <w:qFormat/>
    <w:rsid w:val="0072059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">
    <w:name w:val="Caption11111111111"/>
    <w:basedOn w:val="Normal"/>
    <w:qFormat/>
    <w:rsid w:val="0072059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">
    <w:name w:val="Caption111111111111"/>
    <w:basedOn w:val="Normal"/>
    <w:qFormat/>
    <w:rsid w:val="0072059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">
    <w:name w:val="Caption1111111111111"/>
    <w:basedOn w:val="Normal"/>
    <w:qFormat/>
    <w:rsid w:val="0072059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1">
    <w:name w:val="Caption11111111111111"/>
    <w:basedOn w:val="Normal"/>
    <w:qFormat/>
    <w:rsid w:val="0072059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11">
    <w:name w:val="Caption111111111111111"/>
    <w:basedOn w:val="Normal"/>
    <w:qFormat/>
    <w:rsid w:val="0072059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20">
    <w:name w:val="Название объекта2"/>
    <w:basedOn w:val="Normal"/>
    <w:qFormat/>
    <w:rsid w:val="0072059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21">
    <w:name w:val="Указатель2"/>
    <w:basedOn w:val="Normal"/>
    <w:qFormat/>
    <w:rsid w:val="0072059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9">
    <w:name w:val="Название объекта1"/>
    <w:basedOn w:val="Normal"/>
    <w:qFormat/>
    <w:rsid w:val="0072059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styleId="BalloonText">
    <w:name w:val="Balloon Text"/>
    <w:basedOn w:val="Normal"/>
    <w:link w:val="a2"/>
    <w:qFormat/>
    <w:rsid w:val="0072059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val="ru-RU" w:eastAsia="zh-CN"/>
    </w:rPr>
  </w:style>
  <w:style w:type="character" w:customStyle="1" w:styleId="110">
    <w:name w:val="Текст выноски Знак1"/>
    <w:basedOn w:val="DefaultParagraphFont"/>
    <w:uiPriority w:val="99"/>
    <w:semiHidden/>
    <w:rsid w:val="00720596"/>
    <w:rPr>
      <w:rFonts w:ascii="Segoe UI" w:hAnsi="Segoe UI" w:cs="Segoe UI"/>
      <w:sz w:val="18"/>
      <w:szCs w:val="18"/>
    </w:rPr>
  </w:style>
  <w:style w:type="paragraph" w:customStyle="1" w:styleId="a6">
    <w:name w:val="Содержимое таблицы"/>
    <w:basedOn w:val="Normal"/>
    <w:qFormat/>
    <w:rsid w:val="00720596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7">
    <w:name w:val="Заголовок таблицы"/>
    <w:basedOn w:val="a6"/>
    <w:qFormat/>
    <w:rsid w:val="00720596"/>
    <w:pPr>
      <w:jc w:val="center"/>
    </w:pPr>
    <w:rPr>
      <w:b/>
      <w:bCs/>
    </w:rPr>
  </w:style>
  <w:style w:type="numbering" w:customStyle="1" w:styleId="22">
    <w:name w:val="Нет списка2"/>
    <w:next w:val="NoList"/>
    <w:uiPriority w:val="99"/>
    <w:semiHidden/>
    <w:unhideWhenUsed/>
    <w:rsid w:val="00785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FE"/>
    <w:rsid w:val="000C260D"/>
    <w:rsid w:val="00177904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C11890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25</Pages>
  <Words>2825</Words>
  <Characters>16109</Characters>
  <Application>Microsoft Office Word</Application>
  <DocSecurity>8</DocSecurity>
  <Lines>134</Lines>
  <Paragraphs>37</Paragraphs>
  <ScaleCrop>false</ScaleCrop>
  <Company/>
  <LinksUpToDate>false</LinksUpToDate>
  <CharactersWithSpaces>18897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13</cp:revision>
  <dcterms:created xsi:type="dcterms:W3CDTF">2023-03-27T06:23:00Z</dcterms:created>
  <dcterms:modified xsi:type="dcterms:W3CDTF">2025-10-06T12:19:00Z</dcterms:modified>
</cp:coreProperties>
</file>