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A738" w14:textId="77777777" w:rsidR="00B920BA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196C585" w14:textId="77777777" w:rsidR="00B920BA" w:rsidRDefault="00B920BA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D71D1" w14:textId="056A9107" w:rsidR="00B920BA" w:rsidRPr="00720BC0" w:rsidRDefault="00000000" w:rsidP="00720BC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B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0BC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20BC0">
        <w:rPr>
          <w:rFonts w:ascii="Times New Roman" w:hAnsi="Times New Roman"/>
          <w:b/>
          <w:sz w:val="28"/>
          <w:lang w:val="uk-UA"/>
        </w:rPr>
        <w:t>Про встановлення Дня пам’яті загиблих воїнів -добровольців 136 батальйону</w:t>
      </w:r>
      <w:r w:rsidRPr="00720BC0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58246100" w14:textId="77777777" w:rsidR="00B920BA" w:rsidRDefault="00B920B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AA236E" w14:textId="77777777" w:rsidR="00B920BA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481DF20D" w14:textId="77777777" w:rsidR="00B920BA" w:rsidRDefault="00B920BA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6AA147DD" w14:textId="67862B39" w:rsidR="00B920BA" w:rsidRPr="00720BC0" w:rsidRDefault="00000000" w:rsidP="00720BC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484ECB37" w14:textId="77777777" w:rsidR="00B920BA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/>
          <w:sz w:val="28"/>
          <w:szCs w:val="28"/>
        </w:rPr>
        <w:t>шанування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загиблих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воїнів-добровольців</w:t>
      </w:r>
      <w:proofErr w:type="spellEnd"/>
      <w:r>
        <w:rPr>
          <w:rFonts w:ascii="Times New Roman" w:hAnsi="Times New Roman"/>
          <w:sz w:val="28"/>
          <w:szCs w:val="28"/>
        </w:rPr>
        <w:t xml:space="preserve"> 136 </w:t>
      </w:r>
      <w:proofErr w:type="spellStart"/>
      <w:r>
        <w:rPr>
          <w:rFonts w:ascii="Times New Roman" w:hAnsi="Times New Roman"/>
          <w:sz w:val="28"/>
          <w:szCs w:val="28"/>
        </w:rPr>
        <w:t>батальйону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увічнення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подвигу та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почуття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патріотизму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поваги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історії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краю, </w:t>
      </w:r>
      <w:proofErr w:type="spellStart"/>
      <w:r>
        <w:rPr>
          <w:rFonts w:ascii="Times New Roman" w:hAnsi="Times New Roman"/>
          <w:sz w:val="28"/>
          <w:szCs w:val="28"/>
        </w:rPr>
        <w:t>пропозицію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Військово-цивільне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об’єднання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Батальйон</w:t>
      </w:r>
      <w:proofErr w:type="spellEnd"/>
      <w:r>
        <w:rPr>
          <w:rFonts w:ascii="Times New Roman" w:hAnsi="Times New Roman"/>
          <w:sz w:val="28"/>
          <w:szCs w:val="28"/>
        </w:rPr>
        <w:t xml:space="preserve"> 136»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19.09.2025 № 19/09</w:t>
      </w:r>
    </w:p>
    <w:p w14:paraId="11D6E655" w14:textId="77777777" w:rsidR="00B920BA" w:rsidRDefault="00B920BA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C4F0D30" w14:textId="77777777" w:rsidR="00B920BA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20BC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FB9E11F" w14:textId="77777777" w:rsidR="00B920BA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Вшанування пам’яті загиблих воїнів-добровольців 136 батальйону, увічнення їх подвигу, шляхом проведення уроків мужності в навчальних закладах громади, організація виставок, концертів та інших заходів.</w:t>
      </w:r>
    </w:p>
    <w:p w14:paraId="18FE57AD" w14:textId="77777777" w:rsidR="00B920BA" w:rsidRDefault="00B920B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7206ED" w14:textId="21350F76" w:rsidR="00B920BA" w:rsidRDefault="00000000" w:rsidP="00720BC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5F806CC4" w14:textId="77777777" w:rsidR="00B920BA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Стаття 25 ЗУ «Про місцеве самоврядування в Україні»</w:t>
      </w:r>
    </w:p>
    <w:p w14:paraId="5CD97DA8" w14:textId="77777777" w:rsidR="00B920BA" w:rsidRDefault="00B920B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EB689CC" w14:textId="77777777" w:rsidR="00B920BA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1362423" w14:textId="7627842D" w:rsidR="00B920BA" w:rsidRPr="00720BC0" w:rsidRDefault="00720BC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720BC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Прийняття даного проекту рішення не потребує виділення коштів.</w:t>
      </w:r>
    </w:p>
    <w:p w14:paraId="1515091E" w14:textId="77777777" w:rsidR="00B920BA" w:rsidRDefault="00B920BA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630B726E" w14:textId="77777777" w:rsidR="00B920BA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4931C395" w14:textId="77777777" w:rsidR="00B920BA" w:rsidRDefault="00000000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Вшанування пам’яті загиблих воїнів-добровольців 136 батальйону, увічнення їх подвигу та виховання у молоді почуття патріотизму і поваги до історії рідного краю</w:t>
      </w:r>
    </w:p>
    <w:p w14:paraId="15291694" w14:textId="77777777" w:rsidR="00B920BA" w:rsidRDefault="00B920BA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453F15F" w14:textId="77777777" w:rsidR="00B920BA" w:rsidRDefault="00000000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035FBFE7" w14:textId="77777777" w:rsidR="00B920BA" w:rsidRDefault="00000000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Начальник юридичного управління </w:t>
      </w:r>
      <w:r>
        <w:rPr>
          <w:rFonts w:ascii="Times New Roman" w:hAnsi="Times New Roman"/>
          <w:sz w:val="28"/>
          <w:szCs w:val="28"/>
          <w:lang w:val="uk-UA"/>
        </w:rPr>
        <w:t>КАШТАНЮК О.М.</w:t>
      </w:r>
    </w:p>
    <w:p w14:paraId="0B51B419" w14:textId="77777777" w:rsidR="00B920BA" w:rsidRDefault="00B920BA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76D8E1" w14:textId="77777777" w:rsidR="00B920BA" w:rsidRDefault="00B920B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26B199C" w14:textId="77777777" w:rsidR="00B920BA" w:rsidRDefault="00B920B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1C268C3" w14:textId="77777777" w:rsidR="00B920BA" w:rsidRDefault="00B920B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A39DAAD" w14:textId="2292924B" w:rsidR="00B920BA" w:rsidRDefault="00000000" w:rsidP="00720BC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 юридичного 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</w:t>
      </w:r>
      <w:r w:rsidR="00720BC0">
        <w:rPr>
          <w:rFonts w:ascii="Times New Roman" w:hAnsi="Times New Roman"/>
          <w:sz w:val="28"/>
          <w:szCs w:val="28"/>
          <w:lang w:val="uk-UA"/>
        </w:rPr>
        <w:t>О</w:t>
      </w:r>
      <w:r w:rsidR="00720BC0">
        <w:rPr>
          <w:rFonts w:ascii="Times New Roman" w:hAnsi="Times New Roman"/>
          <w:sz w:val="28"/>
          <w:szCs w:val="28"/>
          <w:lang w:val="uk-UA"/>
        </w:rPr>
        <w:t xml:space="preserve">лександр </w:t>
      </w:r>
      <w:r>
        <w:rPr>
          <w:rFonts w:ascii="Times New Roman" w:hAnsi="Times New Roman"/>
          <w:sz w:val="28"/>
          <w:szCs w:val="28"/>
          <w:lang w:val="uk-UA"/>
        </w:rPr>
        <w:t xml:space="preserve">КАШТАНЮК </w:t>
      </w:r>
    </w:p>
    <w:p w14:paraId="788716E1" w14:textId="77777777" w:rsidR="00B920BA" w:rsidRDefault="00B920BA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85B57D" w14:textId="77777777" w:rsidR="00B920BA" w:rsidRDefault="00B920B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B920BA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3BAA0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3087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BA"/>
    <w:rsid w:val="00720BC0"/>
    <w:rsid w:val="00AC408B"/>
    <w:rsid w:val="00B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7D55"/>
  <w15:docId w15:val="{9638FADF-DB57-409C-9089-AB9A7FEF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cp:lastPrinted>2025-09-23T12:10:00Z</cp:lastPrinted>
  <dcterms:created xsi:type="dcterms:W3CDTF">2021-03-03T14:03:00Z</dcterms:created>
  <dcterms:modified xsi:type="dcterms:W3CDTF">2025-09-23T12:10:00Z</dcterms:modified>
</cp:coreProperties>
</file>