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A820B0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3659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ради </w:t>
      </w:r>
      <w:bookmarkStart w:id="1" w:name="_GoBack"/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bookmarkEnd w:id="1"/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83659" w:rsidRPr="00AF7D19" w:rsidP="00583659" w14:paraId="44ACFC88" w14:textId="77777777">
      <w:pPr>
        <w:pStyle w:val="NoSpacing"/>
        <w:ind w:right="-456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2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9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</w:t>
      </w:r>
      <w:r w:rsidRPr="00AF7D19">
        <w:rPr>
          <w:rFonts w:eastAsia="Calibri"/>
          <w:b/>
          <w:bCs/>
          <w:sz w:val="27"/>
          <w:szCs w:val="27"/>
          <w:lang w:val="uk-UA" w:eastAsia="en-US"/>
        </w:rPr>
        <w:t xml:space="preserve">Київської області </w:t>
      </w:r>
      <w:r w:rsidRPr="00AF7D19">
        <w:rPr>
          <w:b/>
          <w:bCs/>
          <w:sz w:val="27"/>
          <w:szCs w:val="27"/>
          <w:lang w:val="uk-UA"/>
        </w:rPr>
        <w:t>та підлягає списанню:</w:t>
      </w:r>
    </w:p>
    <w:p w:rsidR="00583659" w:rsidRPr="00583659" w:rsidP="00583659" w14:paraId="3B60D94E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701"/>
        <w:gridCol w:w="993"/>
        <w:gridCol w:w="3827"/>
        <w:gridCol w:w="1559"/>
        <w:gridCol w:w="1276"/>
        <w:gridCol w:w="1559"/>
        <w:gridCol w:w="1276"/>
      </w:tblGrid>
      <w:tr w14:paraId="3BC50192" w14:textId="77777777" w:rsidTr="00133075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0D7D4E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№ п/</w:t>
            </w: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1B352FF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Назва основних</w:t>
            </w:r>
          </w:p>
          <w:p w:rsidR="00583659" w:rsidRPr="00583659" w:rsidP="00133075" w14:paraId="627ED8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374C12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Інвентарний</w:t>
            </w:r>
          </w:p>
          <w:p w:rsidR="00583659" w:rsidRPr="00583659" w:rsidP="00133075" w14:paraId="7C5DAA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306D92A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Кіль</w:t>
            </w:r>
          </w:p>
          <w:p w:rsidR="00583659" w:rsidRPr="00583659" w:rsidP="00133075" w14:paraId="769EC13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36650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71A58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Первісна вартість</w:t>
            </w:r>
          </w:p>
          <w:p w:rsidR="00583659" w:rsidRPr="00583659" w:rsidP="00133075" w14:paraId="58D2FB4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30FFAC7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Знос</w:t>
            </w:r>
          </w:p>
          <w:p w:rsidR="00583659" w:rsidRPr="00583659" w:rsidP="00133075" w14:paraId="5B871B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6923D8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Залишкова вартість</w:t>
            </w:r>
          </w:p>
          <w:p w:rsidR="00583659" w:rsidRPr="00583659" w:rsidP="00133075" w14:paraId="1F40BF0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11EC92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Рік введення в експлуатацію</w:t>
            </w:r>
          </w:p>
        </w:tc>
      </w:tr>
      <w:tr w14:paraId="11518063" w14:textId="77777777" w:rsidTr="00133075">
        <w:tblPrEx>
          <w:tblW w:w="15026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0FDA136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3C266C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291098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CA7AE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7EADA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17C39D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69103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44C745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59" w:rsidRPr="00583659" w:rsidP="00133075" w14:paraId="4419154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14:paraId="52A7D89A" w14:textId="77777777" w:rsidTr="0013307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EB70F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4FE09AF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Берези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6A6B89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10810003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504938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4B9BB87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 xml:space="preserve">Дерева повністю втратили листя, відсутні живі гілки, крона суха, спостерігалась ламкість гілок. На стовбурі наявні сліди ураження грибком, частина гілок була відламана та звисла, створюючи загрозу </w:t>
            </w: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 xml:space="preserve">падіння. Дерева перебували в аварійному стані та становили небезпеку для життя і здоров’я.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3000B022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2571C858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103,42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191F9018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46,58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6AE79E1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660BF9FB" w14:textId="77777777" w:rsidTr="0013307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0C2D71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46670D8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Горіх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A7E63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10810001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5DC120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54FB845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 xml:space="preserve">Знаходився на відстані 1,5 м від будівлі, коріння піднімало і руйнувало фундамент, крона руйнувала дах та перешкоджала проходженню світлових потоків до навчальних приміщень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5011917E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4D0760F8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34,67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2F1FEDE6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6F6684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12F8F6AE" w14:textId="77777777" w:rsidTr="0013307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48212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3D0831A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Клени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E6513C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10810004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06B3AF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3657FA7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Дуплясті, трухляві, вражені омелою на 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68300ECD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16B4C670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596,11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302D62BF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253,89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58320B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03CD452A" w14:textId="77777777" w:rsidTr="0013307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41C1A58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752B977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245E36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4D5037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195FD95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0D2184BF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59EE5852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734,20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27BF1FD3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3659">
              <w:rPr>
                <w:rFonts w:ascii="Times New Roman" w:hAnsi="Times New Roman" w:cs="Times New Roman"/>
                <w:sz w:val="26"/>
                <w:szCs w:val="26"/>
              </w:rPr>
              <w:t>315,8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583659" w:rsidP="00133075" w14:paraId="6A34B9EA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83659" w:rsidRPr="00583659" w:rsidP="00583659" w14:paraId="74E3191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83659" w:rsidP="00583659" w14:paraId="4746C0CE" w14:textId="77777777">
      <w:pPr>
        <w:ind w:left="567"/>
        <w:jc w:val="center"/>
        <w:rPr>
          <w:sz w:val="28"/>
          <w:szCs w:val="28"/>
        </w:rPr>
      </w:pPr>
    </w:p>
    <w:p w:rsidR="00F1699F" w:rsidRPr="00583659" w:rsidP="00583659" w14:paraId="18507996" w14:textId="4F635483">
      <w:pPr>
        <w:rPr>
          <w:rFonts w:ascii="Times New Roman" w:hAnsi="Times New Roman" w:cs="Times New Roman"/>
          <w:sz w:val="28"/>
          <w:szCs w:val="28"/>
        </w:rPr>
      </w:pPr>
      <w:r w:rsidRPr="00583659">
        <w:rPr>
          <w:rFonts w:ascii="Times New Roman" w:hAnsi="Times New Roman" w:cs="Times New Roman"/>
          <w:sz w:val="28"/>
          <w:szCs w:val="28"/>
        </w:rPr>
        <w:t xml:space="preserve">Міський голова          </w:t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</w:r>
      <w:r w:rsidRPr="00583659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3659" w:rsidR="005836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33075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83659"/>
    <w:rsid w:val="005C6C54"/>
    <w:rsid w:val="005E68BF"/>
    <w:rsid w:val="00602E8E"/>
    <w:rsid w:val="00617517"/>
    <w:rsid w:val="00643CA3"/>
    <w:rsid w:val="006C38FA"/>
    <w:rsid w:val="006E6D53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AF7D19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8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8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16F0C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1004</Characters>
  <Application>Microsoft Office Word</Application>
  <DocSecurity>8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2025-09-05T10:41:00Z</dcterms:modified>
</cp:coreProperties>
</file>