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D6ECC" w:rsidRPr="00FD6ECC" w:rsidP="00FD6ECC" w14:paraId="524757F1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0" w:edGrp="everyone"/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>Додаток 1</w:t>
      </w:r>
    </w:p>
    <w:p w:rsidR="00FD6ECC" w:rsidRPr="00635FE2" w:rsidP="00FD6ECC" w14:paraId="16058E92" w14:textId="374FE77B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>ЗАТВЕРДЖ</w:t>
      </w:r>
      <w:r w:rsidR="00635FE2">
        <w:rPr>
          <w:rFonts w:ascii="Times New Roman" w:eastAsia="Calibri" w:hAnsi="Times New Roman" w:cs="Times New Roman"/>
          <w:sz w:val="28"/>
          <w:szCs w:val="28"/>
          <w:lang w:val="uk-UA"/>
        </w:rPr>
        <w:t>УЮ</w:t>
      </w:r>
      <w:bookmarkStart w:id="1" w:name="_GoBack"/>
      <w:bookmarkEnd w:id="1"/>
    </w:p>
    <w:p w:rsidR="00FD6ECC" w:rsidRPr="00FD6ECC" w:rsidP="00FD6ECC" w14:paraId="6E3B3E98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FD6ECC" w:rsidRPr="00FD6ECC" w:rsidP="00FD6ECC" w14:paraId="71DD38F7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</w:t>
      </w:r>
    </w:p>
    <w:p w:rsidR="00FD6ECC" w:rsidRPr="00FD6ECC" w:rsidP="00FD6ECC" w14:paraId="4EDF3D5D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>від 31.05.2024 № 66-ОД</w:t>
      </w:r>
    </w:p>
    <w:p w:rsidR="00FD6ECC" w:rsidRPr="00FD6ECC" w:rsidP="00FD6ECC" w14:paraId="6541E656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>(у редакції</w:t>
      </w:r>
    </w:p>
    <w:p w:rsidR="00FD6ECC" w:rsidRPr="00FD6ECC" w:rsidP="00FD6ECC" w14:paraId="2C2E4B02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FD6ECC" w:rsidRPr="00FD6ECC" w:rsidP="00FD6ECC" w14:paraId="0700566F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ECC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2516"/>
        <w:gridCol w:w="3707"/>
      </w:tblGrid>
      <w:tr w14:paraId="1482CC67" w14:textId="77777777" w:rsidTr="00183CE6">
        <w:tblPrEx>
          <w:tblW w:w="97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34" w:type="dxa"/>
            <w:gridSpan w:val="3"/>
          </w:tcPr>
          <w:p w:rsidR="00373D3D" w:rsidRPr="00373D3D" w:rsidP="00373D3D" w14:paraId="47C54C26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2" w:edGrp="everyone"/>
            <w:r w:rsidRPr="00373D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373D3D" w:rsidRPr="00373D3D" w:rsidP="00373D3D" w14:paraId="77073AE6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комісії із встановлення факту здійснення особою постійного догляду</w:t>
            </w:r>
          </w:p>
          <w:p w:rsidR="00373D3D" w:rsidRPr="00373D3D" w:rsidP="00373D3D" w14:paraId="6B6B7560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477AB9F5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78E84DE0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373D3D" w:rsidRPr="00373D3D" w:rsidP="00373D3D" w14:paraId="03008F01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5923B8FF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4A3CC65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Лариса ВИНОГРАДОВА</w:t>
            </w:r>
          </w:p>
        </w:tc>
        <w:tc>
          <w:tcPr>
            <w:tcW w:w="6223" w:type="dxa"/>
            <w:gridSpan w:val="2"/>
          </w:tcPr>
          <w:p w:rsidR="00373D3D" w:rsidRPr="00373D3D" w:rsidP="00373D3D" w14:paraId="1892F73E" w14:textId="77777777">
            <w:pPr>
              <w:numPr>
                <w:ilvl w:val="0"/>
                <w:numId w:val="2"/>
              </w:numPr>
              <w:ind w:left="426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міського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голови з питань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діяльності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виконавчих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органів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</w:tc>
      </w:tr>
      <w:tr w14:paraId="7767D899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4A7D06AC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373D3D" w:rsidRPr="00373D3D" w:rsidP="00373D3D" w14:paraId="3975CDE0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E3BC44D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65ED57B2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Алла ПЕТРЕНКО</w:t>
            </w:r>
          </w:p>
        </w:tc>
        <w:tc>
          <w:tcPr>
            <w:tcW w:w="6223" w:type="dxa"/>
            <w:gridSpan w:val="2"/>
          </w:tcPr>
          <w:p w:rsidR="00373D3D" w:rsidRPr="00373D3D" w:rsidP="00373D3D" w14:paraId="5D4A3A14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- начальник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заступник голови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  <w:p w:rsidR="00373D3D" w:rsidRPr="00373D3D" w:rsidP="00373D3D" w14:paraId="03A2F91F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9E73060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75E66DA0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Олена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ЧУГРЕЄВА</w:t>
            </w:r>
          </w:p>
        </w:tc>
        <w:tc>
          <w:tcPr>
            <w:tcW w:w="6223" w:type="dxa"/>
            <w:gridSpan w:val="2"/>
          </w:tcPr>
          <w:p w:rsidR="00373D3D" w:rsidRPr="00373D3D" w:rsidP="00DE3A2E" w14:paraId="754B6ED1" w14:textId="376A286A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головний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спеціаліст відділу координації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соціальних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захисту населення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комісії.</w:t>
            </w:r>
          </w:p>
        </w:tc>
      </w:tr>
      <w:tr w14:paraId="22396913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6537B4CE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  <w:p w:rsidR="00373D3D" w:rsidRPr="00373D3D" w:rsidP="00373D3D" w14:paraId="25202C30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373D3D" w:rsidRPr="00373D3D" w:rsidP="00373D3D" w14:paraId="5E4BEFBF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AEAC51D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0F80CCF4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Олеся ВЛАСЕНКО</w:t>
            </w:r>
          </w:p>
        </w:tc>
        <w:tc>
          <w:tcPr>
            <w:tcW w:w="6223" w:type="dxa"/>
            <w:gridSpan w:val="2"/>
          </w:tcPr>
          <w:p w:rsidR="00373D3D" w:rsidRPr="00373D3D" w:rsidP="00373D3D" w14:paraId="5B437851" w14:textId="07CFA85E">
            <w:pPr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по роботі з внутрішньо переміщеними особами управління соціального захисту населення</w:t>
            </w:r>
            <w:r w:rsidR="007E5A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A9C" w:rsidR="007E5A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373D3D" w:rsidRPr="00373D3D" w:rsidP="00373D3D" w14:paraId="466BA6CC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6443D23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0B98BDA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ДІДИК</w:t>
            </w:r>
          </w:p>
        </w:tc>
        <w:tc>
          <w:tcPr>
            <w:tcW w:w="6223" w:type="dxa"/>
            <w:gridSpan w:val="2"/>
          </w:tcPr>
          <w:p w:rsidR="00373D3D" w:rsidRPr="00373D3D" w:rsidP="00373D3D" w14:paraId="7DB1955F" w14:textId="77777777">
            <w:pPr>
              <w:numPr>
                <w:ilvl w:val="0"/>
                <w:numId w:val="1"/>
              </w:numPr>
              <w:ind w:left="426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фахівець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соціальної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роботи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en-US"/>
              </w:rPr>
              <w:t xml:space="preserve">II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73D3D" w:rsidRPr="00373D3D" w:rsidP="00373D3D" w14:paraId="20BC6390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67F6115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32EA5FE7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Наталія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ЗАГОРУЙКО</w:t>
            </w:r>
          </w:p>
        </w:tc>
        <w:tc>
          <w:tcPr>
            <w:tcW w:w="6223" w:type="dxa"/>
            <w:gridSpan w:val="2"/>
          </w:tcPr>
          <w:p w:rsidR="00373D3D" w:rsidP="00373D3D" w14:paraId="1839812C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головний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спеціаліст відділу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контролю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області;</w:t>
            </w:r>
          </w:p>
          <w:p w:rsidR="007E5A9C" w:rsidRPr="00373D3D" w:rsidP="00373D3D" w14:paraId="646DE1E1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890CDAA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3FBC557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Ігор 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КРАВЦОВ</w:t>
            </w:r>
          </w:p>
        </w:tc>
        <w:tc>
          <w:tcPr>
            <w:tcW w:w="6223" w:type="dxa"/>
            <w:gridSpan w:val="2"/>
          </w:tcPr>
          <w:p w:rsidR="00373D3D" w:rsidRPr="00373D3D" w:rsidP="00373D3D" w14:paraId="3728AE12" w14:textId="55E9C1FD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директор комунального некомерційного підприємства «Броварський міський центр первинно</w:t>
            </w:r>
            <w:r w:rsidR="00635FE2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ї медико - санітарної допомоги»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Броварської міської ради Бровар</w:t>
            </w:r>
            <w:r w:rsidR="00DE3A2E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ського району Київської області;</w:t>
            </w:r>
          </w:p>
          <w:p w:rsidR="00373D3D" w:rsidRPr="00373D3D" w:rsidP="00373D3D" w14:paraId="2EAAC69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D7DC792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162EF1EA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МОГІЛЬНА</w:t>
            </w:r>
          </w:p>
        </w:tc>
        <w:tc>
          <w:tcPr>
            <w:tcW w:w="6223" w:type="dxa"/>
            <w:gridSpan w:val="2"/>
          </w:tcPr>
          <w:p w:rsidR="00373D3D" w:rsidRPr="00373D3D" w:rsidP="00373D3D" w14:paraId="22035ADA" w14:textId="53AB202F">
            <w:pPr>
              <w:numPr>
                <w:ilvl w:val="0"/>
                <w:numId w:val="1"/>
              </w:numPr>
              <w:ind w:left="426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головний спеціаліст відділу по роботі з внутрішньо переміщеними особами управління соціального захисту населення</w:t>
            </w:r>
            <w:r w:rsidR="007E5A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E5A9C" w:rsidR="007E5A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</w:t>
            </w: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73D3D" w:rsidRPr="00373D3D" w:rsidP="00373D3D" w14:paraId="75C1238D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8443EB3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2D5DDC85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ОЛЕМСЬКА</w:t>
            </w:r>
          </w:p>
          <w:p w:rsidR="00373D3D" w:rsidRPr="00373D3D" w:rsidP="00373D3D" w14:paraId="04E1A1CD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373D3D" w:rsidRPr="00373D3D" w:rsidP="00373D3D" w14:paraId="5F08F3E3" w14:textId="0F933D50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заступник начальника юридичного управління - начальник відділу нормативного забезпечення та аналізу юридичного управління виконавчого комітету Броварської міської ради Бровар</w:t>
            </w:r>
            <w:r w:rsidR="00DE3A2E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ського району Київської області.</w:t>
            </w:r>
          </w:p>
          <w:p w:rsidR="00373D3D" w:rsidRPr="00373D3D" w:rsidP="00373D3D" w14:paraId="75813111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</w:tc>
      </w:tr>
      <w:tr w14:paraId="24738426" w14:textId="77777777" w:rsidTr="00183CE6">
        <w:tblPrEx>
          <w:tblW w:w="9734" w:type="dxa"/>
          <w:tblLook w:val="04A0"/>
        </w:tblPrEx>
        <w:tc>
          <w:tcPr>
            <w:tcW w:w="3511" w:type="dxa"/>
          </w:tcPr>
          <w:p w:rsidR="00373D3D" w:rsidRPr="00373D3D" w:rsidP="00373D3D" w14:paraId="6D265E06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373D3D" w:rsidRPr="00373D3D" w:rsidP="00373D3D" w14:paraId="73F1F5E7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</w:tc>
      </w:tr>
      <w:tr w14:paraId="46423040" w14:textId="77777777" w:rsidTr="00183CE6">
        <w:tblPrEx>
          <w:tblW w:w="9734" w:type="dxa"/>
          <w:tblLook w:val="04A0"/>
        </w:tblPrEx>
        <w:tc>
          <w:tcPr>
            <w:tcW w:w="6027" w:type="dxa"/>
            <w:gridSpan w:val="2"/>
          </w:tcPr>
          <w:p w:rsidR="00373D3D" w:rsidRPr="00373D3D" w:rsidP="00373D3D" w14:paraId="7EA16890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707" w:type="dxa"/>
          </w:tcPr>
          <w:p w:rsidR="00373D3D" w:rsidRPr="00373D3D" w:rsidP="00373D3D" w14:paraId="11355673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САПОЖКО</w:t>
            </w:r>
          </w:p>
        </w:tc>
      </w:tr>
      <w:permEnd w:id="2"/>
    </w:tbl>
    <w:p w:rsidR="00A061A3" w:rsidP="00FD6ECC" w14:paraId="7BDA86B6" w14:textId="0F6E98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35FE2" w:rsidR="00635FE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A43E87"/>
    <w:multiLevelType w:val="multilevel"/>
    <w:tmpl w:val="020CE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F74C1"/>
    <w:rsid w:val="001321A5"/>
    <w:rsid w:val="002453BB"/>
    <w:rsid w:val="00304983"/>
    <w:rsid w:val="00355818"/>
    <w:rsid w:val="00373D3D"/>
    <w:rsid w:val="004B03DE"/>
    <w:rsid w:val="0053119B"/>
    <w:rsid w:val="00635FE2"/>
    <w:rsid w:val="006944BA"/>
    <w:rsid w:val="00734C2F"/>
    <w:rsid w:val="007E5A9C"/>
    <w:rsid w:val="008D075A"/>
    <w:rsid w:val="009925BA"/>
    <w:rsid w:val="009A23C7"/>
    <w:rsid w:val="00A061A3"/>
    <w:rsid w:val="00A57F55"/>
    <w:rsid w:val="00BA1C93"/>
    <w:rsid w:val="00BE2F7E"/>
    <w:rsid w:val="00C454E0"/>
    <w:rsid w:val="00CB75A0"/>
    <w:rsid w:val="00DD16FD"/>
    <w:rsid w:val="00DE3A2E"/>
    <w:rsid w:val="00E441D0"/>
    <w:rsid w:val="00EC64D7"/>
    <w:rsid w:val="00EF217E"/>
    <w:rsid w:val="00FD6E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FD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D6EC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59"/>
    <w:rsid w:val="00FD6EC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FD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42681"/>
    <w:rsid w:val="001D2A75"/>
    <w:rsid w:val="001E4C55"/>
    <w:rsid w:val="00355818"/>
    <w:rsid w:val="003C32B4"/>
    <w:rsid w:val="005243B1"/>
    <w:rsid w:val="00772D68"/>
    <w:rsid w:val="00A23416"/>
    <w:rsid w:val="00BB107A"/>
    <w:rsid w:val="00E441D0"/>
    <w:rsid w:val="00FE13C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295</Words>
  <Characters>1687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15</cp:revision>
  <dcterms:created xsi:type="dcterms:W3CDTF">2021-12-31T08:10:00Z</dcterms:created>
  <dcterms:modified xsi:type="dcterms:W3CDTF">2025-01-01T08:54:00Z</dcterms:modified>
</cp:coreProperties>
</file>