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ПВ-800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B5719" w14:paraId="5C916CD2" w14:textId="6388D7C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EB5719" w14:paraId="6E2C2E53" w14:textId="13CA96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B571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B571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EB5719" w:rsidP="00EB5719" w14:paraId="0A449B32" w14:textId="5B90B4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5719">
        <w:rPr>
          <w:rFonts w:ascii="Times New Roman" w:hAnsi="Times New Roman" w:cs="Times New Roman"/>
          <w:sz w:val="28"/>
          <w:szCs w:val="28"/>
        </w:rPr>
        <w:t>від ____________ № ____________</w:t>
      </w:r>
    </w:p>
    <w:p w:rsidR="00EB5719" w:rsidP="003B2A39" w14:paraId="20B85C7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719" w:rsidP="003B2A39" w14:paraId="05D2844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719" w:rsidRPr="00EB5719" w:rsidP="00EB5719" w14:paraId="244C22BE" w14:textId="77777777">
      <w:pPr>
        <w:pStyle w:val="Heading2"/>
        <w:rPr>
          <w:bCs w:val="0"/>
        </w:rPr>
      </w:pPr>
      <w:r w:rsidRPr="00EB5719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EB5719">
        <w:rPr>
          <w:bCs w:val="0"/>
        </w:rPr>
        <w:t xml:space="preserve">   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7AD651BE" w14:textId="77777777" w:rsidTr="008F6D23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B5719" w:rsidRPr="00EB5719" w:rsidP="00EB5719" w14:paraId="501EBD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19" w:rsidRPr="00EB5719" w:rsidP="00EB5719" w14:paraId="465D21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B5719" w:rsidRPr="00EB5719" w:rsidP="00EB5719" w14:paraId="7DCE9F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адміністративної будівлі, загальною площею                           2,0 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розташована за 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України, будинок 15</w:t>
            </w:r>
          </w:p>
        </w:tc>
      </w:tr>
      <w:tr w14:paraId="5F3CC127" w14:textId="77777777" w:rsidTr="008F6D23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B5719" w:rsidRPr="00EB5719" w:rsidP="00EB5719" w14:paraId="0B0ADC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B5719" w:rsidRPr="00EB5719" w:rsidP="00EB5719" w14:paraId="3AA8226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01.07.2025                № 562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5474D1CF" w14:textId="77777777" w:rsidTr="008F6D23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B5719" w:rsidRPr="00EB5719" w:rsidP="00EB5719" w14:paraId="38CAD9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B5719" w:rsidRPr="00EB5719" w:rsidP="00EB5719" w14:paraId="58F580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B5719" w:rsidRPr="00EB5719" w:rsidP="00EB5719" w14:paraId="5D3EFCC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0B97424" w14:textId="77777777" w:rsidTr="008F6D23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EB5719" w:rsidRPr="00EB5719" w:rsidP="00EB5719" w14:paraId="20A1D8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B5719" w:rsidRPr="00EB5719" w:rsidP="00EB5719" w14:paraId="7C0617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Виконавчий комітет Броварської міської ради Броварського району Київської області, що знаходиться за 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Україна, 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07400, 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область, Броварський район, місто Бровари, 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вулиця Героїв України, будинок 15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телефон: (04594) 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6-19-18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4-61-71,                  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vikonkom</w:t>
            </w:r>
            <w:r w:rsidRPr="00EB571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ukr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net</w:t>
            </w:r>
          </w:p>
        </w:tc>
      </w:tr>
      <w:tr w14:paraId="1FF80A40" w14:textId="77777777" w:rsidTr="008F6D23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B5719" w:rsidRPr="00EB5719" w:rsidP="00EB5719" w14:paraId="35A94A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B5719" w:rsidRPr="00EB5719" w:rsidP="00EB5719" w14:paraId="3A95CD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адміністративної будівлі, загальною площею            2,0 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розташована за 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України, будинок 15</w:t>
            </w:r>
          </w:p>
        </w:tc>
      </w:tr>
      <w:tr w14:paraId="13856341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09ADFF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EB5719" w:rsidRPr="00EB5719" w:rsidP="00EB5719" w14:paraId="7336AC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CE88DB5" w14:textId="77777777" w:rsidTr="008F6D23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B5719" w:rsidRPr="00EB5719" w:rsidP="00EB5719" w14:paraId="7F3D6E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B5719" w:rsidRPr="00EB5719" w:rsidP="00EB5719" w14:paraId="72CC00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01.07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EB5719" w:rsidRPr="00EB5719" w:rsidP="00EB5719" w14:paraId="1741A8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91 247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,00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507EF06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109146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B5719" w:rsidRPr="00EB5719" w:rsidP="00EB5719" w14:paraId="304E40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2E733BE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5C699E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B5719" w:rsidRPr="00EB5719" w:rsidP="00EB5719" w14:paraId="5AFA64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43C7820A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0AB8E2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EB5719" w:rsidRPr="00EB5719" w:rsidP="00EB5719" w14:paraId="71CF965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D624ED1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57D48B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B5719" w:rsidRPr="00EB5719" w:rsidP="00EB5719" w14:paraId="100AE79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6C13561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0F7650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B5719" w:rsidRPr="00EB5719" w:rsidP="00EB5719" w14:paraId="490242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0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0</w:t>
            </w:r>
            <w:r w:rsidRPr="00EB5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6DA990E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6D29AF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EB5719" w:rsidRPr="00EB5719" w:rsidP="00EB5719" w14:paraId="734311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B5719" w:rsidRPr="00EB5719" w:rsidP="00EB5719" w14:paraId="6EF3B7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ADBA5B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5B2E77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B5719" w:rsidRPr="00EB5719" w:rsidP="00EB5719" w14:paraId="20BA3C73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DDBE96F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5AD2FF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B5719" w:rsidRPr="00EB5719" w:rsidP="00EB5719" w14:paraId="6BAD99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FBDFFB0" w14:textId="77777777" w:rsidTr="008F6D23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B5719" w:rsidRPr="00EB5719" w:rsidP="00EB5719" w14:paraId="78973D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B5719" w:rsidRPr="00EB5719" w:rsidP="00EB5719" w14:paraId="5D18E96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05DAB9B4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5706C7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B5719" w:rsidRPr="00EB5719" w:rsidP="00EB5719" w14:paraId="3A1D54D3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EB5719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EB5719" w:rsidRPr="00EB5719" w:rsidP="00EB5719" w14:paraId="124BED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295BAA" w14:textId="77777777" w:rsidTr="008F6D2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B5719" w:rsidRPr="00EB5719" w:rsidP="00EB5719" w14:paraId="3312DA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EB5719" w:rsidRPr="00EB5719" w:rsidP="00EB5719" w14:paraId="754200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A8B4BD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4DAE2F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B5719" w:rsidRPr="00EB5719" w:rsidP="00EB5719" w14:paraId="2E66B1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ECE0733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472A8D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B5719" w:rsidRPr="00EB5719" w:rsidP="00EB5719" w14:paraId="4691B4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1254B36B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20F7170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EB5719" w:rsidRPr="00EB5719" w:rsidP="00EB5719" w14:paraId="423A554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B5719" w:rsidRPr="00EB5719" w:rsidP="00EB5719" w14:paraId="52E695C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912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 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EB5719" w:rsidRPr="00EB5719" w:rsidP="00EB5719" w14:paraId="730CDF5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B5719" w:rsidRPr="00EB5719" w:rsidP="00EB5719" w14:paraId="4FE0E39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456,24 грн за місяць, без урахування ПДВ - </w:t>
            </w:r>
          </w:p>
          <w:p w:rsidR="00EB5719" w:rsidRPr="00EB5719" w:rsidP="00EB5719" w14:paraId="01883A1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B5719" w:rsidRPr="00EB5719" w:rsidP="00EB5719" w14:paraId="6228CE6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456,24 грн за місяць, без урахування ПДВ -</w:t>
            </w:r>
          </w:p>
          <w:p w:rsidR="00EB5719" w:rsidRPr="00EB5719" w:rsidP="00EB5719" w14:paraId="52834E0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BF42A2E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5673B9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B5719" w:rsidRPr="00EB5719" w:rsidP="00EB5719" w14:paraId="30A72FB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B5719" w:rsidRPr="00EB5719" w:rsidP="00EB5719" w14:paraId="18DD46D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Розміщення банкомату</w:t>
            </w:r>
          </w:p>
        </w:tc>
      </w:tr>
      <w:tr w14:paraId="0FA757C2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610312C1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EB571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EB5719" w:rsidRPr="00EB5719" w:rsidP="00EB5719" w14:paraId="4DF3739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4DE56098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21DE5B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A76033" w:rsidRPr="00A76033" w:rsidP="00A76033" w14:paraId="493D15B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6033">
              <w:rPr>
                <w:rFonts w:ascii="Times New Roman" w:hAnsi="Times New Roman" w:cs="Times New Roman"/>
                <w:sz w:val="24"/>
              </w:rPr>
              <w:t>Переможець аукціону зобов’язаний:</w:t>
            </w:r>
          </w:p>
          <w:p w:rsidR="00A76033" w:rsidRPr="00A76033" w:rsidP="00A76033" w14:paraId="47766D1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6033">
              <w:rPr>
                <w:rFonts w:ascii="Times New Roman" w:hAnsi="Times New Roman" w:cs="Times New Roman"/>
                <w:sz w:val="24"/>
              </w:rPr>
              <w:t>- забезпечити прибирання прилеглої до банкомату території;</w:t>
            </w:r>
          </w:p>
          <w:p w:rsidR="00A76033" w:rsidRPr="00A76033" w:rsidP="00A76033" w14:paraId="2544B96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6033">
              <w:rPr>
                <w:rFonts w:ascii="Times New Roman" w:hAnsi="Times New Roman" w:cs="Times New Roman"/>
                <w:sz w:val="24"/>
              </w:rPr>
              <w:t xml:space="preserve">- вжити всіх необхідних заходів щодо схоронності </w:t>
            </w:r>
            <w:r w:rsidRPr="00A76033">
              <w:rPr>
                <w:rFonts w:ascii="Times New Roman" w:hAnsi="Times New Roman" w:cs="Times New Roman"/>
                <w:sz w:val="24"/>
              </w:rPr>
              <w:t>власного майна;</w:t>
            </w:r>
          </w:p>
          <w:p w:rsidR="00EB5719" w:rsidRPr="00EB5719" w:rsidP="00A76033" w14:paraId="2050915D" w14:textId="5889129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6033">
              <w:rPr>
                <w:rFonts w:ascii="Times New Roman" w:hAnsi="Times New Roman" w:cs="Times New Roman"/>
                <w:sz w:val="24"/>
              </w:rPr>
              <w:t>- у разі припинення або розірвання договору оренди відновити вхідну групу до первісного стану, зокрема здійснити скління віконного прорізу.</w:t>
            </w:r>
          </w:p>
        </w:tc>
      </w:tr>
      <w:tr w14:paraId="1C917130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73B78F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EB5719" w:rsidRPr="00EB5719" w:rsidP="00EB5719" w14:paraId="641534A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EB571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B57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EB571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B5719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B57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023540AB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12B010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EB5719" w:rsidRPr="00EB5719" w:rsidP="00EB5719" w14:paraId="077DDA8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320442F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4FFE88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B5719" w:rsidRPr="00EB5719" w:rsidP="00EB5719" w14:paraId="72C7B96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7425B80" w14:textId="77777777" w:rsidTr="008F6D23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B5719" w:rsidRPr="00EB5719" w:rsidP="00EB5719" w14:paraId="37E4BF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B5719" w:rsidRPr="00EB5719" w:rsidP="00EB5719" w14:paraId="5DA1D7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EB5719" w:rsidRPr="00EB5719" w:rsidP="00EB5719" w14:paraId="24D555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EB571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EB571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EB571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EB571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B571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EB571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B571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1182AA53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37BD13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B5719" w:rsidRPr="00EB5719" w:rsidP="00EB5719" w14:paraId="6BAE1C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6B37514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5CCCEE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B5719" w:rsidRPr="00EB5719" w:rsidP="00EB5719" w14:paraId="3CF693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B5719" w:rsidRPr="00EB5719" w:rsidP="00EB5719" w14:paraId="5A76FFB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B5719" w:rsidRPr="00EB5719" w:rsidP="00EB5719" w14:paraId="223D58E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B5719" w:rsidRPr="00EB5719" w:rsidP="00EB5719" w14:paraId="2687DFE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- 4000,00 грн.;</w:t>
            </w:r>
          </w:p>
          <w:p w:rsidR="00EB5719" w:rsidRPr="00EB5719" w:rsidP="00EB5719" w14:paraId="45A52F7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- 800,00 грн.</w:t>
            </w:r>
          </w:p>
          <w:p w:rsidR="00EB5719" w:rsidRPr="00EB5719" w:rsidP="00EB5719" w14:paraId="6D1A581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4A4173D" w14:textId="77777777" w:rsidTr="008F6D2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B5719" w:rsidRPr="00EB5719" w:rsidP="00EB5719" w14:paraId="4D9F559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D95B177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561C69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B5719" w:rsidRPr="00EB5719" w:rsidP="00EB5719" w14:paraId="1B0D4A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EB5719" w:rsidRPr="00EB5719" w:rsidP="00EB5719" w14:paraId="67DE21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B5719" w:rsidRPr="00EB5719" w:rsidP="00EB5719" w14:paraId="4FB6EF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B5719" w:rsidRPr="00EB5719" w:rsidP="00EB5719" w14:paraId="380F0B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B5719" w:rsidRPr="00EB5719" w:rsidP="00EB5719" w14:paraId="344536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B5719" w:rsidRPr="00EB5719" w:rsidP="00EB5719" w14:paraId="3C672F7D" w14:textId="364E7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</w:tc>
      </w:tr>
      <w:tr w14:paraId="57F60DCA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52C6010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веб-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EB57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B5719" w:rsidRPr="00EB5719" w:rsidP="00EB5719" w14:paraId="1121C7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745CC97E" w14:textId="77777777" w:rsidTr="008F6D2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B5719" w:rsidRPr="00EB5719" w:rsidP="00EB5719" w14:paraId="157BE5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B5719" w:rsidRPr="00EB5719" w:rsidP="00EB5719" w14:paraId="4D19DDB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71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B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EB5719" w:rsidRPr="00EB5719" w:rsidP="00EB5719" w14:paraId="26AAD033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EB5719" w:rsidRPr="00EB5719" w:rsidP="00EB5719" w14:paraId="0201FDE3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65561DD4" w14:textId="77777777" w:rsidTr="008F6D23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B5719" w:rsidP="00EB5719" w14:paraId="21759A46" w14:textId="1A9A8E36">
            <w:pPr>
              <w:tabs>
                <w:tab w:val="left" w:pos="0"/>
                <w:tab w:val="left" w:pos="5760"/>
                <w:tab w:val="left" w:pos="7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719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</w:t>
            </w:r>
            <w:r w:rsidRPr="00EB571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B5719">
              <w:rPr>
                <w:rFonts w:ascii="Times New Roman" w:hAnsi="Times New Roman" w:cs="Times New Roman"/>
                <w:sz w:val="28"/>
                <w:szCs w:val="28"/>
              </w:rPr>
              <w:tab/>
              <w:t>Ігор САПОЖКО</w:t>
            </w:r>
          </w:p>
          <w:p w:rsidR="00EB5719" w:rsidRPr="00EB5719" w:rsidP="008F6D23" w14:paraId="2CD2BF5F" w14:textId="77777777">
            <w:pPr>
              <w:tabs>
                <w:tab w:val="left" w:pos="0"/>
                <w:tab w:val="left" w:pos="57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19" w:rsidRPr="00EB5719" w:rsidP="008F6D23" w14:paraId="37AC3ABC" w14:textId="77777777">
            <w:pPr>
              <w:pStyle w:val="BodyTextIndent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EB5719" w14:paraId="7804F9AA" w14:textId="71EEC39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B7F2C"/>
    <w:rsid w:val="003377E0"/>
    <w:rsid w:val="003735BC"/>
    <w:rsid w:val="003A2799"/>
    <w:rsid w:val="003B2A39"/>
    <w:rsid w:val="003B67E3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F6D23"/>
    <w:rsid w:val="00910331"/>
    <w:rsid w:val="00973F9B"/>
    <w:rsid w:val="00A76033"/>
    <w:rsid w:val="00A84A56"/>
    <w:rsid w:val="00AE57AA"/>
    <w:rsid w:val="00B20C04"/>
    <w:rsid w:val="00CB633A"/>
    <w:rsid w:val="00E71A04"/>
    <w:rsid w:val="00EB5719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B57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EB57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EB5719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B5719"/>
    <w:rPr>
      <w:b/>
      <w:bCs/>
    </w:rPr>
  </w:style>
  <w:style w:type="paragraph" w:styleId="BodyTextIndent">
    <w:name w:val="Body Text Indent"/>
    <w:basedOn w:val="Normal"/>
    <w:link w:val="a1"/>
    <w:rsid w:val="00EB571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EB571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A6AFF"/>
    <w:rsid w:val="00973F9B"/>
    <w:rsid w:val="00D329F5"/>
    <w:rsid w:val="00E350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5298</Words>
  <Characters>3021</Characters>
  <Application>Microsoft Office Word</Application>
  <DocSecurity>8</DocSecurity>
  <Lines>25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2025-08-27T13:58:00Z</dcterms:modified>
</cp:coreProperties>
</file>