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B810F2" w:rsidP="00B3670E" w14:paraId="27D7C527" w14:textId="77777777">
      <w:pPr>
        <w:tabs>
          <w:tab w:val="left" w:pos="5610"/>
          <w:tab w:val="left" w:pos="6358"/>
        </w:tabs>
        <w:spacing w:after="0"/>
        <w:ind w:left="5103"/>
        <w:jc w:val="center"/>
        <w:rPr>
          <w:rFonts w:ascii="Times New Roman" w:hAnsi="Times New Roman" w:cs="Times New Roman"/>
          <w:sz w:val="28"/>
          <w:szCs w:val="28"/>
          <w:lang w:val="ru-RU"/>
        </w:rPr>
      </w:pPr>
      <w:r w:rsidRPr="004208DA">
        <w:rPr>
          <w:rFonts w:ascii="Times New Roman" w:hAnsi="Times New Roman" w:cs="Times New Roman"/>
          <w:sz w:val="28"/>
          <w:szCs w:val="28"/>
        </w:rPr>
        <w:t>Додаток</w:t>
      </w:r>
      <w:r w:rsidRPr="00456BA9" w:rsidR="00456BA9">
        <w:rPr>
          <w:rFonts w:ascii="Times New Roman" w:hAnsi="Times New Roman" w:cs="Times New Roman"/>
          <w:sz w:val="28"/>
          <w:szCs w:val="28"/>
          <w:lang w:val="ru-RU"/>
        </w:rPr>
        <w:t xml:space="preserve"> </w:t>
      </w:r>
      <w:permStart w:id="0" w:edGrp="everyone"/>
    </w:p>
    <w:p w:rsidR="004208DA" w:rsidRPr="00BE6BBD" w:rsidP="00B3670E" w14:paraId="5C916CD2" w14:textId="30DD4D32">
      <w:pPr>
        <w:tabs>
          <w:tab w:val="left" w:pos="5610"/>
          <w:tab w:val="left" w:pos="6358"/>
        </w:tabs>
        <w:spacing w:after="0"/>
        <w:ind w:left="5103"/>
        <w:jc w:val="center"/>
        <w:rPr>
          <w:rFonts w:ascii="Times New Roman" w:hAnsi="Times New Roman" w:cs="Times New Roman"/>
          <w:sz w:val="28"/>
          <w:szCs w:val="28"/>
          <w:lang w:val="ru-RU"/>
        </w:rPr>
      </w:pPr>
      <w:r>
        <w:rPr>
          <w:rFonts w:ascii="Times New Roman" w:hAnsi="Times New Roman" w:cs="Times New Roman"/>
          <w:sz w:val="28"/>
          <w:szCs w:val="28"/>
          <w:lang w:val="ru-RU"/>
        </w:rPr>
        <w:t>З</w:t>
      </w:r>
      <w:r w:rsidR="00AD12F2">
        <w:rPr>
          <w:rFonts w:ascii="Times New Roman" w:hAnsi="Times New Roman" w:cs="Times New Roman"/>
          <w:sz w:val="28"/>
          <w:szCs w:val="28"/>
          <w:lang w:val="ru-RU"/>
        </w:rPr>
        <w:t>АТВЕРДЖЕНО</w:t>
      </w:r>
      <w:permEnd w:id="0"/>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4476E2EB">
      <w:pPr>
        <w:tabs>
          <w:tab w:val="left" w:pos="5610"/>
          <w:tab w:val="left" w:pos="6358"/>
        </w:tabs>
        <w:spacing w:after="0"/>
        <w:ind w:left="5103"/>
        <w:jc w:val="center"/>
        <w:rPr>
          <w:rFonts w:ascii="Times New Roman" w:hAnsi="Times New Roman" w:cs="Times New Roman"/>
          <w:sz w:val="28"/>
          <w:szCs w:val="28"/>
        </w:rPr>
      </w:pPr>
      <w:r w:rsidRPr="00E75D37">
        <w:rPr>
          <w:rFonts w:ascii="Times New Roman" w:hAnsi="Times New Roman" w:cs="Times New Roman"/>
          <w:sz w:val="28"/>
          <w:szCs w:val="28"/>
        </w:rPr>
        <w:t xml:space="preserve">від </w:t>
      </w:r>
      <w:r w:rsidRPr="00E75D37">
        <w:rPr>
          <w:rFonts w:ascii="Times New Roman" w:hAnsi="Times New Roman" w:cs="Times New Roman"/>
          <w:sz w:val="28"/>
          <w:szCs w:val="28"/>
        </w:rPr>
        <w:t>21.08.2025</w:t>
      </w:r>
      <w:r w:rsidRPr="00E75D37">
        <w:rPr>
          <w:rFonts w:ascii="Times New Roman" w:hAnsi="Times New Roman" w:cs="Times New Roman"/>
          <w:sz w:val="28"/>
          <w:szCs w:val="28"/>
        </w:rPr>
        <w:t xml:space="preserve"> № </w:t>
      </w:r>
      <w:r w:rsidRPr="00E75D37">
        <w:rPr>
          <w:rFonts w:ascii="Times New Roman" w:hAnsi="Times New Roman" w:cs="Times New Roman"/>
          <w:sz w:val="28"/>
          <w:szCs w:val="28"/>
        </w:rPr>
        <w:t>2223-98-08</w:t>
      </w:r>
    </w:p>
    <w:p w:rsidR="004208DA" w:rsidRPr="007C582E" w:rsidP="004208DA" w14:paraId="0A449B32" w14:textId="77777777">
      <w:pPr>
        <w:spacing w:after="0"/>
        <w:rPr>
          <w:rFonts w:ascii="Times New Roman" w:hAnsi="Times New Roman" w:cs="Times New Roman"/>
          <w:sz w:val="28"/>
          <w:szCs w:val="28"/>
        </w:rPr>
      </w:pPr>
    </w:p>
    <w:p w:rsidR="00AD12F2" w:rsidP="00B5152F" w14:paraId="1CA76C4C" w14:textId="77777777">
      <w:pPr>
        <w:widowControl w:val="0"/>
        <w:autoSpaceDE w:val="0"/>
        <w:autoSpaceDN w:val="0"/>
        <w:spacing w:after="0" w:line="240" w:lineRule="auto"/>
        <w:ind w:right="138"/>
        <w:jc w:val="center"/>
        <w:rPr>
          <w:rFonts w:ascii="Times New Roman" w:eastAsia="Times New Roman" w:hAnsi="Times New Roman" w:cs="Times New Roman"/>
          <w:b/>
          <w:spacing w:val="-2"/>
          <w:sz w:val="32"/>
          <w:lang w:eastAsia="en-US"/>
        </w:rPr>
      </w:pPr>
      <w:permStart w:id="1" w:edGrp="everyone"/>
    </w:p>
    <w:p w:rsidR="00AD12F2" w:rsidP="00B5152F" w14:paraId="5DF26F42" w14:textId="77777777">
      <w:pPr>
        <w:widowControl w:val="0"/>
        <w:autoSpaceDE w:val="0"/>
        <w:autoSpaceDN w:val="0"/>
        <w:spacing w:after="0" w:line="240" w:lineRule="auto"/>
        <w:ind w:right="138"/>
        <w:jc w:val="center"/>
        <w:rPr>
          <w:rFonts w:ascii="Times New Roman" w:eastAsia="Times New Roman" w:hAnsi="Times New Roman" w:cs="Times New Roman"/>
          <w:b/>
          <w:spacing w:val="-2"/>
          <w:sz w:val="32"/>
          <w:lang w:eastAsia="en-US"/>
        </w:rPr>
      </w:pPr>
    </w:p>
    <w:p w:rsidR="00AD12F2" w:rsidP="00B5152F" w14:paraId="38A3140A" w14:textId="77777777">
      <w:pPr>
        <w:widowControl w:val="0"/>
        <w:autoSpaceDE w:val="0"/>
        <w:autoSpaceDN w:val="0"/>
        <w:spacing w:after="0" w:line="240" w:lineRule="auto"/>
        <w:ind w:right="138"/>
        <w:jc w:val="center"/>
        <w:rPr>
          <w:rFonts w:ascii="Times New Roman" w:eastAsia="Times New Roman" w:hAnsi="Times New Roman" w:cs="Times New Roman"/>
          <w:b/>
          <w:spacing w:val="-2"/>
          <w:sz w:val="32"/>
          <w:lang w:eastAsia="en-US"/>
        </w:rPr>
      </w:pPr>
    </w:p>
    <w:p w:rsidR="00AD12F2" w:rsidP="00B5152F" w14:paraId="63448E09" w14:textId="77777777">
      <w:pPr>
        <w:widowControl w:val="0"/>
        <w:autoSpaceDE w:val="0"/>
        <w:autoSpaceDN w:val="0"/>
        <w:spacing w:after="0" w:line="240" w:lineRule="auto"/>
        <w:ind w:right="138"/>
        <w:jc w:val="center"/>
        <w:rPr>
          <w:rFonts w:ascii="Times New Roman" w:eastAsia="Times New Roman" w:hAnsi="Times New Roman" w:cs="Times New Roman"/>
          <w:b/>
          <w:spacing w:val="-2"/>
          <w:sz w:val="32"/>
          <w:lang w:eastAsia="en-US"/>
        </w:rPr>
      </w:pPr>
    </w:p>
    <w:p w:rsidR="00AD12F2" w:rsidP="00B5152F" w14:paraId="5809D745" w14:textId="77777777">
      <w:pPr>
        <w:widowControl w:val="0"/>
        <w:autoSpaceDE w:val="0"/>
        <w:autoSpaceDN w:val="0"/>
        <w:spacing w:after="0" w:line="240" w:lineRule="auto"/>
        <w:ind w:right="138"/>
        <w:jc w:val="center"/>
        <w:rPr>
          <w:rFonts w:ascii="Times New Roman" w:eastAsia="Times New Roman" w:hAnsi="Times New Roman" w:cs="Times New Roman"/>
          <w:b/>
          <w:spacing w:val="-2"/>
          <w:sz w:val="32"/>
          <w:lang w:eastAsia="en-US"/>
        </w:rPr>
      </w:pPr>
    </w:p>
    <w:p w:rsidR="00B5152F" w:rsidRPr="00B5152F" w:rsidP="00B5152F" w14:paraId="669BE669" w14:textId="77777777">
      <w:pPr>
        <w:widowControl w:val="0"/>
        <w:autoSpaceDE w:val="0"/>
        <w:autoSpaceDN w:val="0"/>
        <w:spacing w:after="0" w:line="240" w:lineRule="auto"/>
        <w:ind w:right="138"/>
        <w:jc w:val="center"/>
        <w:rPr>
          <w:rFonts w:ascii="Times New Roman" w:eastAsia="Times New Roman" w:hAnsi="Times New Roman" w:cs="Times New Roman"/>
          <w:b/>
          <w:sz w:val="32"/>
          <w:lang w:eastAsia="en-US"/>
        </w:rPr>
      </w:pPr>
      <w:r w:rsidRPr="00B5152F">
        <w:rPr>
          <w:rFonts w:ascii="Times New Roman" w:eastAsia="Times New Roman" w:hAnsi="Times New Roman" w:cs="Times New Roman"/>
          <w:b/>
          <w:spacing w:val="-2"/>
          <w:sz w:val="32"/>
          <w:lang w:eastAsia="en-US"/>
        </w:rPr>
        <w:t>Положення</w:t>
      </w:r>
    </w:p>
    <w:p w:rsidR="00B5152F" w:rsidRPr="00B5152F" w:rsidP="00B5152F" w14:paraId="05E3275C" w14:textId="77777777">
      <w:pPr>
        <w:widowControl w:val="0"/>
        <w:autoSpaceDE w:val="0"/>
        <w:autoSpaceDN w:val="0"/>
        <w:spacing w:after="0" w:line="240" w:lineRule="auto"/>
        <w:ind w:right="138"/>
        <w:jc w:val="center"/>
        <w:rPr>
          <w:rFonts w:ascii="Times New Roman" w:eastAsia="Times New Roman" w:hAnsi="Times New Roman" w:cs="Times New Roman"/>
          <w:b/>
          <w:sz w:val="32"/>
          <w:lang w:eastAsia="en-US"/>
        </w:rPr>
      </w:pPr>
      <w:r w:rsidRPr="00B5152F">
        <w:rPr>
          <w:rFonts w:ascii="Times New Roman" w:eastAsia="Times New Roman" w:hAnsi="Times New Roman" w:cs="Times New Roman"/>
          <w:b/>
          <w:sz w:val="32"/>
          <w:lang w:eastAsia="en-US"/>
        </w:rPr>
        <w:t>про</w:t>
      </w:r>
      <w:r w:rsidRPr="00B5152F">
        <w:rPr>
          <w:rFonts w:ascii="Times New Roman" w:eastAsia="Times New Roman" w:hAnsi="Times New Roman" w:cs="Times New Roman"/>
          <w:b/>
          <w:spacing w:val="-7"/>
          <w:sz w:val="32"/>
          <w:lang w:eastAsia="en-US"/>
        </w:rPr>
        <w:t xml:space="preserve"> </w:t>
      </w:r>
      <w:r w:rsidRPr="00B5152F">
        <w:rPr>
          <w:rFonts w:ascii="Times New Roman" w:eastAsia="Times New Roman" w:hAnsi="Times New Roman" w:cs="Times New Roman"/>
          <w:b/>
          <w:sz w:val="32"/>
          <w:lang w:eastAsia="en-US"/>
        </w:rPr>
        <w:t>управління</w:t>
      </w:r>
      <w:r w:rsidRPr="00B5152F">
        <w:rPr>
          <w:rFonts w:ascii="Times New Roman" w:eastAsia="Times New Roman" w:hAnsi="Times New Roman" w:cs="Times New Roman"/>
          <w:b/>
          <w:spacing w:val="-7"/>
          <w:sz w:val="32"/>
          <w:lang w:eastAsia="en-US"/>
        </w:rPr>
        <w:t xml:space="preserve"> </w:t>
      </w:r>
      <w:r w:rsidRPr="00B5152F">
        <w:rPr>
          <w:rFonts w:ascii="Times New Roman" w:eastAsia="Times New Roman" w:hAnsi="Times New Roman" w:cs="Times New Roman"/>
          <w:b/>
          <w:sz w:val="32"/>
          <w:lang w:eastAsia="en-US"/>
        </w:rPr>
        <w:t>соціального</w:t>
      </w:r>
      <w:r w:rsidRPr="00B5152F">
        <w:rPr>
          <w:rFonts w:ascii="Times New Roman" w:eastAsia="Times New Roman" w:hAnsi="Times New Roman" w:cs="Times New Roman"/>
          <w:b/>
          <w:spacing w:val="-7"/>
          <w:sz w:val="32"/>
          <w:lang w:eastAsia="en-US"/>
        </w:rPr>
        <w:t xml:space="preserve"> </w:t>
      </w:r>
      <w:r w:rsidRPr="00B5152F">
        <w:rPr>
          <w:rFonts w:ascii="Times New Roman" w:eastAsia="Times New Roman" w:hAnsi="Times New Roman" w:cs="Times New Roman"/>
          <w:b/>
          <w:sz w:val="32"/>
          <w:lang w:eastAsia="en-US"/>
        </w:rPr>
        <w:t>захисту</w:t>
      </w:r>
      <w:r w:rsidRPr="00B5152F">
        <w:rPr>
          <w:rFonts w:ascii="Times New Roman" w:eastAsia="Times New Roman" w:hAnsi="Times New Roman" w:cs="Times New Roman"/>
          <w:b/>
          <w:spacing w:val="-7"/>
          <w:sz w:val="32"/>
          <w:lang w:eastAsia="en-US"/>
        </w:rPr>
        <w:t xml:space="preserve"> </w:t>
      </w:r>
      <w:r w:rsidRPr="00B5152F">
        <w:rPr>
          <w:rFonts w:ascii="Times New Roman" w:eastAsia="Times New Roman" w:hAnsi="Times New Roman" w:cs="Times New Roman"/>
          <w:b/>
          <w:sz w:val="32"/>
          <w:lang w:eastAsia="en-US"/>
        </w:rPr>
        <w:t>населення</w:t>
      </w:r>
      <w:r w:rsidRPr="00B5152F">
        <w:rPr>
          <w:rFonts w:ascii="Times New Roman" w:eastAsia="Times New Roman" w:hAnsi="Times New Roman" w:cs="Times New Roman"/>
          <w:b/>
          <w:spacing w:val="-7"/>
          <w:sz w:val="32"/>
          <w:lang w:eastAsia="en-US"/>
        </w:rPr>
        <w:t xml:space="preserve"> </w:t>
      </w:r>
      <w:r w:rsidRPr="00B5152F">
        <w:rPr>
          <w:rFonts w:ascii="Times New Roman" w:eastAsia="Times New Roman" w:hAnsi="Times New Roman" w:cs="Times New Roman"/>
          <w:b/>
          <w:sz w:val="32"/>
          <w:lang w:eastAsia="en-US"/>
        </w:rPr>
        <w:t>Броварської міської ради Броварського району Київської області</w:t>
      </w:r>
    </w:p>
    <w:p w:rsidR="00B5152F" w:rsidRPr="00B5152F" w:rsidP="00B5152F" w14:paraId="7669A665" w14:textId="77777777">
      <w:pPr>
        <w:widowControl w:val="0"/>
        <w:autoSpaceDE w:val="0"/>
        <w:autoSpaceDN w:val="0"/>
        <w:spacing w:after="0" w:line="240" w:lineRule="auto"/>
        <w:ind w:right="138"/>
        <w:jc w:val="center"/>
        <w:rPr>
          <w:rFonts w:ascii="Times New Roman" w:eastAsia="Times New Roman" w:hAnsi="Times New Roman" w:cs="Times New Roman"/>
          <w:b/>
          <w:sz w:val="32"/>
          <w:lang w:eastAsia="en-US"/>
        </w:rPr>
      </w:pPr>
      <w:r w:rsidRPr="00B5152F">
        <w:rPr>
          <w:rFonts w:ascii="Times New Roman" w:eastAsia="Times New Roman" w:hAnsi="Times New Roman" w:cs="Times New Roman"/>
          <w:b/>
          <w:sz w:val="32"/>
          <w:lang w:eastAsia="en-US"/>
        </w:rPr>
        <w:t>(в</w:t>
      </w:r>
      <w:r w:rsidRPr="00B5152F">
        <w:rPr>
          <w:rFonts w:ascii="Times New Roman" w:eastAsia="Times New Roman" w:hAnsi="Times New Roman" w:cs="Times New Roman"/>
          <w:b/>
          <w:spacing w:val="-4"/>
          <w:sz w:val="32"/>
          <w:lang w:eastAsia="en-US"/>
        </w:rPr>
        <w:t xml:space="preserve"> </w:t>
      </w:r>
      <w:r w:rsidRPr="00B5152F">
        <w:rPr>
          <w:rFonts w:ascii="Times New Roman" w:eastAsia="Times New Roman" w:hAnsi="Times New Roman" w:cs="Times New Roman"/>
          <w:b/>
          <w:sz w:val="32"/>
          <w:lang w:eastAsia="en-US"/>
        </w:rPr>
        <w:t>новій</w:t>
      </w:r>
      <w:r w:rsidRPr="00B5152F">
        <w:rPr>
          <w:rFonts w:ascii="Times New Roman" w:eastAsia="Times New Roman" w:hAnsi="Times New Roman" w:cs="Times New Roman"/>
          <w:b/>
          <w:spacing w:val="-3"/>
          <w:sz w:val="32"/>
          <w:lang w:eastAsia="en-US"/>
        </w:rPr>
        <w:t xml:space="preserve"> </w:t>
      </w:r>
      <w:r w:rsidRPr="00B5152F">
        <w:rPr>
          <w:rFonts w:ascii="Times New Roman" w:eastAsia="Times New Roman" w:hAnsi="Times New Roman" w:cs="Times New Roman"/>
          <w:b/>
          <w:spacing w:val="-2"/>
          <w:sz w:val="32"/>
          <w:lang w:eastAsia="en-US"/>
        </w:rPr>
        <w:t>редакції)</w:t>
      </w:r>
    </w:p>
    <w:p w:rsidR="00B5152F" w:rsidRPr="00B5152F" w:rsidP="00B5152F" w14:paraId="4E2176D0" w14:textId="77777777">
      <w:pPr>
        <w:widowControl w:val="0"/>
        <w:autoSpaceDE w:val="0"/>
        <w:autoSpaceDN w:val="0"/>
        <w:spacing w:after="0" w:line="240" w:lineRule="auto"/>
        <w:jc w:val="both"/>
        <w:rPr>
          <w:rFonts w:ascii="Times New Roman" w:eastAsia="Times New Roman" w:hAnsi="Times New Roman" w:cs="Times New Roman"/>
          <w:b/>
          <w:sz w:val="32"/>
          <w:szCs w:val="28"/>
          <w:lang w:eastAsia="en-US"/>
        </w:rPr>
      </w:pPr>
    </w:p>
    <w:p w:rsidR="00B5152F" w:rsidRPr="00B5152F" w:rsidP="00B5152F" w14:paraId="74D7E8CB" w14:textId="77777777">
      <w:pPr>
        <w:widowControl w:val="0"/>
        <w:autoSpaceDE w:val="0"/>
        <w:autoSpaceDN w:val="0"/>
        <w:spacing w:after="0" w:line="240" w:lineRule="auto"/>
        <w:jc w:val="both"/>
        <w:rPr>
          <w:rFonts w:ascii="Times New Roman" w:eastAsia="Times New Roman" w:hAnsi="Times New Roman" w:cs="Times New Roman"/>
          <w:b/>
          <w:sz w:val="32"/>
          <w:szCs w:val="28"/>
          <w:lang w:eastAsia="en-US"/>
        </w:rPr>
      </w:pPr>
    </w:p>
    <w:p w:rsidR="00B5152F" w:rsidRPr="00B5152F" w:rsidP="00B5152F" w14:paraId="1A0AAEC8" w14:textId="77777777">
      <w:pPr>
        <w:widowControl w:val="0"/>
        <w:autoSpaceDE w:val="0"/>
        <w:autoSpaceDN w:val="0"/>
        <w:spacing w:after="0" w:line="240" w:lineRule="auto"/>
        <w:jc w:val="both"/>
        <w:rPr>
          <w:rFonts w:ascii="Times New Roman" w:eastAsia="Times New Roman" w:hAnsi="Times New Roman" w:cs="Times New Roman"/>
          <w:b/>
          <w:sz w:val="32"/>
          <w:szCs w:val="28"/>
          <w:lang w:eastAsia="en-US"/>
        </w:rPr>
      </w:pPr>
    </w:p>
    <w:p w:rsidR="00B5152F" w:rsidRPr="00B5152F" w:rsidP="00B5152F" w14:paraId="26DFEC06" w14:textId="77777777">
      <w:pPr>
        <w:widowControl w:val="0"/>
        <w:autoSpaceDE w:val="0"/>
        <w:autoSpaceDN w:val="0"/>
        <w:spacing w:after="0" w:line="240" w:lineRule="auto"/>
        <w:jc w:val="both"/>
        <w:rPr>
          <w:rFonts w:ascii="Times New Roman" w:eastAsia="Times New Roman" w:hAnsi="Times New Roman" w:cs="Times New Roman"/>
          <w:b/>
          <w:sz w:val="32"/>
          <w:szCs w:val="28"/>
          <w:lang w:eastAsia="en-US"/>
        </w:rPr>
      </w:pPr>
    </w:p>
    <w:p w:rsidR="00B5152F" w:rsidRPr="00B5152F" w:rsidP="00B5152F" w14:paraId="776E72F3" w14:textId="77777777">
      <w:pPr>
        <w:widowControl w:val="0"/>
        <w:autoSpaceDE w:val="0"/>
        <w:autoSpaceDN w:val="0"/>
        <w:spacing w:after="0" w:line="240" w:lineRule="auto"/>
        <w:jc w:val="both"/>
        <w:rPr>
          <w:rFonts w:ascii="Times New Roman" w:eastAsia="Times New Roman" w:hAnsi="Times New Roman" w:cs="Times New Roman"/>
          <w:b/>
          <w:sz w:val="32"/>
          <w:szCs w:val="28"/>
          <w:lang w:eastAsia="en-US"/>
        </w:rPr>
      </w:pPr>
    </w:p>
    <w:p w:rsidR="00B5152F" w:rsidRPr="00B5152F" w:rsidP="00B5152F" w14:paraId="633CCD23" w14:textId="77777777">
      <w:pPr>
        <w:widowControl w:val="0"/>
        <w:autoSpaceDE w:val="0"/>
        <w:autoSpaceDN w:val="0"/>
        <w:spacing w:after="0" w:line="240" w:lineRule="auto"/>
        <w:jc w:val="both"/>
        <w:rPr>
          <w:rFonts w:ascii="Times New Roman" w:eastAsia="Times New Roman" w:hAnsi="Times New Roman" w:cs="Times New Roman"/>
          <w:b/>
          <w:sz w:val="32"/>
          <w:szCs w:val="28"/>
          <w:lang w:eastAsia="en-US"/>
        </w:rPr>
      </w:pPr>
    </w:p>
    <w:p w:rsidR="00B5152F" w:rsidRPr="00B5152F" w:rsidP="00B5152F" w14:paraId="6D152228" w14:textId="77777777">
      <w:pPr>
        <w:widowControl w:val="0"/>
        <w:autoSpaceDE w:val="0"/>
        <w:autoSpaceDN w:val="0"/>
        <w:spacing w:after="0" w:line="240" w:lineRule="auto"/>
        <w:jc w:val="both"/>
        <w:rPr>
          <w:rFonts w:ascii="Times New Roman" w:eastAsia="Times New Roman" w:hAnsi="Times New Roman" w:cs="Times New Roman"/>
          <w:b/>
          <w:sz w:val="32"/>
          <w:szCs w:val="28"/>
          <w:lang w:eastAsia="en-US"/>
        </w:rPr>
      </w:pPr>
    </w:p>
    <w:p w:rsidR="00B5152F" w:rsidRPr="00B5152F" w:rsidP="00B5152F" w14:paraId="5ECC3969" w14:textId="77777777">
      <w:pPr>
        <w:widowControl w:val="0"/>
        <w:autoSpaceDE w:val="0"/>
        <w:autoSpaceDN w:val="0"/>
        <w:spacing w:after="0" w:line="240" w:lineRule="auto"/>
        <w:jc w:val="both"/>
        <w:rPr>
          <w:rFonts w:ascii="Times New Roman" w:eastAsia="Times New Roman" w:hAnsi="Times New Roman" w:cs="Times New Roman"/>
          <w:b/>
          <w:sz w:val="32"/>
          <w:szCs w:val="28"/>
          <w:lang w:eastAsia="en-US"/>
        </w:rPr>
      </w:pPr>
    </w:p>
    <w:p w:rsidR="00B5152F" w:rsidRPr="00B5152F" w:rsidP="00B5152F" w14:paraId="5BC36C1A" w14:textId="77777777">
      <w:pPr>
        <w:widowControl w:val="0"/>
        <w:autoSpaceDE w:val="0"/>
        <w:autoSpaceDN w:val="0"/>
        <w:spacing w:after="0" w:line="240" w:lineRule="auto"/>
        <w:jc w:val="both"/>
        <w:rPr>
          <w:rFonts w:ascii="Times New Roman" w:eastAsia="Times New Roman" w:hAnsi="Times New Roman" w:cs="Times New Roman"/>
          <w:b/>
          <w:sz w:val="32"/>
          <w:szCs w:val="28"/>
          <w:lang w:eastAsia="en-US"/>
        </w:rPr>
      </w:pPr>
    </w:p>
    <w:p w:rsidR="00B5152F" w:rsidRPr="00B5152F" w:rsidP="00B5152F" w14:paraId="7316FE0E" w14:textId="77777777">
      <w:pPr>
        <w:widowControl w:val="0"/>
        <w:autoSpaceDE w:val="0"/>
        <w:autoSpaceDN w:val="0"/>
        <w:spacing w:after="0" w:line="240" w:lineRule="auto"/>
        <w:jc w:val="both"/>
        <w:rPr>
          <w:rFonts w:ascii="Times New Roman" w:eastAsia="Times New Roman" w:hAnsi="Times New Roman" w:cs="Times New Roman"/>
          <w:b/>
          <w:sz w:val="32"/>
          <w:szCs w:val="28"/>
          <w:lang w:eastAsia="en-US"/>
        </w:rPr>
      </w:pPr>
    </w:p>
    <w:p w:rsidR="00B5152F" w:rsidRPr="00B5152F" w:rsidP="00B5152F" w14:paraId="541D4C68" w14:textId="77777777">
      <w:pPr>
        <w:widowControl w:val="0"/>
        <w:autoSpaceDE w:val="0"/>
        <w:autoSpaceDN w:val="0"/>
        <w:spacing w:after="0" w:line="240" w:lineRule="auto"/>
        <w:jc w:val="both"/>
        <w:rPr>
          <w:rFonts w:ascii="Times New Roman" w:eastAsia="Times New Roman" w:hAnsi="Times New Roman" w:cs="Times New Roman"/>
          <w:b/>
          <w:sz w:val="32"/>
          <w:szCs w:val="28"/>
          <w:lang w:eastAsia="en-US"/>
        </w:rPr>
      </w:pPr>
    </w:p>
    <w:p w:rsidR="00B5152F" w:rsidRPr="00B5152F" w:rsidP="00B5152F" w14:paraId="03090C39" w14:textId="77777777">
      <w:pPr>
        <w:widowControl w:val="0"/>
        <w:autoSpaceDE w:val="0"/>
        <w:autoSpaceDN w:val="0"/>
        <w:spacing w:after="0" w:line="240" w:lineRule="auto"/>
        <w:jc w:val="both"/>
        <w:rPr>
          <w:rFonts w:ascii="Times New Roman" w:eastAsia="Times New Roman" w:hAnsi="Times New Roman" w:cs="Times New Roman"/>
          <w:b/>
          <w:sz w:val="32"/>
          <w:szCs w:val="28"/>
          <w:lang w:eastAsia="en-US"/>
        </w:rPr>
      </w:pPr>
    </w:p>
    <w:p w:rsidR="00B5152F" w:rsidRPr="00B5152F" w:rsidP="00B5152F" w14:paraId="0D26A367" w14:textId="77777777">
      <w:pPr>
        <w:widowControl w:val="0"/>
        <w:autoSpaceDE w:val="0"/>
        <w:autoSpaceDN w:val="0"/>
        <w:spacing w:after="0" w:line="240" w:lineRule="auto"/>
        <w:jc w:val="both"/>
        <w:rPr>
          <w:rFonts w:ascii="Times New Roman" w:eastAsia="Times New Roman" w:hAnsi="Times New Roman" w:cs="Times New Roman"/>
          <w:b/>
          <w:sz w:val="32"/>
          <w:szCs w:val="28"/>
          <w:lang w:eastAsia="en-US"/>
        </w:rPr>
      </w:pPr>
    </w:p>
    <w:p w:rsidR="00E52BA6" w:rsidP="00B5152F" w14:paraId="0537FB65" w14:textId="77777777">
      <w:pPr>
        <w:widowControl w:val="0"/>
        <w:autoSpaceDE w:val="0"/>
        <w:autoSpaceDN w:val="0"/>
        <w:spacing w:after="0" w:line="240" w:lineRule="auto"/>
        <w:ind w:right="138"/>
        <w:jc w:val="center"/>
        <w:rPr>
          <w:rFonts w:ascii="Times New Roman" w:eastAsia="Times New Roman" w:hAnsi="Times New Roman" w:cs="Times New Roman"/>
          <w:b/>
          <w:sz w:val="28"/>
          <w:szCs w:val="28"/>
          <w:lang w:eastAsia="en-US"/>
        </w:rPr>
      </w:pPr>
    </w:p>
    <w:p w:rsidR="00E52BA6" w:rsidP="00B5152F" w14:paraId="4FB3F31C" w14:textId="77777777">
      <w:pPr>
        <w:widowControl w:val="0"/>
        <w:autoSpaceDE w:val="0"/>
        <w:autoSpaceDN w:val="0"/>
        <w:spacing w:after="0" w:line="240" w:lineRule="auto"/>
        <w:ind w:right="138"/>
        <w:jc w:val="center"/>
        <w:rPr>
          <w:rFonts w:ascii="Times New Roman" w:eastAsia="Times New Roman" w:hAnsi="Times New Roman" w:cs="Times New Roman"/>
          <w:b/>
          <w:sz w:val="28"/>
          <w:szCs w:val="28"/>
          <w:lang w:eastAsia="en-US"/>
        </w:rPr>
      </w:pPr>
    </w:p>
    <w:p w:rsidR="00E52BA6" w:rsidP="00B5152F" w14:paraId="45825376" w14:textId="77777777">
      <w:pPr>
        <w:widowControl w:val="0"/>
        <w:autoSpaceDE w:val="0"/>
        <w:autoSpaceDN w:val="0"/>
        <w:spacing w:after="0" w:line="240" w:lineRule="auto"/>
        <w:ind w:right="138"/>
        <w:jc w:val="center"/>
        <w:rPr>
          <w:rFonts w:ascii="Times New Roman" w:eastAsia="Times New Roman" w:hAnsi="Times New Roman" w:cs="Times New Roman"/>
          <w:b/>
          <w:sz w:val="28"/>
          <w:szCs w:val="28"/>
          <w:lang w:eastAsia="en-US"/>
        </w:rPr>
      </w:pPr>
    </w:p>
    <w:p w:rsidR="00E52BA6" w:rsidP="00B5152F" w14:paraId="33C8AAFD" w14:textId="77777777">
      <w:pPr>
        <w:widowControl w:val="0"/>
        <w:autoSpaceDE w:val="0"/>
        <w:autoSpaceDN w:val="0"/>
        <w:spacing w:after="0" w:line="240" w:lineRule="auto"/>
        <w:ind w:right="138"/>
        <w:jc w:val="center"/>
        <w:rPr>
          <w:rFonts w:ascii="Times New Roman" w:eastAsia="Times New Roman" w:hAnsi="Times New Roman" w:cs="Times New Roman"/>
          <w:b/>
          <w:sz w:val="28"/>
          <w:szCs w:val="28"/>
          <w:lang w:eastAsia="en-US"/>
        </w:rPr>
      </w:pPr>
    </w:p>
    <w:p w:rsidR="00E52BA6" w:rsidP="00E52BA6" w14:paraId="34546C93" w14:textId="77777777">
      <w:pPr>
        <w:widowControl w:val="0"/>
        <w:tabs>
          <w:tab w:val="left" w:pos="2835"/>
        </w:tabs>
        <w:autoSpaceDE w:val="0"/>
        <w:autoSpaceDN w:val="0"/>
        <w:spacing w:after="0" w:line="240" w:lineRule="auto"/>
        <w:ind w:right="138"/>
        <w:jc w:val="center"/>
        <w:rPr>
          <w:rFonts w:ascii="Times New Roman" w:eastAsia="Times New Roman" w:hAnsi="Times New Roman" w:cs="Times New Roman"/>
          <w:b/>
          <w:sz w:val="28"/>
          <w:szCs w:val="28"/>
          <w:lang w:eastAsia="en-US"/>
        </w:rPr>
      </w:pPr>
    </w:p>
    <w:p w:rsidR="00E52BA6" w:rsidP="00B5152F" w14:paraId="25D613E1" w14:textId="77777777">
      <w:pPr>
        <w:widowControl w:val="0"/>
        <w:autoSpaceDE w:val="0"/>
        <w:autoSpaceDN w:val="0"/>
        <w:spacing w:after="0" w:line="240" w:lineRule="auto"/>
        <w:ind w:right="138"/>
        <w:jc w:val="center"/>
        <w:rPr>
          <w:rFonts w:ascii="Times New Roman" w:eastAsia="Times New Roman" w:hAnsi="Times New Roman" w:cs="Times New Roman"/>
          <w:b/>
          <w:sz w:val="28"/>
          <w:szCs w:val="28"/>
          <w:lang w:eastAsia="en-US"/>
        </w:rPr>
      </w:pPr>
    </w:p>
    <w:p w:rsidR="00E52BA6" w:rsidP="00B5152F" w14:paraId="20C5555D" w14:textId="77777777">
      <w:pPr>
        <w:widowControl w:val="0"/>
        <w:autoSpaceDE w:val="0"/>
        <w:autoSpaceDN w:val="0"/>
        <w:spacing w:after="0" w:line="240" w:lineRule="auto"/>
        <w:ind w:right="138"/>
        <w:jc w:val="center"/>
        <w:rPr>
          <w:rFonts w:ascii="Times New Roman" w:eastAsia="Times New Roman" w:hAnsi="Times New Roman" w:cs="Times New Roman"/>
          <w:b/>
          <w:sz w:val="28"/>
          <w:szCs w:val="28"/>
          <w:lang w:eastAsia="en-US"/>
        </w:rPr>
      </w:pPr>
    </w:p>
    <w:p w:rsidR="00E52BA6" w:rsidP="00B5152F" w14:paraId="4D689438" w14:textId="77777777">
      <w:pPr>
        <w:widowControl w:val="0"/>
        <w:autoSpaceDE w:val="0"/>
        <w:autoSpaceDN w:val="0"/>
        <w:spacing w:after="0" w:line="240" w:lineRule="auto"/>
        <w:ind w:right="138"/>
        <w:jc w:val="center"/>
        <w:rPr>
          <w:rFonts w:ascii="Times New Roman" w:eastAsia="Times New Roman" w:hAnsi="Times New Roman" w:cs="Times New Roman"/>
          <w:b/>
          <w:sz w:val="28"/>
          <w:szCs w:val="28"/>
          <w:lang w:eastAsia="en-US"/>
        </w:rPr>
      </w:pPr>
    </w:p>
    <w:p w:rsidR="00E52BA6" w:rsidP="00B5152F" w14:paraId="400B1477" w14:textId="77777777">
      <w:pPr>
        <w:widowControl w:val="0"/>
        <w:autoSpaceDE w:val="0"/>
        <w:autoSpaceDN w:val="0"/>
        <w:spacing w:after="0" w:line="240" w:lineRule="auto"/>
        <w:ind w:right="138"/>
        <w:jc w:val="center"/>
        <w:rPr>
          <w:rFonts w:ascii="Times New Roman" w:eastAsia="Times New Roman" w:hAnsi="Times New Roman" w:cs="Times New Roman"/>
          <w:b/>
          <w:sz w:val="28"/>
          <w:szCs w:val="28"/>
          <w:lang w:eastAsia="en-US"/>
        </w:rPr>
      </w:pPr>
    </w:p>
    <w:p w:rsidR="00E52BA6" w:rsidP="00B5152F" w14:paraId="041CF732" w14:textId="77777777">
      <w:pPr>
        <w:widowControl w:val="0"/>
        <w:autoSpaceDE w:val="0"/>
        <w:autoSpaceDN w:val="0"/>
        <w:spacing w:after="0" w:line="240" w:lineRule="auto"/>
        <w:ind w:right="138"/>
        <w:jc w:val="center"/>
        <w:rPr>
          <w:rFonts w:ascii="Times New Roman" w:eastAsia="Times New Roman" w:hAnsi="Times New Roman" w:cs="Times New Roman"/>
          <w:b/>
          <w:sz w:val="28"/>
          <w:szCs w:val="28"/>
          <w:lang w:eastAsia="en-US"/>
        </w:rPr>
      </w:pPr>
    </w:p>
    <w:p w:rsidR="00E52BA6" w:rsidP="00B5152F" w14:paraId="6643E419" w14:textId="77777777">
      <w:pPr>
        <w:widowControl w:val="0"/>
        <w:autoSpaceDE w:val="0"/>
        <w:autoSpaceDN w:val="0"/>
        <w:spacing w:after="0" w:line="240" w:lineRule="auto"/>
        <w:ind w:right="138"/>
        <w:jc w:val="center"/>
        <w:rPr>
          <w:rFonts w:ascii="Times New Roman" w:eastAsia="Times New Roman" w:hAnsi="Times New Roman" w:cs="Times New Roman"/>
          <w:b/>
          <w:sz w:val="28"/>
          <w:szCs w:val="28"/>
          <w:lang w:eastAsia="en-US"/>
        </w:rPr>
      </w:pPr>
    </w:p>
    <w:p w:rsidR="00E52BA6" w:rsidP="00B5152F" w14:paraId="55926FFE" w14:textId="77777777">
      <w:pPr>
        <w:widowControl w:val="0"/>
        <w:autoSpaceDE w:val="0"/>
        <w:autoSpaceDN w:val="0"/>
        <w:spacing w:after="0" w:line="240" w:lineRule="auto"/>
        <w:ind w:right="138"/>
        <w:jc w:val="center"/>
        <w:rPr>
          <w:rFonts w:ascii="Times New Roman" w:eastAsia="Times New Roman" w:hAnsi="Times New Roman" w:cs="Times New Roman"/>
          <w:b/>
          <w:sz w:val="28"/>
          <w:szCs w:val="28"/>
          <w:lang w:eastAsia="en-US"/>
        </w:rPr>
      </w:pPr>
    </w:p>
    <w:p w:rsidR="00B5152F" w:rsidRPr="00B5152F" w:rsidP="00B5152F" w14:paraId="1E575ED8" w14:textId="77777777">
      <w:pPr>
        <w:widowControl w:val="0"/>
        <w:autoSpaceDE w:val="0"/>
        <w:autoSpaceDN w:val="0"/>
        <w:spacing w:after="0" w:line="240" w:lineRule="auto"/>
        <w:ind w:right="138"/>
        <w:jc w:val="center"/>
        <w:rPr>
          <w:rFonts w:ascii="Times New Roman" w:eastAsia="Times New Roman" w:hAnsi="Times New Roman" w:cs="Times New Roman"/>
          <w:b/>
          <w:sz w:val="28"/>
          <w:szCs w:val="28"/>
          <w:lang w:eastAsia="en-US"/>
        </w:rPr>
      </w:pPr>
      <w:r w:rsidRPr="00B5152F">
        <w:rPr>
          <w:rFonts w:ascii="Times New Roman" w:eastAsia="Times New Roman" w:hAnsi="Times New Roman" w:cs="Times New Roman"/>
          <w:b/>
          <w:sz w:val="28"/>
          <w:szCs w:val="28"/>
          <w:lang w:eastAsia="en-US"/>
        </w:rPr>
        <w:t>місто</w:t>
      </w:r>
      <w:r w:rsidRPr="00B5152F">
        <w:rPr>
          <w:rFonts w:ascii="Times New Roman" w:eastAsia="Times New Roman" w:hAnsi="Times New Roman" w:cs="Times New Roman"/>
          <w:b/>
          <w:spacing w:val="-5"/>
          <w:sz w:val="28"/>
          <w:szCs w:val="28"/>
          <w:lang w:eastAsia="en-US"/>
        </w:rPr>
        <w:t xml:space="preserve"> </w:t>
      </w:r>
      <w:r w:rsidRPr="00B5152F">
        <w:rPr>
          <w:rFonts w:ascii="Times New Roman" w:eastAsia="Times New Roman" w:hAnsi="Times New Roman" w:cs="Times New Roman"/>
          <w:b/>
          <w:sz w:val="28"/>
          <w:szCs w:val="28"/>
          <w:lang w:eastAsia="en-US"/>
        </w:rPr>
        <w:t>Бровари</w:t>
      </w:r>
    </w:p>
    <w:p w:rsidR="00B5152F" w:rsidRPr="00B5152F" w:rsidP="00B5152F" w14:paraId="18DE4653" w14:textId="77777777">
      <w:pPr>
        <w:widowControl w:val="0"/>
        <w:autoSpaceDE w:val="0"/>
        <w:autoSpaceDN w:val="0"/>
        <w:spacing w:after="0" w:line="240" w:lineRule="auto"/>
        <w:ind w:right="138"/>
        <w:jc w:val="center"/>
        <w:rPr>
          <w:rFonts w:ascii="Times New Roman" w:eastAsia="Times New Roman" w:hAnsi="Times New Roman" w:cs="Times New Roman"/>
          <w:b/>
          <w:sz w:val="28"/>
          <w:szCs w:val="28"/>
          <w:lang w:eastAsia="en-US"/>
        </w:rPr>
      </w:pPr>
      <w:r w:rsidRPr="00B5152F">
        <w:rPr>
          <w:rFonts w:ascii="Times New Roman" w:eastAsia="Times New Roman" w:hAnsi="Times New Roman" w:cs="Times New Roman"/>
          <w:b/>
          <w:sz w:val="28"/>
          <w:szCs w:val="28"/>
          <w:lang w:eastAsia="en-US"/>
        </w:rPr>
        <w:t xml:space="preserve"> </w:t>
      </w:r>
      <w:r w:rsidRPr="00B5152F">
        <w:rPr>
          <w:rFonts w:ascii="Times New Roman" w:eastAsia="Times New Roman" w:hAnsi="Times New Roman" w:cs="Times New Roman"/>
          <w:b/>
          <w:spacing w:val="-4"/>
          <w:sz w:val="28"/>
          <w:szCs w:val="28"/>
          <w:lang w:eastAsia="en-US"/>
        </w:rPr>
        <w:t>2025</w:t>
      </w:r>
    </w:p>
    <w:p w:rsidR="00B5152F" w:rsidRPr="00B5152F" w:rsidP="00B5152F" w14:paraId="223C9BC8" w14:textId="77777777">
      <w:pPr>
        <w:widowControl w:val="0"/>
        <w:autoSpaceDE w:val="0"/>
        <w:autoSpaceDN w:val="0"/>
        <w:spacing w:after="0" w:line="240" w:lineRule="auto"/>
        <w:jc w:val="center"/>
        <w:rPr>
          <w:rFonts w:ascii="Times New Roman" w:eastAsia="Times New Roman" w:hAnsi="Times New Roman" w:cs="Times New Roman"/>
          <w:b/>
          <w:sz w:val="24"/>
          <w:lang w:eastAsia="en-US"/>
        </w:rPr>
        <w:sectPr w:rsidSect="00B5152F">
          <w:pgSz w:w="11910" w:h="16840"/>
          <w:pgMar w:top="1040" w:right="566" w:bottom="280" w:left="1700" w:header="720" w:footer="720" w:gutter="0"/>
          <w:cols w:space="720"/>
        </w:sectPr>
      </w:pPr>
    </w:p>
    <w:p w:rsidR="00B5152F" w:rsidRPr="00B5152F" w:rsidP="00E52BA6" w14:paraId="0A311DA4" w14:textId="073DA670">
      <w:pPr>
        <w:pStyle w:val="ListParagraph"/>
        <w:widowControl w:val="0"/>
        <w:tabs>
          <w:tab w:val="left" w:pos="851"/>
        </w:tabs>
        <w:autoSpaceDE w:val="0"/>
        <w:autoSpaceDN w:val="0"/>
        <w:spacing w:before="240" w:after="0" w:line="240" w:lineRule="auto"/>
        <w:ind w:left="0" w:firstLine="142"/>
        <w:jc w:val="center"/>
        <w:outlineLvl w:val="0"/>
        <w:rPr>
          <w:rFonts w:ascii="Times New Roman" w:eastAsia="Times New Roman" w:hAnsi="Times New Roman" w:cs="Times New Roman"/>
          <w:b/>
          <w:bCs/>
          <w:sz w:val="32"/>
          <w:szCs w:val="32"/>
          <w:lang w:eastAsia="en-US"/>
        </w:rPr>
      </w:pPr>
      <w:r>
        <w:rPr>
          <w:rFonts w:ascii="Times New Roman" w:eastAsia="Times New Roman" w:hAnsi="Times New Roman" w:cs="Times New Roman"/>
          <w:b/>
          <w:bCs/>
          <w:sz w:val="32"/>
          <w:szCs w:val="32"/>
          <w:lang w:eastAsia="en-US"/>
        </w:rPr>
        <w:t>1.</w:t>
      </w:r>
      <w:r w:rsidRPr="00B5152F">
        <w:rPr>
          <w:rFonts w:ascii="Times New Roman" w:eastAsia="Times New Roman" w:hAnsi="Times New Roman" w:cs="Times New Roman"/>
          <w:b/>
          <w:bCs/>
          <w:sz w:val="32"/>
          <w:szCs w:val="32"/>
          <w:lang w:eastAsia="en-US"/>
        </w:rPr>
        <w:t xml:space="preserve">Загальні </w:t>
      </w:r>
      <w:r w:rsidRPr="00B5152F">
        <w:rPr>
          <w:rFonts w:ascii="Times New Roman" w:eastAsia="Times New Roman" w:hAnsi="Times New Roman" w:cs="Times New Roman"/>
          <w:b/>
          <w:bCs/>
          <w:spacing w:val="-2"/>
          <w:sz w:val="32"/>
          <w:szCs w:val="32"/>
          <w:lang w:eastAsia="en-US"/>
        </w:rPr>
        <w:t>положення</w:t>
      </w:r>
    </w:p>
    <w:p w:rsidR="00B5152F" w:rsidRPr="00B5152F" w:rsidP="00334C45" w14:paraId="194ACD79" w14:textId="77777777">
      <w:pPr>
        <w:widowControl w:val="0"/>
        <w:numPr>
          <w:ilvl w:val="1"/>
          <w:numId w:val="3"/>
        </w:numPr>
        <w:tabs>
          <w:tab w:val="left" w:pos="567"/>
          <w:tab w:val="left" w:pos="709"/>
          <w:tab w:val="left" w:pos="851"/>
          <w:tab w:val="left" w:pos="1134"/>
        </w:tabs>
        <w:autoSpaceDE w:val="0"/>
        <w:autoSpaceDN w:val="0"/>
        <w:spacing w:before="368" w:after="0" w:line="240" w:lineRule="auto"/>
        <w:ind w:left="0" w:right="5" w:firstLine="567"/>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Управління соціального захисту</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населення Броварської міської ради Броварського району Київської області</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(далі – управління) є виконавчим органом Броварської міської ради</w:t>
      </w:r>
      <w:r w:rsidRPr="00B5152F">
        <w:rPr>
          <w:rFonts w:ascii="Times New Roman" w:eastAsia="Times New Roman" w:hAnsi="Times New Roman" w:cs="Times New Roman"/>
          <w:spacing w:val="80"/>
          <w:sz w:val="28"/>
          <w:lang w:eastAsia="en-US"/>
        </w:rPr>
        <w:t xml:space="preserve"> </w:t>
      </w:r>
      <w:r w:rsidRPr="00B5152F">
        <w:rPr>
          <w:rFonts w:ascii="Times New Roman" w:eastAsia="Times New Roman" w:hAnsi="Times New Roman" w:cs="Times New Roman"/>
          <w:sz w:val="28"/>
          <w:lang w:eastAsia="en-US"/>
        </w:rPr>
        <w:t>Броварського району Київської області (далі – міська рада), що утворюється міською радою, є підконтрольним та підзвітним міській раді, підпорядкованим її виконавчому комітету, міському голові. З питань здійснення делегованих їм повноважень органів виконавчої влади – підконтрольним Департаменту соціального захисту населення Київської обласної державної адміністрації.</w:t>
      </w:r>
    </w:p>
    <w:p w:rsidR="00B5152F" w:rsidRPr="00B5152F" w:rsidP="00334C45" w14:paraId="65B94F38" w14:textId="77777777">
      <w:pPr>
        <w:widowControl w:val="0"/>
        <w:tabs>
          <w:tab w:val="left" w:pos="9639"/>
        </w:tabs>
        <w:autoSpaceDE w:val="0"/>
        <w:autoSpaceDN w:val="0"/>
        <w:spacing w:after="0" w:line="240" w:lineRule="auto"/>
        <w:ind w:right="5"/>
        <w:jc w:val="both"/>
        <w:rPr>
          <w:rFonts w:ascii="Times New Roman" w:eastAsia="Times New Roman" w:hAnsi="Times New Roman" w:cs="Times New Roman"/>
          <w:sz w:val="28"/>
          <w:szCs w:val="28"/>
          <w:lang w:eastAsia="en-US"/>
        </w:rPr>
      </w:pPr>
      <w:r w:rsidRPr="00B5152F">
        <w:rPr>
          <w:rFonts w:ascii="Times New Roman" w:eastAsia="Times New Roman" w:hAnsi="Times New Roman" w:cs="Times New Roman"/>
          <w:sz w:val="28"/>
          <w:szCs w:val="28"/>
          <w:lang w:eastAsia="en-US"/>
        </w:rPr>
        <w:t>Управління</w:t>
      </w:r>
      <w:r w:rsidRPr="00B5152F">
        <w:rPr>
          <w:rFonts w:ascii="Times New Roman" w:eastAsia="Times New Roman" w:hAnsi="Times New Roman" w:cs="Times New Roman"/>
          <w:spacing w:val="-2"/>
          <w:sz w:val="28"/>
          <w:szCs w:val="28"/>
          <w:lang w:eastAsia="en-US"/>
        </w:rPr>
        <w:t xml:space="preserve"> </w:t>
      </w:r>
      <w:r w:rsidRPr="00B5152F">
        <w:rPr>
          <w:rFonts w:ascii="Times New Roman" w:eastAsia="Times New Roman" w:hAnsi="Times New Roman" w:cs="Times New Roman"/>
          <w:sz w:val="28"/>
          <w:szCs w:val="28"/>
          <w:lang w:eastAsia="en-US"/>
        </w:rPr>
        <w:t>має</w:t>
      </w:r>
      <w:r w:rsidRPr="00B5152F">
        <w:rPr>
          <w:rFonts w:ascii="Times New Roman" w:eastAsia="Times New Roman" w:hAnsi="Times New Roman" w:cs="Times New Roman"/>
          <w:spacing w:val="-2"/>
          <w:sz w:val="28"/>
          <w:szCs w:val="28"/>
          <w:lang w:eastAsia="en-US"/>
        </w:rPr>
        <w:t xml:space="preserve"> </w:t>
      </w:r>
      <w:r w:rsidRPr="00B5152F">
        <w:rPr>
          <w:rFonts w:ascii="Times New Roman" w:eastAsia="Times New Roman" w:hAnsi="Times New Roman" w:cs="Times New Roman"/>
          <w:sz w:val="28"/>
          <w:szCs w:val="28"/>
          <w:lang w:eastAsia="en-US"/>
        </w:rPr>
        <w:t>скорочену</w:t>
      </w:r>
      <w:r w:rsidRPr="00B5152F">
        <w:rPr>
          <w:rFonts w:ascii="Times New Roman" w:eastAsia="Times New Roman" w:hAnsi="Times New Roman" w:cs="Times New Roman"/>
          <w:spacing w:val="-1"/>
          <w:sz w:val="28"/>
          <w:szCs w:val="28"/>
          <w:lang w:eastAsia="en-US"/>
        </w:rPr>
        <w:t xml:space="preserve"> </w:t>
      </w:r>
      <w:r w:rsidRPr="00B5152F">
        <w:rPr>
          <w:rFonts w:ascii="Times New Roman" w:eastAsia="Times New Roman" w:hAnsi="Times New Roman" w:cs="Times New Roman"/>
          <w:sz w:val="28"/>
          <w:szCs w:val="28"/>
          <w:lang w:eastAsia="en-US"/>
        </w:rPr>
        <w:t>назву</w:t>
      </w:r>
      <w:r w:rsidRPr="00B5152F">
        <w:rPr>
          <w:rFonts w:ascii="Times New Roman" w:eastAsia="Times New Roman" w:hAnsi="Times New Roman" w:cs="Times New Roman"/>
          <w:spacing w:val="-2"/>
          <w:sz w:val="28"/>
          <w:szCs w:val="28"/>
          <w:lang w:eastAsia="en-US"/>
        </w:rPr>
        <w:t xml:space="preserve"> </w:t>
      </w:r>
      <w:r w:rsidRPr="00B5152F">
        <w:rPr>
          <w:rFonts w:ascii="Times New Roman" w:eastAsia="Times New Roman" w:hAnsi="Times New Roman" w:cs="Times New Roman"/>
          <w:sz w:val="28"/>
          <w:szCs w:val="28"/>
          <w:lang w:eastAsia="en-US"/>
        </w:rPr>
        <w:t>–</w:t>
      </w:r>
      <w:r w:rsidRPr="00B5152F">
        <w:rPr>
          <w:rFonts w:ascii="Times New Roman" w:eastAsia="Times New Roman" w:hAnsi="Times New Roman" w:cs="Times New Roman"/>
          <w:spacing w:val="-1"/>
          <w:sz w:val="28"/>
          <w:szCs w:val="28"/>
          <w:lang w:eastAsia="en-US"/>
        </w:rPr>
        <w:t xml:space="preserve"> </w:t>
      </w:r>
      <w:r w:rsidRPr="00B5152F">
        <w:rPr>
          <w:rFonts w:ascii="Times New Roman" w:eastAsia="Times New Roman" w:hAnsi="Times New Roman" w:cs="Times New Roman"/>
          <w:sz w:val="28"/>
          <w:szCs w:val="28"/>
          <w:lang w:eastAsia="en-US"/>
        </w:rPr>
        <w:t>УСЗН</w:t>
      </w:r>
      <w:r w:rsidRPr="00B5152F">
        <w:rPr>
          <w:rFonts w:ascii="Times New Roman" w:eastAsia="Times New Roman" w:hAnsi="Times New Roman" w:cs="Times New Roman"/>
          <w:spacing w:val="-2"/>
          <w:sz w:val="28"/>
          <w:szCs w:val="28"/>
          <w:lang w:eastAsia="en-US"/>
        </w:rPr>
        <w:t xml:space="preserve"> </w:t>
      </w:r>
      <w:r w:rsidRPr="00B5152F">
        <w:rPr>
          <w:rFonts w:ascii="Times New Roman" w:eastAsia="Times New Roman" w:hAnsi="Times New Roman" w:cs="Times New Roman"/>
          <w:sz w:val="28"/>
          <w:szCs w:val="28"/>
          <w:lang w:eastAsia="en-US"/>
        </w:rPr>
        <w:t>Броварської</w:t>
      </w:r>
      <w:r w:rsidRPr="00B5152F">
        <w:rPr>
          <w:rFonts w:ascii="Times New Roman" w:eastAsia="Times New Roman" w:hAnsi="Times New Roman" w:cs="Times New Roman"/>
          <w:spacing w:val="-1"/>
          <w:sz w:val="28"/>
          <w:szCs w:val="28"/>
          <w:lang w:eastAsia="en-US"/>
        </w:rPr>
        <w:t xml:space="preserve"> </w:t>
      </w:r>
      <w:r w:rsidRPr="00B5152F">
        <w:rPr>
          <w:rFonts w:ascii="Times New Roman" w:eastAsia="Times New Roman" w:hAnsi="Times New Roman" w:cs="Times New Roman"/>
          <w:spacing w:val="-5"/>
          <w:sz w:val="28"/>
          <w:szCs w:val="28"/>
          <w:lang w:eastAsia="en-US"/>
        </w:rPr>
        <w:t>МР.</w:t>
      </w:r>
    </w:p>
    <w:p w:rsidR="00B5152F" w:rsidRPr="00B5152F" w:rsidP="00334C45" w14:paraId="1120F8A4" w14:textId="77777777">
      <w:pPr>
        <w:widowControl w:val="0"/>
        <w:numPr>
          <w:ilvl w:val="1"/>
          <w:numId w:val="3"/>
        </w:numPr>
        <w:tabs>
          <w:tab w:val="left" w:pos="1162"/>
          <w:tab w:val="left" w:pos="9639"/>
        </w:tabs>
        <w:autoSpaceDE w:val="0"/>
        <w:autoSpaceDN w:val="0"/>
        <w:spacing w:after="0" w:line="240" w:lineRule="auto"/>
        <w:ind w:left="0" w:right="5" w:firstLine="567"/>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 xml:space="preserve">Управління у своїй діяльності керується Конституцією України, Кодексом законів про працю України, Законами України «Про місцеве самоврядування в Україні», «Про службу в органах місцевого самоврядування», «Про запобігання корупції», та іншими законами України, постановами Верховної Ради України, актами Президента України, Кабінету Міністрів України, наказами Міністерства </w:t>
      </w:r>
      <w:r w:rsidRPr="00B5152F">
        <w:rPr>
          <w:rFonts w:ascii="Times New Roman" w:hAnsi="Times New Roman" w:cs="Times New Roman"/>
          <w:color w:val="000000"/>
          <w:sz w:val="28"/>
          <w:szCs w:val="28"/>
        </w:rPr>
        <w:t>соціальної політики, сім’ї та єдності України</w:t>
      </w:r>
      <w:r w:rsidRPr="00B5152F">
        <w:rPr>
          <w:rFonts w:ascii="Times New Roman" w:eastAsia="Times New Roman" w:hAnsi="Times New Roman" w:cs="Times New Roman"/>
          <w:sz w:val="28"/>
          <w:lang w:eastAsia="en-US"/>
        </w:rPr>
        <w:t xml:space="preserve"> (далі - </w:t>
      </w:r>
      <w:r w:rsidRPr="00B5152F">
        <w:rPr>
          <w:rFonts w:ascii="Times New Roman" w:eastAsia="Times New Roman" w:hAnsi="Times New Roman" w:cs="Times New Roman"/>
          <w:sz w:val="28"/>
          <w:lang w:eastAsia="en-US"/>
        </w:rPr>
        <w:t>Мінсоцполітики</w:t>
      </w:r>
      <w:r w:rsidRPr="00B5152F">
        <w:rPr>
          <w:rFonts w:ascii="Times New Roman" w:eastAsia="Times New Roman" w:hAnsi="Times New Roman" w:cs="Times New Roman"/>
          <w:sz w:val="28"/>
          <w:lang w:eastAsia="en-US"/>
        </w:rPr>
        <w:t>), іншими нормативно-правовими актами, рішеннями міської ради та її виконавчого комітету, розпорядженнями міського голови, а також цим Положенням.</w:t>
      </w:r>
    </w:p>
    <w:p w:rsidR="00B5152F" w:rsidRPr="00B5152F" w:rsidP="00334C45" w14:paraId="38EF6CEB" w14:textId="77777777">
      <w:pPr>
        <w:widowControl w:val="0"/>
        <w:numPr>
          <w:ilvl w:val="1"/>
          <w:numId w:val="3"/>
        </w:numPr>
        <w:tabs>
          <w:tab w:val="left" w:pos="1112"/>
          <w:tab w:val="left" w:pos="9639"/>
        </w:tabs>
        <w:autoSpaceDE w:val="0"/>
        <w:autoSpaceDN w:val="0"/>
        <w:spacing w:after="0" w:line="240" w:lineRule="auto"/>
        <w:ind w:left="0" w:right="5" w:firstLine="567"/>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Управління забезпечує реалізацію державної соціальної політики у Броварській міській територіальній громаді (далі - громада) у сфері</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соціального захисту населення.</w:t>
      </w:r>
    </w:p>
    <w:p w:rsidR="00B5152F" w:rsidRPr="00B5152F" w:rsidP="00334C45" w14:paraId="543235D5" w14:textId="77777777">
      <w:pPr>
        <w:widowControl w:val="0"/>
        <w:numPr>
          <w:ilvl w:val="1"/>
          <w:numId w:val="3"/>
        </w:numPr>
        <w:tabs>
          <w:tab w:val="left" w:pos="1170"/>
          <w:tab w:val="left" w:pos="9639"/>
        </w:tabs>
        <w:autoSpaceDE w:val="0"/>
        <w:autoSpaceDN w:val="0"/>
        <w:spacing w:after="0" w:line="240" w:lineRule="auto"/>
        <w:ind w:left="0" w:right="5" w:firstLine="567"/>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Управління утримується за рахунок коштів місцевого бюджету. Граничну чисельність, структуру, фонд оплати праці працівників та видатки</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на утримання управління в межах виділених асигнувань затверджує міська рада. Штатний розпис управління затверджує міський голова.</w:t>
      </w:r>
    </w:p>
    <w:p w:rsidR="00B5152F" w:rsidRPr="00B5152F" w:rsidP="00334C45" w14:paraId="25480AA4" w14:textId="77777777">
      <w:pPr>
        <w:widowControl w:val="0"/>
        <w:numPr>
          <w:ilvl w:val="1"/>
          <w:numId w:val="3"/>
        </w:numPr>
        <w:tabs>
          <w:tab w:val="left" w:pos="1073"/>
          <w:tab w:val="left" w:pos="9639"/>
        </w:tabs>
        <w:autoSpaceDE w:val="0"/>
        <w:autoSpaceDN w:val="0"/>
        <w:spacing w:after="0" w:line="240" w:lineRule="auto"/>
        <w:ind w:left="0" w:right="5" w:firstLine="567"/>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Управління є юридичною особою публічного права, має самостійний баланс, рахунки в органах Казначейства, печатку із зображення Державного Герба України та своїм найменуванням, власні бланки.</w:t>
      </w:r>
    </w:p>
    <w:p w:rsidR="00B5152F" w:rsidRPr="00B5152F" w:rsidP="00334C45" w14:paraId="57CCFC62" w14:textId="77777777">
      <w:pPr>
        <w:widowControl w:val="0"/>
        <w:numPr>
          <w:ilvl w:val="1"/>
          <w:numId w:val="3"/>
        </w:numPr>
        <w:tabs>
          <w:tab w:val="left" w:pos="709"/>
          <w:tab w:val="left" w:pos="851"/>
          <w:tab w:val="left" w:pos="1192"/>
        </w:tabs>
        <w:autoSpaceDE w:val="0"/>
        <w:autoSpaceDN w:val="0"/>
        <w:spacing w:after="0" w:line="240" w:lineRule="auto"/>
        <w:ind w:left="0" w:right="5" w:firstLine="567"/>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Юридична адреса управління: вул. Героїв України, буд.18, м. Бровари, Броварський</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район, Київська область, Україна, 07400.</w:t>
      </w:r>
    </w:p>
    <w:p w:rsidR="00B5152F" w:rsidRPr="00B5152F" w:rsidP="00334C45" w14:paraId="6DFB2E64" w14:textId="77777777">
      <w:pPr>
        <w:widowControl w:val="0"/>
        <w:numPr>
          <w:ilvl w:val="1"/>
          <w:numId w:val="3"/>
        </w:numPr>
        <w:tabs>
          <w:tab w:val="left" w:pos="567"/>
          <w:tab w:val="left" w:pos="851"/>
          <w:tab w:val="left" w:pos="1058"/>
          <w:tab w:val="left" w:pos="9639"/>
        </w:tabs>
        <w:autoSpaceDE w:val="0"/>
        <w:autoSpaceDN w:val="0"/>
        <w:spacing w:after="0" w:line="240" w:lineRule="auto"/>
        <w:ind w:left="0" w:right="5" w:firstLine="567"/>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Управління</w:t>
      </w:r>
      <w:r w:rsidRPr="00B5152F">
        <w:rPr>
          <w:rFonts w:ascii="Times New Roman" w:eastAsia="Times New Roman" w:hAnsi="Times New Roman" w:cs="Times New Roman"/>
          <w:spacing w:val="-1"/>
          <w:sz w:val="28"/>
          <w:lang w:eastAsia="en-US"/>
        </w:rPr>
        <w:t xml:space="preserve"> </w:t>
      </w:r>
      <w:r w:rsidRPr="00B5152F">
        <w:rPr>
          <w:rFonts w:ascii="Times New Roman" w:eastAsia="Times New Roman" w:hAnsi="Times New Roman" w:cs="Times New Roman"/>
          <w:sz w:val="28"/>
          <w:lang w:eastAsia="en-US"/>
        </w:rPr>
        <w:t xml:space="preserve">не є платником податку як неприбуткова </w:t>
      </w:r>
      <w:r w:rsidRPr="00B5152F">
        <w:rPr>
          <w:rFonts w:ascii="Times New Roman" w:eastAsia="Times New Roman" w:hAnsi="Times New Roman" w:cs="Times New Roman"/>
          <w:spacing w:val="-2"/>
          <w:sz w:val="28"/>
          <w:lang w:eastAsia="en-US"/>
        </w:rPr>
        <w:t>установа.</w:t>
      </w:r>
    </w:p>
    <w:p w:rsidR="00B5152F" w:rsidRPr="00B5152F" w:rsidP="00334C45" w14:paraId="582F96A8" w14:textId="77777777">
      <w:pPr>
        <w:widowControl w:val="0"/>
        <w:numPr>
          <w:ilvl w:val="1"/>
          <w:numId w:val="3"/>
        </w:numPr>
        <w:tabs>
          <w:tab w:val="left" w:pos="1136"/>
        </w:tabs>
        <w:autoSpaceDE w:val="0"/>
        <w:autoSpaceDN w:val="0"/>
        <w:spacing w:after="0" w:line="240" w:lineRule="auto"/>
        <w:ind w:left="0" w:right="5" w:firstLine="567"/>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У разі припинення діяльності управління (у результаті ліквідації, злиття, поділу, приєднання або перетворення) передача активів та майна управління здійснюється одній або кільком неприбутковим організаціям відповідного виду, або зараховується до доходу місцевого бюджету.</w:t>
      </w:r>
    </w:p>
    <w:p w:rsidR="00B5152F" w:rsidRPr="00B5152F" w:rsidP="00AD12F2" w14:paraId="34B38D43" w14:textId="77777777">
      <w:pPr>
        <w:widowControl w:val="0"/>
        <w:numPr>
          <w:ilvl w:val="1"/>
          <w:numId w:val="3"/>
        </w:numPr>
        <w:tabs>
          <w:tab w:val="left" w:pos="1288"/>
        </w:tabs>
        <w:autoSpaceDE w:val="0"/>
        <w:autoSpaceDN w:val="0"/>
        <w:spacing w:after="0" w:line="240" w:lineRule="auto"/>
        <w:ind w:left="0" w:right="5" w:firstLine="567"/>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Забороняється розподіл отриманих доходів(прибутків) серед працівників установи (крім оплати їх праці, нарахування єдиного соціального внеску), членів органів управління та інших, пов′язаних з ними осіб.</w:t>
      </w:r>
    </w:p>
    <w:p w:rsidR="00B5152F" w:rsidRPr="00B5152F" w:rsidP="00AD12F2" w14:paraId="673F2232" w14:textId="77777777">
      <w:pPr>
        <w:widowControl w:val="0"/>
        <w:numPr>
          <w:ilvl w:val="1"/>
          <w:numId w:val="3"/>
        </w:numPr>
        <w:tabs>
          <w:tab w:val="left" w:pos="1281"/>
        </w:tabs>
        <w:autoSpaceDE w:val="0"/>
        <w:autoSpaceDN w:val="0"/>
        <w:spacing w:after="0" w:line="240" w:lineRule="auto"/>
        <w:ind w:left="0" w:right="5" w:firstLine="567"/>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Доходи, (прибутки) управління використовуються виключно для фінансування видатків на утримання управління, реалізацію мети, (цілей, завдань) та напрямів діяльності, визначених цим Положенням.</w:t>
      </w:r>
    </w:p>
    <w:p w:rsidR="00B5152F" w:rsidRPr="00B5152F" w:rsidP="00B5152F" w14:paraId="7C0FD6B7" w14:textId="77777777">
      <w:pPr>
        <w:widowControl w:val="0"/>
        <w:autoSpaceDE w:val="0"/>
        <w:autoSpaceDN w:val="0"/>
        <w:spacing w:after="0" w:line="240" w:lineRule="auto"/>
        <w:ind w:left="1" w:right="139"/>
        <w:jc w:val="both"/>
        <w:rPr>
          <w:rFonts w:ascii="Times New Roman" w:eastAsia="Times New Roman" w:hAnsi="Times New Roman" w:cs="Times New Roman"/>
          <w:sz w:val="28"/>
          <w:lang w:eastAsia="en-US"/>
        </w:rPr>
        <w:sectPr>
          <w:headerReference w:type="default" r:id="rId5"/>
          <w:footerReference w:type="default" r:id="rId6"/>
          <w:pgSz w:w="11910" w:h="16840"/>
          <w:pgMar w:top="1040" w:right="566" w:bottom="1240" w:left="1700" w:header="708" w:footer="1042" w:gutter="0"/>
          <w:pgNumType w:start="2"/>
          <w:cols w:space="720"/>
        </w:sectPr>
      </w:pPr>
    </w:p>
    <w:p w:rsidR="00B5152F" w:rsidRPr="00B5152F" w:rsidP="00B5152F" w14:paraId="06AD22AB" w14:textId="77777777">
      <w:pPr>
        <w:widowControl w:val="0"/>
        <w:numPr>
          <w:ilvl w:val="0"/>
          <w:numId w:val="3"/>
        </w:numPr>
        <w:tabs>
          <w:tab w:val="left" w:pos="320"/>
        </w:tabs>
        <w:autoSpaceDE w:val="0"/>
        <w:autoSpaceDN w:val="0"/>
        <w:spacing w:before="240" w:after="0" w:line="240" w:lineRule="auto"/>
        <w:ind w:left="320" w:right="137" w:hanging="320"/>
        <w:jc w:val="center"/>
        <w:outlineLvl w:val="0"/>
        <w:rPr>
          <w:rFonts w:ascii="Times New Roman" w:eastAsia="Times New Roman" w:hAnsi="Times New Roman" w:cs="Times New Roman"/>
          <w:b/>
          <w:bCs/>
          <w:sz w:val="32"/>
          <w:szCs w:val="32"/>
          <w:lang w:eastAsia="en-US"/>
        </w:rPr>
      </w:pPr>
      <w:r w:rsidRPr="00B5152F">
        <w:rPr>
          <w:rFonts w:ascii="Times New Roman" w:eastAsia="Times New Roman" w:hAnsi="Times New Roman" w:cs="Times New Roman"/>
          <w:b/>
          <w:bCs/>
          <w:sz w:val="32"/>
          <w:szCs w:val="32"/>
          <w:lang w:eastAsia="en-US"/>
        </w:rPr>
        <w:t>Мета</w:t>
      </w:r>
      <w:r w:rsidRPr="00B5152F">
        <w:rPr>
          <w:rFonts w:ascii="Times New Roman" w:eastAsia="Times New Roman" w:hAnsi="Times New Roman" w:cs="Times New Roman"/>
          <w:b/>
          <w:bCs/>
          <w:spacing w:val="-1"/>
          <w:sz w:val="32"/>
          <w:szCs w:val="32"/>
          <w:lang w:eastAsia="en-US"/>
        </w:rPr>
        <w:t xml:space="preserve"> </w:t>
      </w:r>
      <w:r w:rsidRPr="00B5152F">
        <w:rPr>
          <w:rFonts w:ascii="Times New Roman" w:eastAsia="Times New Roman" w:hAnsi="Times New Roman" w:cs="Times New Roman"/>
          <w:b/>
          <w:bCs/>
          <w:sz w:val="32"/>
          <w:szCs w:val="32"/>
          <w:lang w:eastAsia="en-US"/>
        </w:rPr>
        <w:t>діяльності</w:t>
      </w:r>
      <w:r w:rsidRPr="00B5152F">
        <w:rPr>
          <w:rFonts w:ascii="Times New Roman" w:eastAsia="Times New Roman" w:hAnsi="Times New Roman" w:cs="Times New Roman"/>
          <w:b/>
          <w:bCs/>
          <w:spacing w:val="-1"/>
          <w:sz w:val="32"/>
          <w:szCs w:val="32"/>
          <w:lang w:eastAsia="en-US"/>
        </w:rPr>
        <w:t xml:space="preserve"> </w:t>
      </w:r>
      <w:r w:rsidRPr="00B5152F">
        <w:rPr>
          <w:rFonts w:ascii="Times New Roman" w:eastAsia="Times New Roman" w:hAnsi="Times New Roman" w:cs="Times New Roman"/>
          <w:b/>
          <w:bCs/>
          <w:sz w:val="32"/>
          <w:szCs w:val="32"/>
          <w:lang w:eastAsia="en-US"/>
        </w:rPr>
        <w:t>та</w:t>
      </w:r>
      <w:r w:rsidRPr="00B5152F">
        <w:rPr>
          <w:rFonts w:ascii="Times New Roman" w:eastAsia="Times New Roman" w:hAnsi="Times New Roman" w:cs="Times New Roman"/>
          <w:b/>
          <w:bCs/>
          <w:spacing w:val="-1"/>
          <w:sz w:val="32"/>
          <w:szCs w:val="32"/>
          <w:lang w:eastAsia="en-US"/>
        </w:rPr>
        <w:t xml:space="preserve"> </w:t>
      </w:r>
      <w:r w:rsidRPr="00B5152F">
        <w:rPr>
          <w:rFonts w:ascii="Times New Roman" w:eastAsia="Times New Roman" w:hAnsi="Times New Roman" w:cs="Times New Roman"/>
          <w:b/>
          <w:bCs/>
          <w:sz w:val="32"/>
          <w:szCs w:val="32"/>
          <w:lang w:eastAsia="en-US"/>
        </w:rPr>
        <w:t xml:space="preserve">основні завдання </w:t>
      </w:r>
      <w:r w:rsidRPr="00B5152F">
        <w:rPr>
          <w:rFonts w:ascii="Times New Roman" w:eastAsia="Times New Roman" w:hAnsi="Times New Roman" w:cs="Times New Roman"/>
          <w:b/>
          <w:bCs/>
          <w:spacing w:val="-2"/>
          <w:sz w:val="32"/>
          <w:szCs w:val="32"/>
          <w:lang w:eastAsia="en-US"/>
        </w:rPr>
        <w:t>управління</w:t>
      </w:r>
    </w:p>
    <w:p w:rsidR="00B5152F" w:rsidRPr="00B5152F" w:rsidP="00AD12F2" w14:paraId="3B17BB16" w14:textId="77777777">
      <w:pPr>
        <w:widowControl w:val="0"/>
        <w:autoSpaceDE w:val="0"/>
        <w:autoSpaceDN w:val="0"/>
        <w:spacing w:before="368" w:after="0" w:line="240" w:lineRule="auto"/>
        <w:ind w:left="1" w:right="-141" w:firstLine="566"/>
        <w:jc w:val="both"/>
        <w:rPr>
          <w:rFonts w:ascii="Times New Roman" w:eastAsia="Times New Roman" w:hAnsi="Times New Roman" w:cs="Times New Roman"/>
          <w:sz w:val="28"/>
          <w:szCs w:val="28"/>
          <w:lang w:eastAsia="en-US"/>
        </w:rPr>
      </w:pPr>
      <w:r w:rsidRPr="00B5152F">
        <w:rPr>
          <w:rFonts w:ascii="Times New Roman" w:eastAsia="Times New Roman" w:hAnsi="Times New Roman" w:cs="Times New Roman"/>
          <w:sz w:val="28"/>
          <w:szCs w:val="28"/>
          <w:lang w:eastAsia="en-US"/>
        </w:rPr>
        <w:t>Метою</w:t>
      </w:r>
      <w:r w:rsidRPr="00B5152F">
        <w:rPr>
          <w:rFonts w:ascii="Times New Roman" w:eastAsia="Times New Roman" w:hAnsi="Times New Roman" w:cs="Times New Roman"/>
          <w:spacing w:val="-5"/>
          <w:sz w:val="28"/>
          <w:szCs w:val="28"/>
          <w:lang w:eastAsia="en-US"/>
        </w:rPr>
        <w:t xml:space="preserve"> </w:t>
      </w:r>
      <w:r w:rsidRPr="00B5152F">
        <w:rPr>
          <w:rFonts w:ascii="Times New Roman" w:eastAsia="Times New Roman" w:hAnsi="Times New Roman" w:cs="Times New Roman"/>
          <w:sz w:val="28"/>
          <w:szCs w:val="28"/>
          <w:lang w:eastAsia="en-US"/>
        </w:rPr>
        <w:t>діяльності</w:t>
      </w:r>
      <w:r w:rsidRPr="00B5152F">
        <w:rPr>
          <w:rFonts w:ascii="Times New Roman" w:eastAsia="Times New Roman" w:hAnsi="Times New Roman" w:cs="Times New Roman"/>
          <w:spacing w:val="-3"/>
          <w:sz w:val="28"/>
          <w:szCs w:val="28"/>
          <w:lang w:eastAsia="en-US"/>
        </w:rPr>
        <w:t xml:space="preserve"> </w:t>
      </w:r>
      <w:r w:rsidRPr="00B5152F">
        <w:rPr>
          <w:rFonts w:ascii="Times New Roman" w:eastAsia="Times New Roman" w:hAnsi="Times New Roman" w:cs="Times New Roman"/>
          <w:sz w:val="28"/>
          <w:szCs w:val="28"/>
          <w:lang w:eastAsia="en-US"/>
        </w:rPr>
        <w:t>та</w:t>
      </w:r>
      <w:r w:rsidRPr="00B5152F">
        <w:rPr>
          <w:rFonts w:ascii="Times New Roman" w:eastAsia="Times New Roman" w:hAnsi="Times New Roman" w:cs="Times New Roman"/>
          <w:spacing w:val="-4"/>
          <w:sz w:val="28"/>
          <w:szCs w:val="28"/>
          <w:lang w:eastAsia="en-US"/>
        </w:rPr>
        <w:t xml:space="preserve"> </w:t>
      </w:r>
      <w:r w:rsidRPr="00B5152F">
        <w:rPr>
          <w:rFonts w:ascii="Times New Roman" w:eastAsia="Times New Roman" w:hAnsi="Times New Roman" w:cs="Times New Roman"/>
          <w:sz w:val="28"/>
          <w:szCs w:val="28"/>
          <w:lang w:eastAsia="en-US"/>
        </w:rPr>
        <w:t>основними</w:t>
      </w:r>
      <w:r w:rsidRPr="00B5152F">
        <w:rPr>
          <w:rFonts w:ascii="Times New Roman" w:eastAsia="Times New Roman" w:hAnsi="Times New Roman" w:cs="Times New Roman"/>
          <w:spacing w:val="-5"/>
          <w:sz w:val="28"/>
          <w:szCs w:val="28"/>
          <w:lang w:eastAsia="en-US"/>
        </w:rPr>
        <w:t xml:space="preserve"> </w:t>
      </w:r>
      <w:r w:rsidRPr="00B5152F">
        <w:rPr>
          <w:rFonts w:ascii="Times New Roman" w:eastAsia="Times New Roman" w:hAnsi="Times New Roman" w:cs="Times New Roman"/>
          <w:sz w:val="28"/>
          <w:szCs w:val="28"/>
          <w:lang w:eastAsia="en-US"/>
        </w:rPr>
        <w:t>завданнями</w:t>
      </w:r>
      <w:r w:rsidRPr="00B5152F">
        <w:rPr>
          <w:rFonts w:ascii="Times New Roman" w:eastAsia="Times New Roman" w:hAnsi="Times New Roman" w:cs="Times New Roman"/>
          <w:spacing w:val="-4"/>
          <w:sz w:val="28"/>
          <w:szCs w:val="28"/>
          <w:lang w:eastAsia="en-US"/>
        </w:rPr>
        <w:t xml:space="preserve"> </w:t>
      </w:r>
      <w:r w:rsidRPr="00B5152F">
        <w:rPr>
          <w:rFonts w:ascii="Times New Roman" w:eastAsia="Times New Roman" w:hAnsi="Times New Roman" w:cs="Times New Roman"/>
          <w:sz w:val="28"/>
          <w:szCs w:val="28"/>
          <w:lang w:eastAsia="en-US"/>
        </w:rPr>
        <w:t>управління</w:t>
      </w:r>
      <w:r w:rsidRPr="00B5152F">
        <w:rPr>
          <w:rFonts w:ascii="Times New Roman" w:eastAsia="Times New Roman" w:hAnsi="Times New Roman" w:cs="Times New Roman"/>
          <w:spacing w:val="-3"/>
          <w:sz w:val="28"/>
          <w:szCs w:val="28"/>
          <w:lang w:eastAsia="en-US"/>
        </w:rPr>
        <w:t xml:space="preserve"> </w:t>
      </w:r>
      <w:r w:rsidRPr="00B5152F">
        <w:rPr>
          <w:rFonts w:ascii="Times New Roman" w:eastAsia="Times New Roman" w:hAnsi="Times New Roman" w:cs="Times New Roman"/>
          <w:spacing w:val="-5"/>
          <w:sz w:val="28"/>
          <w:szCs w:val="28"/>
          <w:lang w:eastAsia="en-US"/>
        </w:rPr>
        <w:t>є:</w:t>
      </w:r>
    </w:p>
    <w:p w:rsidR="00B5152F" w:rsidRPr="00B5152F" w:rsidP="00AD12F2" w14:paraId="187100FA" w14:textId="77777777">
      <w:pPr>
        <w:widowControl w:val="0"/>
        <w:numPr>
          <w:ilvl w:val="1"/>
          <w:numId w:val="3"/>
        </w:numPr>
        <w:tabs>
          <w:tab w:val="left" w:pos="1145"/>
        </w:tabs>
        <w:autoSpaceDE w:val="0"/>
        <w:autoSpaceDN w:val="0"/>
        <w:spacing w:before="321" w:after="0" w:line="240" w:lineRule="auto"/>
        <w:ind w:left="1" w:right="-141" w:firstLine="566"/>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Забезпечення реалізації державної політики з питань соціального захисту населення,</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виконання програм із здійснення заходів у цій сфері;</w:t>
      </w:r>
    </w:p>
    <w:p w:rsidR="00B5152F" w:rsidRPr="00B5152F" w:rsidP="00AD12F2" w14:paraId="423F4353" w14:textId="77777777">
      <w:pPr>
        <w:widowControl w:val="0"/>
        <w:numPr>
          <w:ilvl w:val="1"/>
          <w:numId w:val="3"/>
        </w:numPr>
        <w:tabs>
          <w:tab w:val="left" w:pos="1096"/>
        </w:tabs>
        <w:autoSpaceDE w:val="0"/>
        <w:autoSpaceDN w:val="0"/>
        <w:spacing w:before="1" w:after="0" w:line="240" w:lineRule="auto"/>
        <w:ind w:left="1" w:right="-141" w:firstLine="566"/>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Призначення та виплата соціальних допомог, компенсацій та інших соціальних виплат, встановлених законодавством України;</w:t>
      </w:r>
    </w:p>
    <w:p w:rsidR="00B5152F" w:rsidRPr="00B5152F" w:rsidP="00AD12F2" w14:paraId="10068C17" w14:textId="77777777">
      <w:pPr>
        <w:widowControl w:val="0"/>
        <w:numPr>
          <w:ilvl w:val="1"/>
          <w:numId w:val="3"/>
        </w:numPr>
        <w:tabs>
          <w:tab w:val="left" w:pos="1293"/>
        </w:tabs>
        <w:autoSpaceDE w:val="0"/>
        <w:autoSpaceDN w:val="0"/>
        <w:spacing w:after="0" w:line="240" w:lineRule="auto"/>
        <w:ind w:left="1" w:right="-141" w:firstLine="566"/>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Організація соціального обслуговування населення, надання соціальних послуг шляхом розвитку спеціалізованих закладів, установ та служб та залучення недержавних організацій , які надають соціальні послуги;</w:t>
      </w:r>
    </w:p>
    <w:p w:rsidR="00B5152F" w:rsidRPr="00B5152F" w:rsidP="00AD12F2" w14:paraId="66390606" w14:textId="77777777">
      <w:pPr>
        <w:widowControl w:val="0"/>
        <w:numPr>
          <w:ilvl w:val="1"/>
          <w:numId w:val="3"/>
        </w:numPr>
        <w:tabs>
          <w:tab w:val="left" w:pos="1180"/>
        </w:tabs>
        <w:autoSpaceDE w:val="0"/>
        <w:autoSpaceDN w:val="0"/>
        <w:spacing w:after="0" w:line="240" w:lineRule="auto"/>
        <w:ind w:left="1" w:right="-141" w:firstLine="566"/>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Розроблення та організація виконання комплексних програм та заходів щодо поліпшення становища соціально вразливих верств населення, сімей та громадян, які перебувають у складних життєвих обставинах, та всебічне сприяння в отриманні ними соціальних виплат та послуг за місцем проживання, перебування;</w:t>
      </w:r>
    </w:p>
    <w:p w:rsidR="00B5152F" w:rsidRPr="00B5152F" w:rsidP="00AD12F2" w14:paraId="34A912CF" w14:textId="77777777">
      <w:pPr>
        <w:widowControl w:val="0"/>
        <w:numPr>
          <w:ilvl w:val="1"/>
          <w:numId w:val="3"/>
        </w:numPr>
        <w:tabs>
          <w:tab w:val="left" w:pos="1156"/>
        </w:tabs>
        <w:autoSpaceDE w:val="0"/>
        <w:autoSpaceDN w:val="0"/>
        <w:spacing w:after="0" w:line="240" w:lineRule="auto"/>
        <w:ind w:left="1" w:right="-141" w:firstLine="566"/>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Забезпечення соціальної інтеграції осіб з інвалідністю, сприяння створенню умов для безперешкодного доступу осіб з</w:t>
      </w:r>
      <w:r w:rsidRPr="00B5152F">
        <w:rPr>
          <w:rFonts w:ascii="Times New Roman" w:eastAsia="Times New Roman" w:hAnsi="Times New Roman" w:cs="Times New Roman"/>
          <w:spacing w:val="80"/>
          <w:sz w:val="28"/>
          <w:lang w:eastAsia="en-US"/>
        </w:rPr>
        <w:t xml:space="preserve"> </w:t>
      </w:r>
      <w:r w:rsidRPr="00B5152F">
        <w:rPr>
          <w:rFonts w:ascii="Times New Roman" w:eastAsia="Times New Roman" w:hAnsi="Times New Roman" w:cs="Times New Roman"/>
          <w:sz w:val="28"/>
          <w:lang w:eastAsia="en-US"/>
        </w:rPr>
        <w:t>інвалідністю до суб’єктів соціальної інфраструктури;</w:t>
      </w:r>
    </w:p>
    <w:p w:rsidR="00B5152F" w:rsidRPr="00B5152F" w:rsidP="00AD12F2" w14:paraId="554367FD" w14:textId="6BC5C1C4">
      <w:pPr>
        <w:widowControl w:val="0"/>
        <w:numPr>
          <w:ilvl w:val="1"/>
          <w:numId w:val="3"/>
        </w:numPr>
        <w:tabs>
          <w:tab w:val="left" w:pos="1139"/>
        </w:tabs>
        <w:autoSpaceDE w:val="0"/>
        <w:autoSpaceDN w:val="0"/>
        <w:spacing w:after="0" w:line="240" w:lineRule="auto"/>
        <w:ind w:left="1" w:right="-141" w:firstLine="566"/>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Здійснення нагляду за додержанням вимог законодавства під час призначення (перерахунку) та виплати пенсій органами Пенсійного фонду У</w:t>
      </w:r>
      <w:r w:rsidR="00AD12F2">
        <w:rPr>
          <w:rFonts w:ascii="Times New Roman" w:eastAsia="Times New Roman" w:hAnsi="Times New Roman" w:cs="Times New Roman"/>
          <w:sz w:val="28"/>
          <w:lang w:eastAsia="en-US"/>
        </w:rPr>
        <w:t>країни, проведення інформаційно</w:t>
      </w:r>
      <w:r w:rsidRPr="00B5152F">
        <w:rPr>
          <w:rFonts w:ascii="Times New Roman" w:eastAsia="Times New Roman" w:hAnsi="Times New Roman" w:cs="Times New Roman"/>
          <w:sz w:val="28"/>
          <w:lang w:eastAsia="en-US"/>
        </w:rPr>
        <w:t>-роз’яснювальної роботи;</w:t>
      </w:r>
    </w:p>
    <w:p w:rsidR="00B5152F" w:rsidRPr="00B5152F" w:rsidP="00B5152F" w14:paraId="15F9381E" w14:textId="77777777">
      <w:pPr>
        <w:widowControl w:val="0"/>
        <w:autoSpaceDE w:val="0"/>
        <w:autoSpaceDN w:val="0"/>
        <w:spacing w:before="45" w:after="0" w:line="240" w:lineRule="auto"/>
        <w:jc w:val="both"/>
        <w:rPr>
          <w:rFonts w:ascii="Times New Roman" w:eastAsia="Times New Roman" w:hAnsi="Times New Roman" w:cs="Times New Roman"/>
          <w:sz w:val="28"/>
          <w:szCs w:val="28"/>
          <w:lang w:eastAsia="en-US"/>
        </w:rPr>
      </w:pPr>
    </w:p>
    <w:p w:rsidR="00B5152F" w:rsidRPr="00B5152F" w:rsidP="00B5152F" w14:paraId="14EA9D42" w14:textId="77777777">
      <w:pPr>
        <w:widowControl w:val="0"/>
        <w:numPr>
          <w:ilvl w:val="0"/>
          <w:numId w:val="3"/>
        </w:numPr>
        <w:tabs>
          <w:tab w:val="left" w:pos="320"/>
        </w:tabs>
        <w:autoSpaceDE w:val="0"/>
        <w:autoSpaceDN w:val="0"/>
        <w:spacing w:before="1" w:after="0" w:line="240" w:lineRule="auto"/>
        <w:ind w:left="320" w:right="137" w:hanging="320"/>
        <w:jc w:val="center"/>
        <w:outlineLvl w:val="0"/>
        <w:rPr>
          <w:rFonts w:ascii="Times New Roman" w:eastAsia="Times New Roman" w:hAnsi="Times New Roman" w:cs="Times New Roman"/>
          <w:b/>
          <w:bCs/>
          <w:sz w:val="32"/>
          <w:szCs w:val="32"/>
          <w:lang w:eastAsia="en-US"/>
        </w:rPr>
      </w:pPr>
      <w:r w:rsidRPr="00B5152F">
        <w:rPr>
          <w:rFonts w:ascii="Times New Roman" w:eastAsia="Times New Roman" w:hAnsi="Times New Roman" w:cs="Times New Roman"/>
          <w:b/>
          <w:bCs/>
          <w:spacing w:val="-2"/>
          <w:sz w:val="32"/>
          <w:szCs w:val="32"/>
          <w:lang w:eastAsia="en-US"/>
        </w:rPr>
        <w:t>Функції</w:t>
      </w:r>
    </w:p>
    <w:p w:rsidR="00B5152F" w:rsidRPr="00B5152F" w:rsidP="00AD12F2" w14:paraId="079FB5F6" w14:textId="77777777">
      <w:pPr>
        <w:widowControl w:val="0"/>
        <w:autoSpaceDE w:val="0"/>
        <w:autoSpaceDN w:val="0"/>
        <w:spacing w:before="368" w:after="0" w:line="240" w:lineRule="auto"/>
        <w:ind w:left="1" w:right="-141" w:firstLine="566"/>
        <w:jc w:val="both"/>
        <w:rPr>
          <w:rFonts w:ascii="Times New Roman" w:eastAsia="Times New Roman" w:hAnsi="Times New Roman" w:cs="Times New Roman"/>
          <w:sz w:val="28"/>
          <w:szCs w:val="28"/>
          <w:lang w:eastAsia="en-US"/>
        </w:rPr>
      </w:pPr>
      <w:r w:rsidRPr="00B5152F">
        <w:rPr>
          <w:rFonts w:ascii="Times New Roman" w:eastAsia="Times New Roman" w:hAnsi="Times New Roman" w:cs="Times New Roman"/>
          <w:sz w:val="28"/>
          <w:szCs w:val="28"/>
          <w:lang w:eastAsia="en-US"/>
        </w:rPr>
        <w:t>Управління в</w:t>
      </w:r>
      <w:r w:rsidRPr="00B5152F">
        <w:rPr>
          <w:rFonts w:ascii="Times New Roman" w:eastAsia="Times New Roman" w:hAnsi="Times New Roman" w:cs="Times New Roman"/>
          <w:spacing w:val="-1"/>
          <w:sz w:val="28"/>
          <w:szCs w:val="28"/>
          <w:lang w:eastAsia="en-US"/>
        </w:rPr>
        <w:t xml:space="preserve"> </w:t>
      </w:r>
      <w:r w:rsidRPr="00B5152F">
        <w:rPr>
          <w:rFonts w:ascii="Times New Roman" w:eastAsia="Times New Roman" w:hAnsi="Times New Roman" w:cs="Times New Roman"/>
          <w:sz w:val="28"/>
          <w:szCs w:val="28"/>
          <w:lang w:eastAsia="en-US"/>
        </w:rPr>
        <w:t xml:space="preserve">межах </w:t>
      </w:r>
      <w:r w:rsidRPr="00B5152F">
        <w:rPr>
          <w:rFonts w:ascii="Times New Roman" w:eastAsia="Times New Roman" w:hAnsi="Times New Roman" w:cs="Times New Roman"/>
          <w:spacing w:val="-2"/>
          <w:sz w:val="28"/>
          <w:szCs w:val="28"/>
          <w:lang w:eastAsia="en-US"/>
        </w:rPr>
        <w:t>компетенції:</w:t>
      </w:r>
    </w:p>
    <w:p w:rsidR="00B5152F" w:rsidRPr="00B5152F" w:rsidP="00AD12F2" w14:paraId="15144EB3" w14:textId="77777777">
      <w:pPr>
        <w:widowControl w:val="0"/>
        <w:numPr>
          <w:ilvl w:val="1"/>
          <w:numId w:val="3"/>
        </w:numPr>
        <w:tabs>
          <w:tab w:val="left" w:pos="993"/>
          <w:tab w:val="left" w:pos="1240"/>
        </w:tabs>
        <w:autoSpaceDE w:val="0"/>
        <w:autoSpaceDN w:val="0"/>
        <w:spacing w:before="322" w:after="0" w:line="240" w:lineRule="auto"/>
        <w:ind w:left="1" w:right="-141" w:firstLine="566"/>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 xml:space="preserve">  Організовує виконання Конституції і законів України, актів Президента України, Кабінету Міністрів України, наказів Міністерства соціальної політики, сім’ї та єдності України та здійснює контроль за їх реалізацією;</w:t>
      </w:r>
    </w:p>
    <w:p w:rsidR="00B5152F" w:rsidRPr="00B5152F" w:rsidP="00AD12F2" w14:paraId="471BE292" w14:textId="77777777">
      <w:pPr>
        <w:widowControl w:val="0"/>
        <w:numPr>
          <w:ilvl w:val="1"/>
          <w:numId w:val="3"/>
        </w:numPr>
        <w:tabs>
          <w:tab w:val="left" w:pos="993"/>
          <w:tab w:val="left" w:pos="1168"/>
        </w:tabs>
        <w:autoSpaceDE w:val="0"/>
        <w:autoSpaceDN w:val="0"/>
        <w:spacing w:after="0" w:line="240" w:lineRule="auto"/>
        <w:ind w:left="1" w:right="-141" w:firstLine="566"/>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 xml:space="preserve">  Забезпечує у межах своїх повноважень захист прав і законних інтересів фізичних та юридичних осіб;</w:t>
      </w:r>
    </w:p>
    <w:p w:rsidR="00B5152F" w:rsidRPr="00B5152F" w:rsidP="00AD12F2" w14:paraId="13CFE810" w14:textId="77777777">
      <w:pPr>
        <w:widowControl w:val="0"/>
        <w:numPr>
          <w:ilvl w:val="1"/>
          <w:numId w:val="3"/>
        </w:numPr>
        <w:tabs>
          <w:tab w:val="left" w:pos="1085"/>
        </w:tabs>
        <w:autoSpaceDE w:val="0"/>
        <w:autoSpaceDN w:val="0"/>
        <w:spacing w:after="0" w:line="240" w:lineRule="auto"/>
        <w:ind w:left="1" w:right="-141" w:firstLine="566"/>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 xml:space="preserve">Бере участь у підготовці пропозицій до проектів програм </w:t>
      </w:r>
      <w:r w:rsidRPr="00B5152F">
        <w:rPr>
          <w:rFonts w:ascii="Times New Roman" w:eastAsia="Times New Roman" w:hAnsi="Times New Roman" w:cs="Times New Roman"/>
          <w:sz w:val="28"/>
          <w:lang w:eastAsia="en-US"/>
        </w:rPr>
        <w:t>соціально-</w:t>
      </w:r>
      <w:r w:rsidRPr="00B5152F">
        <w:rPr>
          <w:rFonts w:ascii="Times New Roman" w:eastAsia="Times New Roman" w:hAnsi="Times New Roman" w:cs="Times New Roman"/>
          <w:sz w:val="28"/>
          <w:lang w:eastAsia="en-US"/>
        </w:rPr>
        <w:t xml:space="preserve"> економічного розвитку громади;</w:t>
      </w:r>
    </w:p>
    <w:p w:rsidR="00B5152F" w:rsidRPr="00B5152F" w:rsidP="00AD12F2" w14:paraId="2A066C4E" w14:textId="77777777">
      <w:pPr>
        <w:widowControl w:val="0"/>
        <w:numPr>
          <w:ilvl w:val="1"/>
          <w:numId w:val="3"/>
        </w:numPr>
        <w:tabs>
          <w:tab w:val="left" w:pos="1058"/>
        </w:tabs>
        <w:autoSpaceDE w:val="0"/>
        <w:autoSpaceDN w:val="0"/>
        <w:spacing w:after="0" w:line="240" w:lineRule="auto"/>
        <w:ind w:left="1" w:right="-141" w:firstLine="566"/>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Вносить</w:t>
      </w:r>
      <w:r w:rsidRPr="00B5152F">
        <w:rPr>
          <w:rFonts w:ascii="Times New Roman" w:eastAsia="Times New Roman" w:hAnsi="Times New Roman" w:cs="Times New Roman"/>
          <w:spacing w:val="-3"/>
          <w:sz w:val="28"/>
          <w:lang w:eastAsia="en-US"/>
        </w:rPr>
        <w:t xml:space="preserve"> </w:t>
      </w:r>
      <w:r w:rsidRPr="00B5152F">
        <w:rPr>
          <w:rFonts w:ascii="Times New Roman" w:eastAsia="Times New Roman" w:hAnsi="Times New Roman" w:cs="Times New Roman"/>
          <w:sz w:val="28"/>
          <w:lang w:eastAsia="en-US"/>
        </w:rPr>
        <w:t>пропозиції</w:t>
      </w:r>
      <w:r w:rsidRPr="00B5152F">
        <w:rPr>
          <w:rFonts w:ascii="Times New Roman" w:eastAsia="Times New Roman" w:hAnsi="Times New Roman" w:cs="Times New Roman"/>
          <w:spacing w:val="-2"/>
          <w:sz w:val="28"/>
          <w:lang w:eastAsia="en-US"/>
        </w:rPr>
        <w:t xml:space="preserve"> </w:t>
      </w:r>
      <w:r w:rsidRPr="00B5152F">
        <w:rPr>
          <w:rFonts w:ascii="Times New Roman" w:eastAsia="Times New Roman" w:hAnsi="Times New Roman" w:cs="Times New Roman"/>
          <w:sz w:val="28"/>
          <w:lang w:eastAsia="en-US"/>
        </w:rPr>
        <w:t>щодо</w:t>
      </w:r>
      <w:r w:rsidRPr="00B5152F">
        <w:rPr>
          <w:rFonts w:ascii="Times New Roman" w:eastAsia="Times New Roman" w:hAnsi="Times New Roman" w:cs="Times New Roman"/>
          <w:spacing w:val="-2"/>
          <w:sz w:val="28"/>
          <w:lang w:eastAsia="en-US"/>
        </w:rPr>
        <w:t xml:space="preserve"> </w:t>
      </w:r>
      <w:r w:rsidRPr="00B5152F">
        <w:rPr>
          <w:rFonts w:ascii="Times New Roman" w:eastAsia="Times New Roman" w:hAnsi="Times New Roman" w:cs="Times New Roman"/>
          <w:sz w:val="28"/>
          <w:lang w:eastAsia="en-US"/>
        </w:rPr>
        <w:t>проекту</w:t>
      </w:r>
      <w:r w:rsidRPr="00B5152F">
        <w:rPr>
          <w:rFonts w:ascii="Times New Roman" w:eastAsia="Times New Roman" w:hAnsi="Times New Roman" w:cs="Times New Roman"/>
          <w:spacing w:val="-2"/>
          <w:sz w:val="28"/>
          <w:lang w:eastAsia="en-US"/>
        </w:rPr>
        <w:t xml:space="preserve"> </w:t>
      </w:r>
      <w:r w:rsidRPr="00B5152F">
        <w:rPr>
          <w:rFonts w:ascii="Times New Roman" w:eastAsia="Times New Roman" w:hAnsi="Times New Roman" w:cs="Times New Roman"/>
          <w:sz w:val="28"/>
          <w:lang w:eastAsia="en-US"/>
        </w:rPr>
        <w:t>місцевого</w:t>
      </w:r>
      <w:r w:rsidRPr="00B5152F">
        <w:rPr>
          <w:rFonts w:ascii="Times New Roman" w:eastAsia="Times New Roman" w:hAnsi="Times New Roman" w:cs="Times New Roman"/>
          <w:spacing w:val="-2"/>
          <w:sz w:val="28"/>
          <w:lang w:eastAsia="en-US"/>
        </w:rPr>
        <w:t xml:space="preserve"> бюджету;</w:t>
      </w:r>
    </w:p>
    <w:p w:rsidR="00B5152F" w:rsidRPr="00B5152F" w:rsidP="00AD12F2" w14:paraId="5375B28B" w14:textId="77777777">
      <w:pPr>
        <w:widowControl w:val="0"/>
        <w:numPr>
          <w:ilvl w:val="1"/>
          <w:numId w:val="3"/>
        </w:numPr>
        <w:tabs>
          <w:tab w:val="left" w:pos="1063"/>
        </w:tabs>
        <w:autoSpaceDE w:val="0"/>
        <w:autoSpaceDN w:val="0"/>
        <w:spacing w:after="0" w:line="240" w:lineRule="auto"/>
        <w:ind w:left="1" w:right="-141" w:firstLine="566"/>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Забезпечує</w:t>
      </w:r>
      <w:r w:rsidRPr="00B5152F">
        <w:rPr>
          <w:rFonts w:ascii="Times New Roman" w:eastAsia="Times New Roman" w:hAnsi="Times New Roman" w:cs="Times New Roman"/>
          <w:spacing w:val="-1"/>
          <w:sz w:val="28"/>
          <w:lang w:eastAsia="en-US"/>
        </w:rPr>
        <w:t xml:space="preserve"> </w:t>
      </w:r>
      <w:r w:rsidRPr="00B5152F">
        <w:rPr>
          <w:rFonts w:ascii="Times New Roman" w:eastAsia="Times New Roman" w:hAnsi="Times New Roman" w:cs="Times New Roman"/>
          <w:sz w:val="28"/>
          <w:lang w:eastAsia="en-US"/>
        </w:rPr>
        <w:t>ефективне</w:t>
      </w:r>
      <w:r w:rsidRPr="00B5152F">
        <w:rPr>
          <w:rFonts w:ascii="Times New Roman" w:eastAsia="Times New Roman" w:hAnsi="Times New Roman" w:cs="Times New Roman"/>
          <w:spacing w:val="-1"/>
          <w:sz w:val="28"/>
          <w:lang w:eastAsia="en-US"/>
        </w:rPr>
        <w:t xml:space="preserve"> </w:t>
      </w:r>
      <w:r w:rsidRPr="00B5152F">
        <w:rPr>
          <w:rFonts w:ascii="Times New Roman" w:eastAsia="Times New Roman" w:hAnsi="Times New Roman" w:cs="Times New Roman"/>
          <w:sz w:val="28"/>
          <w:lang w:eastAsia="en-US"/>
        </w:rPr>
        <w:t>і</w:t>
      </w:r>
      <w:r w:rsidRPr="00B5152F">
        <w:rPr>
          <w:rFonts w:ascii="Times New Roman" w:eastAsia="Times New Roman" w:hAnsi="Times New Roman" w:cs="Times New Roman"/>
          <w:spacing w:val="-1"/>
          <w:sz w:val="28"/>
          <w:lang w:eastAsia="en-US"/>
        </w:rPr>
        <w:t xml:space="preserve"> </w:t>
      </w:r>
      <w:r w:rsidRPr="00B5152F">
        <w:rPr>
          <w:rFonts w:ascii="Times New Roman" w:eastAsia="Times New Roman" w:hAnsi="Times New Roman" w:cs="Times New Roman"/>
          <w:sz w:val="28"/>
          <w:lang w:eastAsia="en-US"/>
        </w:rPr>
        <w:t>цільове</w:t>
      </w:r>
      <w:r w:rsidRPr="00B5152F">
        <w:rPr>
          <w:rFonts w:ascii="Times New Roman" w:eastAsia="Times New Roman" w:hAnsi="Times New Roman" w:cs="Times New Roman"/>
          <w:spacing w:val="-1"/>
          <w:sz w:val="28"/>
          <w:lang w:eastAsia="en-US"/>
        </w:rPr>
        <w:t xml:space="preserve"> </w:t>
      </w:r>
      <w:r w:rsidRPr="00B5152F">
        <w:rPr>
          <w:rFonts w:ascii="Times New Roman" w:eastAsia="Times New Roman" w:hAnsi="Times New Roman" w:cs="Times New Roman"/>
          <w:sz w:val="28"/>
          <w:lang w:eastAsia="en-US"/>
        </w:rPr>
        <w:t>використання</w:t>
      </w:r>
      <w:r w:rsidRPr="00B5152F">
        <w:rPr>
          <w:rFonts w:ascii="Times New Roman" w:eastAsia="Times New Roman" w:hAnsi="Times New Roman" w:cs="Times New Roman"/>
          <w:spacing w:val="-1"/>
          <w:sz w:val="28"/>
          <w:lang w:eastAsia="en-US"/>
        </w:rPr>
        <w:t xml:space="preserve"> </w:t>
      </w:r>
      <w:r w:rsidRPr="00B5152F">
        <w:rPr>
          <w:rFonts w:ascii="Times New Roman" w:eastAsia="Times New Roman" w:hAnsi="Times New Roman" w:cs="Times New Roman"/>
          <w:sz w:val="28"/>
          <w:lang w:eastAsia="en-US"/>
        </w:rPr>
        <w:t>відповідних</w:t>
      </w:r>
      <w:r w:rsidRPr="00B5152F">
        <w:rPr>
          <w:rFonts w:ascii="Times New Roman" w:eastAsia="Times New Roman" w:hAnsi="Times New Roman" w:cs="Times New Roman"/>
          <w:spacing w:val="-1"/>
          <w:sz w:val="28"/>
          <w:lang w:eastAsia="en-US"/>
        </w:rPr>
        <w:t xml:space="preserve"> </w:t>
      </w:r>
      <w:r w:rsidRPr="00B5152F">
        <w:rPr>
          <w:rFonts w:ascii="Times New Roman" w:eastAsia="Times New Roman" w:hAnsi="Times New Roman" w:cs="Times New Roman"/>
          <w:sz w:val="28"/>
          <w:lang w:eastAsia="en-US"/>
        </w:rPr>
        <w:t xml:space="preserve">бюджетних </w:t>
      </w:r>
      <w:r w:rsidRPr="00B5152F">
        <w:rPr>
          <w:rFonts w:ascii="Times New Roman" w:eastAsia="Times New Roman" w:hAnsi="Times New Roman" w:cs="Times New Roman"/>
          <w:spacing w:val="-2"/>
          <w:sz w:val="28"/>
          <w:lang w:eastAsia="en-US"/>
        </w:rPr>
        <w:t>коштів;</w:t>
      </w:r>
    </w:p>
    <w:p w:rsidR="00B5152F" w:rsidRPr="00B5152F" w:rsidP="00AD12F2" w14:paraId="654F5FE7" w14:textId="77777777">
      <w:pPr>
        <w:widowControl w:val="0"/>
        <w:numPr>
          <w:ilvl w:val="1"/>
          <w:numId w:val="3"/>
        </w:numPr>
        <w:tabs>
          <w:tab w:val="left" w:pos="1058"/>
        </w:tabs>
        <w:autoSpaceDE w:val="0"/>
        <w:autoSpaceDN w:val="0"/>
        <w:spacing w:after="0" w:line="240" w:lineRule="auto"/>
        <w:ind w:left="1" w:right="-141" w:firstLine="566"/>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Бере</w:t>
      </w:r>
      <w:r w:rsidRPr="00B5152F">
        <w:rPr>
          <w:rFonts w:ascii="Times New Roman" w:eastAsia="Times New Roman" w:hAnsi="Times New Roman" w:cs="Times New Roman"/>
          <w:spacing w:val="-2"/>
          <w:sz w:val="28"/>
          <w:lang w:eastAsia="en-US"/>
        </w:rPr>
        <w:t xml:space="preserve"> </w:t>
      </w:r>
      <w:r w:rsidRPr="00B5152F">
        <w:rPr>
          <w:rFonts w:ascii="Times New Roman" w:eastAsia="Times New Roman" w:hAnsi="Times New Roman" w:cs="Times New Roman"/>
          <w:sz w:val="28"/>
          <w:lang w:eastAsia="en-US"/>
        </w:rPr>
        <w:t>участь</w:t>
      </w:r>
      <w:r w:rsidRPr="00B5152F">
        <w:rPr>
          <w:rFonts w:ascii="Times New Roman" w:eastAsia="Times New Roman" w:hAnsi="Times New Roman" w:cs="Times New Roman"/>
          <w:spacing w:val="-2"/>
          <w:sz w:val="28"/>
          <w:lang w:eastAsia="en-US"/>
        </w:rPr>
        <w:t xml:space="preserve"> </w:t>
      </w:r>
      <w:r w:rsidRPr="00B5152F">
        <w:rPr>
          <w:rFonts w:ascii="Times New Roman" w:eastAsia="Times New Roman" w:hAnsi="Times New Roman" w:cs="Times New Roman"/>
          <w:sz w:val="28"/>
          <w:lang w:eastAsia="en-US"/>
        </w:rPr>
        <w:t>у</w:t>
      </w:r>
      <w:r w:rsidRPr="00B5152F">
        <w:rPr>
          <w:rFonts w:ascii="Times New Roman" w:eastAsia="Times New Roman" w:hAnsi="Times New Roman" w:cs="Times New Roman"/>
          <w:spacing w:val="-1"/>
          <w:sz w:val="28"/>
          <w:lang w:eastAsia="en-US"/>
        </w:rPr>
        <w:t xml:space="preserve"> </w:t>
      </w:r>
      <w:r w:rsidRPr="00B5152F">
        <w:rPr>
          <w:rFonts w:ascii="Times New Roman" w:eastAsia="Times New Roman" w:hAnsi="Times New Roman" w:cs="Times New Roman"/>
          <w:sz w:val="28"/>
          <w:lang w:eastAsia="en-US"/>
        </w:rPr>
        <w:t>підготовці</w:t>
      </w:r>
      <w:r w:rsidRPr="00B5152F">
        <w:rPr>
          <w:rFonts w:ascii="Times New Roman" w:eastAsia="Times New Roman" w:hAnsi="Times New Roman" w:cs="Times New Roman"/>
          <w:spacing w:val="-1"/>
          <w:sz w:val="28"/>
          <w:lang w:eastAsia="en-US"/>
        </w:rPr>
        <w:t xml:space="preserve"> </w:t>
      </w:r>
      <w:r w:rsidRPr="00B5152F">
        <w:rPr>
          <w:rFonts w:ascii="Times New Roman" w:eastAsia="Times New Roman" w:hAnsi="Times New Roman" w:cs="Times New Roman"/>
          <w:sz w:val="28"/>
          <w:lang w:eastAsia="en-US"/>
        </w:rPr>
        <w:t>заходів</w:t>
      </w:r>
      <w:r w:rsidRPr="00B5152F">
        <w:rPr>
          <w:rFonts w:ascii="Times New Roman" w:eastAsia="Times New Roman" w:hAnsi="Times New Roman" w:cs="Times New Roman"/>
          <w:spacing w:val="-2"/>
          <w:sz w:val="28"/>
          <w:lang w:eastAsia="en-US"/>
        </w:rPr>
        <w:t xml:space="preserve"> </w:t>
      </w:r>
      <w:r w:rsidRPr="00B5152F">
        <w:rPr>
          <w:rFonts w:ascii="Times New Roman" w:eastAsia="Times New Roman" w:hAnsi="Times New Roman" w:cs="Times New Roman"/>
          <w:sz w:val="28"/>
          <w:lang w:eastAsia="en-US"/>
        </w:rPr>
        <w:t>щодо</w:t>
      </w:r>
      <w:r w:rsidRPr="00B5152F">
        <w:rPr>
          <w:rFonts w:ascii="Times New Roman" w:eastAsia="Times New Roman" w:hAnsi="Times New Roman" w:cs="Times New Roman"/>
          <w:spacing w:val="-1"/>
          <w:sz w:val="28"/>
          <w:lang w:eastAsia="en-US"/>
        </w:rPr>
        <w:t xml:space="preserve"> </w:t>
      </w:r>
      <w:r w:rsidRPr="00B5152F">
        <w:rPr>
          <w:rFonts w:ascii="Times New Roman" w:eastAsia="Times New Roman" w:hAnsi="Times New Roman" w:cs="Times New Roman"/>
          <w:sz w:val="28"/>
          <w:lang w:eastAsia="en-US"/>
        </w:rPr>
        <w:t>регіонального</w:t>
      </w:r>
      <w:r w:rsidRPr="00B5152F">
        <w:rPr>
          <w:rFonts w:ascii="Times New Roman" w:eastAsia="Times New Roman" w:hAnsi="Times New Roman" w:cs="Times New Roman"/>
          <w:spacing w:val="-1"/>
          <w:sz w:val="28"/>
          <w:lang w:eastAsia="en-US"/>
        </w:rPr>
        <w:t xml:space="preserve"> </w:t>
      </w:r>
      <w:r w:rsidRPr="00B5152F">
        <w:rPr>
          <w:rFonts w:ascii="Times New Roman" w:eastAsia="Times New Roman" w:hAnsi="Times New Roman" w:cs="Times New Roman"/>
          <w:spacing w:val="-2"/>
          <w:sz w:val="28"/>
          <w:lang w:eastAsia="en-US"/>
        </w:rPr>
        <w:t>розвитку;</w:t>
      </w:r>
    </w:p>
    <w:p w:rsidR="00B5152F" w:rsidRPr="00B5152F" w:rsidP="00AD12F2" w14:paraId="311EFFDA" w14:textId="77777777">
      <w:pPr>
        <w:widowControl w:val="0"/>
        <w:numPr>
          <w:ilvl w:val="1"/>
          <w:numId w:val="3"/>
        </w:numPr>
        <w:tabs>
          <w:tab w:val="left" w:pos="1187"/>
        </w:tabs>
        <w:autoSpaceDE w:val="0"/>
        <w:autoSpaceDN w:val="0"/>
        <w:spacing w:after="0" w:line="240" w:lineRule="auto"/>
        <w:ind w:left="1" w:right="-141" w:firstLine="566"/>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 xml:space="preserve">Розробляє проекти рішень міської ради, виконавчого комітету, розпоряджень міського голови, з питань, віднесених до повноважень </w:t>
      </w:r>
      <w:r w:rsidRPr="00B5152F">
        <w:rPr>
          <w:rFonts w:ascii="Times New Roman" w:eastAsia="Times New Roman" w:hAnsi="Times New Roman" w:cs="Times New Roman"/>
          <w:spacing w:val="-2"/>
          <w:sz w:val="28"/>
          <w:lang w:eastAsia="en-US"/>
        </w:rPr>
        <w:t>управління;</w:t>
      </w:r>
    </w:p>
    <w:p w:rsidR="00B5152F" w:rsidRPr="00B5152F" w:rsidP="00AD12F2" w14:paraId="0D4A2D5C" w14:textId="77777777">
      <w:pPr>
        <w:widowControl w:val="0"/>
        <w:numPr>
          <w:ilvl w:val="1"/>
          <w:numId w:val="3"/>
        </w:numPr>
        <w:tabs>
          <w:tab w:val="left" w:pos="1058"/>
        </w:tabs>
        <w:autoSpaceDE w:val="0"/>
        <w:autoSpaceDN w:val="0"/>
        <w:spacing w:after="0" w:line="240" w:lineRule="auto"/>
        <w:ind w:left="1" w:right="-141" w:firstLine="566"/>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Забезпечує</w:t>
      </w:r>
      <w:r w:rsidRPr="00B5152F">
        <w:rPr>
          <w:rFonts w:ascii="Times New Roman" w:eastAsia="Times New Roman" w:hAnsi="Times New Roman" w:cs="Times New Roman"/>
          <w:spacing w:val="-5"/>
          <w:sz w:val="28"/>
          <w:lang w:eastAsia="en-US"/>
        </w:rPr>
        <w:t xml:space="preserve"> </w:t>
      </w:r>
      <w:r w:rsidRPr="00B5152F">
        <w:rPr>
          <w:rFonts w:ascii="Times New Roman" w:eastAsia="Times New Roman" w:hAnsi="Times New Roman" w:cs="Times New Roman"/>
          <w:sz w:val="28"/>
          <w:lang w:eastAsia="en-US"/>
        </w:rPr>
        <w:t>здійснення</w:t>
      </w:r>
      <w:r w:rsidRPr="00B5152F">
        <w:rPr>
          <w:rFonts w:ascii="Times New Roman" w:eastAsia="Times New Roman" w:hAnsi="Times New Roman" w:cs="Times New Roman"/>
          <w:spacing w:val="-2"/>
          <w:sz w:val="28"/>
          <w:lang w:eastAsia="en-US"/>
        </w:rPr>
        <w:t xml:space="preserve"> </w:t>
      </w:r>
      <w:r w:rsidRPr="00B5152F">
        <w:rPr>
          <w:rFonts w:ascii="Times New Roman" w:eastAsia="Times New Roman" w:hAnsi="Times New Roman" w:cs="Times New Roman"/>
          <w:sz w:val="28"/>
          <w:lang w:eastAsia="en-US"/>
        </w:rPr>
        <w:t>заходів</w:t>
      </w:r>
      <w:r w:rsidRPr="00B5152F">
        <w:rPr>
          <w:rFonts w:ascii="Times New Roman" w:eastAsia="Times New Roman" w:hAnsi="Times New Roman" w:cs="Times New Roman"/>
          <w:spacing w:val="-4"/>
          <w:sz w:val="28"/>
          <w:lang w:eastAsia="en-US"/>
        </w:rPr>
        <w:t xml:space="preserve"> </w:t>
      </w:r>
      <w:r w:rsidRPr="00B5152F">
        <w:rPr>
          <w:rFonts w:ascii="Times New Roman" w:eastAsia="Times New Roman" w:hAnsi="Times New Roman" w:cs="Times New Roman"/>
          <w:sz w:val="28"/>
          <w:lang w:eastAsia="en-US"/>
        </w:rPr>
        <w:t>щодо</w:t>
      </w:r>
      <w:r w:rsidRPr="00B5152F">
        <w:rPr>
          <w:rFonts w:ascii="Times New Roman" w:eastAsia="Times New Roman" w:hAnsi="Times New Roman" w:cs="Times New Roman"/>
          <w:spacing w:val="-2"/>
          <w:sz w:val="28"/>
          <w:lang w:eastAsia="en-US"/>
        </w:rPr>
        <w:t xml:space="preserve"> </w:t>
      </w:r>
      <w:r w:rsidRPr="00B5152F">
        <w:rPr>
          <w:rFonts w:ascii="Times New Roman" w:eastAsia="Times New Roman" w:hAnsi="Times New Roman" w:cs="Times New Roman"/>
          <w:sz w:val="28"/>
          <w:lang w:eastAsia="en-US"/>
        </w:rPr>
        <w:t>запобігання</w:t>
      </w:r>
      <w:r w:rsidRPr="00B5152F">
        <w:rPr>
          <w:rFonts w:ascii="Times New Roman" w:eastAsia="Times New Roman" w:hAnsi="Times New Roman" w:cs="Times New Roman"/>
          <w:spacing w:val="-3"/>
          <w:sz w:val="28"/>
          <w:lang w:eastAsia="en-US"/>
        </w:rPr>
        <w:t xml:space="preserve"> </w:t>
      </w:r>
      <w:r w:rsidRPr="00B5152F">
        <w:rPr>
          <w:rFonts w:ascii="Times New Roman" w:eastAsia="Times New Roman" w:hAnsi="Times New Roman" w:cs="Times New Roman"/>
          <w:sz w:val="28"/>
          <w:lang w:eastAsia="en-US"/>
        </w:rPr>
        <w:t>і</w:t>
      </w:r>
      <w:r w:rsidRPr="00B5152F">
        <w:rPr>
          <w:rFonts w:ascii="Times New Roman" w:eastAsia="Times New Roman" w:hAnsi="Times New Roman" w:cs="Times New Roman"/>
          <w:spacing w:val="-2"/>
          <w:sz w:val="28"/>
          <w:lang w:eastAsia="en-US"/>
        </w:rPr>
        <w:t xml:space="preserve"> </w:t>
      </w:r>
      <w:r w:rsidRPr="00B5152F">
        <w:rPr>
          <w:rFonts w:ascii="Times New Roman" w:eastAsia="Times New Roman" w:hAnsi="Times New Roman" w:cs="Times New Roman"/>
          <w:sz w:val="28"/>
          <w:lang w:eastAsia="en-US"/>
        </w:rPr>
        <w:t>протидії</w:t>
      </w:r>
      <w:r w:rsidRPr="00B5152F">
        <w:rPr>
          <w:rFonts w:ascii="Times New Roman" w:eastAsia="Times New Roman" w:hAnsi="Times New Roman" w:cs="Times New Roman"/>
          <w:spacing w:val="-2"/>
          <w:sz w:val="28"/>
          <w:lang w:eastAsia="en-US"/>
        </w:rPr>
        <w:t xml:space="preserve"> корупції;</w:t>
      </w:r>
    </w:p>
    <w:p w:rsidR="00B5152F" w:rsidRPr="00B5152F" w:rsidP="00AD12F2" w14:paraId="25DAFF2E" w14:textId="77777777">
      <w:pPr>
        <w:widowControl w:val="0"/>
        <w:numPr>
          <w:ilvl w:val="1"/>
          <w:numId w:val="3"/>
        </w:numPr>
        <w:tabs>
          <w:tab w:val="left" w:pos="1207"/>
        </w:tabs>
        <w:autoSpaceDE w:val="0"/>
        <w:autoSpaceDN w:val="0"/>
        <w:spacing w:before="240" w:after="0" w:line="240" w:lineRule="auto"/>
        <w:ind w:left="1" w:right="-141" w:firstLine="566"/>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 xml:space="preserve">Розглядає в установленому законодавством порядку звернення </w:t>
      </w:r>
      <w:r w:rsidRPr="00B5152F">
        <w:rPr>
          <w:rFonts w:ascii="Times New Roman" w:eastAsia="Times New Roman" w:hAnsi="Times New Roman" w:cs="Times New Roman"/>
          <w:spacing w:val="-2"/>
          <w:sz w:val="28"/>
          <w:lang w:eastAsia="en-US"/>
        </w:rPr>
        <w:t>громадян;</w:t>
      </w:r>
    </w:p>
    <w:p w:rsidR="00B5152F" w:rsidRPr="00B5152F" w:rsidP="00AD12F2" w14:paraId="5D7C4A2C" w14:textId="77777777">
      <w:pPr>
        <w:widowControl w:val="0"/>
        <w:numPr>
          <w:ilvl w:val="1"/>
          <w:numId w:val="3"/>
        </w:numPr>
        <w:tabs>
          <w:tab w:val="left" w:pos="1205"/>
        </w:tabs>
        <w:autoSpaceDE w:val="0"/>
        <w:autoSpaceDN w:val="0"/>
        <w:spacing w:after="0" w:line="240" w:lineRule="auto"/>
        <w:ind w:left="1" w:right="-141" w:firstLine="566"/>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Відповідно до Закону України «Про доступ до публічної інформації, забезпечує доступ до публічної інформації, розпорядником якої є управління.</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З цією метою призначається особа, відповідальна за виконання вищезазначеного напрямку роботи, про що зазначається в посадових обов’язках такого працівника;</w:t>
      </w:r>
    </w:p>
    <w:p w:rsidR="00B5152F" w:rsidRPr="00B5152F" w:rsidP="00AD12F2" w14:paraId="04365840" w14:textId="77777777">
      <w:pPr>
        <w:widowControl w:val="0"/>
        <w:numPr>
          <w:ilvl w:val="1"/>
          <w:numId w:val="3"/>
        </w:numPr>
        <w:tabs>
          <w:tab w:val="left" w:pos="567"/>
          <w:tab w:val="left" w:pos="1312"/>
        </w:tabs>
        <w:autoSpaceDE w:val="0"/>
        <w:autoSpaceDN w:val="0"/>
        <w:spacing w:after="0" w:line="240" w:lineRule="auto"/>
        <w:ind w:left="1" w:right="-141" w:firstLine="566"/>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Постійно інформує населення про стан здійснення визначених законом повноважень;</w:t>
      </w:r>
    </w:p>
    <w:p w:rsidR="00B5152F" w:rsidRPr="00B5152F" w:rsidP="00AD12F2" w14:paraId="33E42FB2" w14:textId="77777777">
      <w:pPr>
        <w:widowControl w:val="0"/>
        <w:numPr>
          <w:ilvl w:val="1"/>
          <w:numId w:val="3"/>
        </w:numPr>
        <w:tabs>
          <w:tab w:val="left" w:pos="1134"/>
          <w:tab w:val="left" w:pos="1385"/>
        </w:tabs>
        <w:autoSpaceDE w:val="0"/>
        <w:autoSpaceDN w:val="0"/>
        <w:spacing w:after="0" w:line="240" w:lineRule="auto"/>
        <w:ind w:left="1" w:right="-141" w:firstLine="566"/>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 xml:space="preserve">  Забезпечує у межах своїх повноважень виконання завдань мобілізаційної підготовки, цивільного захисту населення, дотримання вимог законодавства з охорони праці, пожежної безпеки;</w:t>
      </w:r>
    </w:p>
    <w:p w:rsidR="00B5152F" w:rsidRPr="00B5152F" w:rsidP="00AD12F2" w14:paraId="54068C17" w14:textId="77777777">
      <w:pPr>
        <w:widowControl w:val="0"/>
        <w:numPr>
          <w:ilvl w:val="1"/>
          <w:numId w:val="3"/>
        </w:numPr>
        <w:tabs>
          <w:tab w:val="left" w:pos="1337"/>
        </w:tabs>
        <w:autoSpaceDE w:val="0"/>
        <w:autoSpaceDN w:val="0"/>
        <w:spacing w:after="0" w:line="240" w:lineRule="auto"/>
        <w:ind w:left="1" w:right="-141" w:firstLine="566"/>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Організовує роботу з укомплектування, зберігання, обліку та використання архівних документів;</w:t>
      </w:r>
    </w:p>
    <w:p w:rsidR="00B5152F" w:rsidRPr="00B5152F" w:rsidP="00AD12F2" w14:paraId="1A3932B0" w14:textId="77777777">
      <w:pPr>
        <w:widowControl w:val="0"/>
        <w:numPr>
          <w:ilvl w:val="1"/>
          <w:numId w:val="3"/>
        </w:numPr>
        <w:tabs>
          <w:tab w:val="left" w:pos="1338"/>
        </w:tabs>
        <w:autoSpaceDE w:val="0"/>
        <w:autoSpaceDN w:val="0"/>
        <w:spacing w:after="0" w:line="240" w:lineRule="auto"/>
        <w:ind w:left="1" w:right="-141" w:firstLine="566"/>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Забезпечує у межах своїх повноважень реалізацію державної політики стосовно захисту інформації з обмеженим доступом;</w:t>
      </w:r>
    </w:p>
    <w:p w:rsidR="00B5152F" w:rsidRPr="00B5152F" w:rsidP="00AD12F2" w14:paraId="1F5A45BC" w14:textId="77777777">
      <w:pPr>
        <w:widowControl w:val="0"/>
        <w:numPr>
          <w:ilvl w:val="1"/>
          <w:numId w:val="3"/>
        </w:numPr>
        <w:tabs>
          <w:tab w:val="left" w:pos="1198"/>
        </w:tabs>
        <w:autoSpaceDE w:val="0"/>
        <w:autoSpaceDN w:val="0"/>
        <w:spacing w:after="0" w:line="240" w:lineRule="auto"/>
        <w:ind w:left="1" w:right="-141" w:firstLine="566"/>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Забезпечує</w:t>
      </w:r>
      <w:r w:rsidRPr="00B5152F">
        <w:rPr>
          <w:rFonts w:ascii="Times New Roman" w:eastAsia="Times New Roman" w:hAnsi="Times New Roman" w:cs="Times New Roman"/>
          <w:spacing w:val="-4"/>
          <w:sz w:val="28"/>
          <w:lang w:eastAsia="en-US"/>
        </w:rPr>
        <w:t xml:space="preserve"> </w:t>
      </w:r>
      <w:r w:rsidRPr="00B5152F">
        <w:rPr>
          <w:rFonts w:ascii="Times New Roman" w:eastAsia="Times New Roman" w:hAnsi="Times New Roman" w:cs="Times New Roman"/>
          <w:sz w:val="28"/>
          <w:lang w:eastAsia="en-US"/>
        </w:rPr>
        <w:t>захист</w:t>
      </w:r>
      <w:r w:rsidRPr="00B5152F">
        <w:rPr>
          <w:rFonts w:ascii="Times New Roman" w:eastAsia="Times New Roman" w:hAnsi="Times New Roman" w:cs="Times New Roman"/>
          <w:spacing w:val="-3"/>
          <w:sz w:val="28"/>
          <w:lang w:eastAsia="en-US"/>
        </w:rPr>
        <w:t xml:space="preserve"> </w:t>
      </w:r>
      <w:r w:rsidRPr="00B5152F">
        <w:rPr>
          <w:rFonts w:ascii="Times New Roman" w:eastAsia="Times New Roman" w:hAnsi="Times New Roman" w:cs="Times New Roman"/>
          <w:sz w:val="28"/>
          <w:lang w:eastAsia="en-US"/>
        </w:rPr>
        <w:t>персональних</w:t>
      </w:r>
      <w:r w:rsidRPr="00B5152F">
        <w:rPr>
          <w:rFonts w:ascii="Times New Roman" w:eastAsia="Times New Roman" w:hAnsi="Times New Roman" w:cs="Times New Roman"/>
          <w:spacing w:val="-3"/>
          <w:sz w:val="28"/>
          <w:lang w:eastAsia="en-US"/>
        </w:rPr>
        <w:t xml:space="preserve"> </w:t>
      </w:r>
      <w:r w:rsidRPr="00B5152F">
        <w:rPr>
          <w:rFonts w:ascii="Times New Roman" w:eastAsia="Times New Roman" w:hAnsi="Times New Roman" w:cs="Times New Roman"/>
          <w:spacing w:val="-2"/>
          <w:sz w:val="28"/>
          <w:lang w:eastAsia="en-US"/>
        </w:rPr>
        <w:t>даних;</w:t>
      </w:r>
    </w:p>
    <w:p w:rsidR="00B5152F" w:rsidRPr="00B5152F" w:rsidP="00AD12F2" w14:paraId="6531EED3" w14:textId="77777777">
      <w:pPr>
        <w:widowControl w:val="0"/>
        <w:numPr>
          <w:ilvl w:val="1"/>
          <w:numId w:val="3"/>
        </w:numPr>
        <w:tabs>
          <w:tab w:val="left" w:pos="1276"/>
        </w:tabs>
        <w:autoSpaceDE w:val="0"/>
        <w:autoSpaceDN w:val="0"/>
        <w:spacing w:after="0" w:line="240" w:lineRule="auto"/>
        <w:ind w:left="1" w:right="-141" w:firstLine="566"/>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Готує та подає в установленому порядку аналітичні матеріали і статистичну звітність з питань, що належить до його компетенції;</w:t>
      </w:r>
    </w:p>
    <w:p w:rsidR="00B5152F" w:rsidRPr="00B5152F" w:rsidP="00AD12F2" w14:paraId="47A3F0F7" w14:textId="77777777">
      <w:pPr>
        <w:widowControl w:val="0"/>
        <w:numPr>
          <w:ilvl w:val="1"/>
          <w:numId w:val="3"/>
        </w:numPr>
        <w:tabs>
          <w:tab w:val="left" w:pos="1385"/>
        </w:tabs>
        <w:autoSpaceDE w:val="0"/>
        <w:autoSpaceDN w:val="0"/>
        <w:spacing w:after="0" w:line="240" w:lineRule="auto"/>
        <w:ind w:left="1" w:right="-141" w:firstLine="566"/>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Залучає громадські та благодійні організації до виконання соціальних програм і здійснення відповідних заходів;</w:t>
      </w:r>
    </w:p>
    <w:p w:rsidR="00B5152F" w:rsidRPr="00B5152F" w:rsidP="00AD12F2" w14:paraId="7760052D" w14:textId="77777777">
      <w:pPr>
        <w:widowControl w:val="0"/>
        <w:numPr>
          <w:ilvl w:val="1"/>
          <w:numId w:val="3"/>
        </w:numPr>
        <w:tabs>
          <w:tab w:val="left" w:pos="1307"/>
        </w:tabs>
        <w:autoSpaceDE w:val="0"/>
        <w:autoSpaceDN w:val="0"/>
        <w:spacing w:after="0" w:line="240" w:lineRule="auto"/>
        <w:ind w:left="1" w:right="-141" w:firstLine="566"/>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Здійснює нагляд за додержанням вимог законодавства під час призначення (перерахунку) та виплати пенсій органами Пенсійного фонду України, проводить</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інформаційно-роз’яснювальну роботу;</w:t>
      </w:r>
    </w:p>
    <w:p w:rsidR="00B5152F" w:rsidRPr="00B5152F" w:rsidP="00AD12F2" w14:paraId="39B37A32" w14:textId="77777777">
      <w:pPr>
        <w:widowControl w:val="0"/>
        <w:numPr>
          <w:ilvl w:val="1"/>
          <w:numId w:val="3"/>
        </w:numPr>
        <w:tabs>
          <w:tab w:val="left" w:pos="1198"/>
        </w:tabs>
        <w:autoSpaceDE w:val="0"/>
        <w:autoSpaceDN w:val="0"/>
        <w:spacing w:after="0" w:line="240" w:lineRule="auto"/>
        <w:ind w:left="1" w:right="-141" w:firstLine="566"/>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З</w:t>
      </w:r>
      <w:r w:rsidRPr="00B5152F">
        <w:rPr>
          <w:rFonts w:ascii="Times New Roman" w:eastAsia="Times New Roman" w:hAnsi="Times New Roman" w:cs="Times New Roman"/>
          <w:spacing w:val="-6"/>
          <w:sz w:val="28"/>
          <w:lang w:eastAsia="en-US"/>
        </w:rPr>
        <w:t xml:space="preserve"> </w:t>
      </w:r>
      <w:r w:rsidRPr="00B5152F">
        <w:rPr>
          <w:rFonts w:ascii="Times New Roman" w:eastAsia="Times New Roman" w:hAnsi="Times New Roman" w:cs="Times New Roman"/>
          <w:sz w:val="28"/>
          <w:lang w:eastAsia="en-US"/>
        </w:rPr>
        <w:t>питань</w:t>
      </w:r>
      <w:r w:rsidRPr="00B5152F">
        <w:rPr>
          <w:rFonts w:ascii="Times New Roman" w:eastAsia="Times New Roman" w:hAnsi="Times New Roman" w:cs="Times New Roman"/>
          <w:spacing w:val="-3"/>
          <w:sz w:val="28"/>
          <w:lang w:eastAsia="en-US"/>
        </w:rPr>
        <w:t xml:space="preserve"> </w:t>
      </w:r>
      <w:r w:rsidRPr="00B5152F">
        <w:rPr>
          <w:rFonts w:ascii="Times New Roman" w:eastAsia="Times New Roman" w:hAnsi="Times New Roman" w:cs="Times New Roman"/>
          <w:sz w:val="28"/>
          <w:lang w:eastAsia="en-US"/>
        </w:rPr>
        <w:t>реалізації</w:t>
      </w:r>
      <w:r w:rsidRPr="00B5152F">
        <w:rPr>
          <w:rFonts w:ascii="Times New Roman" w:eastAsia="Times New Roman" w:hAnsi="Times New Roman" w:cs="Times New Roman"/>
          <w:spacing w:val="-4"/>
          <w:sz w:val="28"/>
          <w:lang w:eastAsia="en-US"/>
        </w:rPr>
        <w:t xml:space="preserve"> </w:t>
      </w:r>
      <w:r w:rsidRPr="00B5152F">
        <w:rPr>
          <w:rFonts w:ascii="Times New Roman" w:eastAsia="Times New Roman" w:hAnsi="Times New Roman" w:cs="Times New Roman"/>
          <w:sz w:val="28"/>
          <w:lang w:eastAsia="en-US"/>
        </w:rPr>
        <w:t>заходів</w:t>
      </w:r>
      <w:r w:rsidRPr="00B5152F">
        <w:rPr>
          <w:rFonts w:ascii="Times New Roman" w:eastAsia="Times New Roman" w:hAnsi="Times New Roman" w:cs="Times New Roman"/>
          <w:spacing w:val="-3"/>
          <w:sz w:val="28"/>
          <w:lang w:eastAsia="en-US"/>
        </w:rPr>
        <w:t xml:space="preserve"> </w:t>
      </w:r>
      <w:r w:rsidRPr="00B5152F">
        <w:rPr>
          <w:rFonts w:ascii="Times New Roman" w:eastAsia="Times New Roman" w:hAnsi="Times New Roman" w:cs="Times New Roman"/>
          <w:sz w:val="28"/>
          <w:lang w:eastAsia="en-US"/>
        </w:rPr>
        <w:t>соціальної</w:t>
      </w:r>
      <w:r w:rsidRPr="00B5152F">
        <w:rPr>
          <w:rFonts w:ascii="Times New Roman" w:eastAsia="Times New Roman" w:hAnsi="Times New Roman" w:cs="Times New Roman"/>
          <w:spacing w:val="-4"/>
          <w:sz w:val="28"/>
          <w:lang w:eastAsia="en-US"/>
        </w:rPr>
        <w:t xml:space="preserve"> </w:t>
      </w:r>
      <w:r w:rsidRPr="00B5152F">
        <w:rPr>
          <w:rFonts w:ascii="Times New Roman" w:eastAsia="Times New Roman" w:hAnsi="Times New Roman" w:cs="Times New Roman"/>
          <w:sz w:val="28"/>
          <w:lang w:eastAsia="en-US"/>
        </w:rPr>
        <w:t>підтримки</w:t>
      </w:r>
      <w:r w:rsidRPr="00B5152F">
        <w:rPr>
          <w:rFonts w:ascii="Times New Roman" w:eastAsia="Times New Roman" w:hAnsi="Times New Roman" w:cs="Times New Roman"/>
          <w:spacing w:val="-3"/>
          <w:sz w:val="28"/>
          <w:lang w:eastAsia="en-US"/>
        </w:rPr>
        <w:t xml:space="preserve"> </w:t>
      </w:r>
      <w:r w:rsidRPr="00B5152F">
        <w:rPr>
          <w:rFonts w:ascii="Times New Roman" w:eastAsia="Times New Roman" w:hAnsi="Times New Roman" w:cs="Times New Roman"/>
          <w:spacing w:val="-2"/>
          <w:sz w:val="28"/>
          <w:lang w:eastAsia="en-US"/>
        </w:rPr>
        <w:t>населення:</w:t>
      </w:r>
    </w:p>
    <w:p w:rsidR="00B5152F" w:rsidRPr="00B5152F" w:rsidP="00AD12F2" w14:paraId="3563AAE7" w14:textId="77777777">
      <w:pPr>
        <w:widowControl w:val="0"/>
        <w:numPr>
          <w:ilvl w:val="0"/>
          <w:numId w:val="2"/>
        </w:numPr>
        <w:tabs>
          <w:tab w:val="left" w:pos="169"/>
        </w:tabs>
        <w:autoSpaceDE w:val="0"/>
        <w:autoSpaceDN w:val="0"/>
        <w:spacing w:after="0" w:line="240" w:lineRule="auto"/>
        <w:ind w:right="-141" w:firstLine="566"/>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 xml:space="preserve">організовує в межах своєї компетенції роботу щодо відшкодування витрат на оплату послуг зв’язку, пільгового проїзду автомобільним та залізничним транспортом окремим категоріям громадян, та інших пільг, передбачених </w:t>
      </w:r>
      <w:r w:rsidRPr="00B5152F">
        <w:rPr>
          <w:rFonts w:ascii="Times New Roman" w:eastAsia="Times New Roman" w:hAnsi="Times New Roman" w:cs="Times New Roman"/>
          <w:spacing w:val="-2"/>
          <w:sz w:val="28"/>
          <w:lang w:eastAsia="en-US"/>
        </w:rPr>
        <w:t>законодавством;</w:t>
      </w:r>
    </w:p>
    <w:p w:rsidR="00B5152F" w:rsidRPr="00B5152F" w:rsidP="00AD12F2" w14:paraId="4BA0387C" w14:textId="77777777">
      <w:pPr>
        <w:numPr>
          <w:ilvl w:val="0"/>
          <w:numId w:val="2"/>
        </w:numPr>
        <w:spacing w:after="0" w:line="240" w:lineRule="auto"/>
        <w:ind w:right="-141" w:firstLine="566"/>
        <w:jc w:val="both"/>
        <w:rPr>
          <w:rFonts w:ascii="Times New Roman" w:hAnsi="Times New Roman"/>
          <w:sz w:val="28"/>
          <w:szCs w:val="28"/>
        </w:rPr>
      </w:pPr>
      <w:r w:rsidRPr="00B5152F">
        <w:rPr>
          <w:rFonts w:ascii="Times New Roman" w:hAnsi="Times New Roman"/>
          <w:sz w:val="28"/>
          <w:szCs w:val="28"/>
        </w:rPr>
        <w:t xml:space="preserve">здійснює прийом заяв з необхідними </w:t>
      </w:r>
      <w:r w:rsidRPr="00B5152F">
        <w:rPr>
          <w:rFonts w:ascii="Times New Roman" w:eastAsia="Times New Roman" w:hAnsi="Times New Roman" w:cs="Times New Roman"/>
          <w:sz w:val="28"/>
          <w:lang w:eastAsia="en-US"/>
        </w:rPr>
        <w:t xml:space="preserve">документами та /або відомостями </w:t>
      </w:r>
      <w:r w:rsidRPr="00B5152F">
        <w:rPr>
          <w:rFonts w:ascii="Times New Roman" w:hAnsi="Times New Roman"/>
          <w:sz w:val="28"/>
          <w:szCs w:val="28"/>
        </w:rPr>
        <w:t>про призначення всіх видів державних соціальних допомог відповідно до законодавства:</w:t>
      </w:r>
    </w:p>
    <w:p w:rsidR="00B5152F" w:rsidRPr="00B5152F" w:rsidP="00AD12F2" w14:paraId="5CA3BB58" w14:textId="77777777">
      <w:pPr>
        <w:spacing w:after="0" w:line="240" w:lineRule="auto"/>
        <w:ind w:left="1" w:right="-141" w:firstLine="566"/>
        <w:jc w:val="both"/>
        <w:rPr>
          <w:rFonts w:ascii="Times New Roman" w:hAnsi="Times New Roman"/>
          <w:sz w:val="28"/>
          <w:szCs w:val="28"/>
        </w:rPr>
      </w:pPr>
      <w:r w:rsidRPr="00B5152F">
        <w:rPr>
          <w:rFonts w:ascii="Times New Roman" w:hAnsi="Times New Roman"/>
          <w:sz w:val="28"/>
          <w:szCs w:val="28"/>
        </w:rPr>
        <w:t xml:space="preserve">державної допомоги сім’ям з дітьми; допомоги на дітей, які виховуються в багатодітних сім’ях; державної соціальної допомоги малозабезпеченим сім’ям; державної соціальної допомоги на дітей-сиріт та дітей, позбавлених батьківського піклування, грошового забезпечення батькам-вихователям і прийомним батькам за надання соціальних послуг у дитячих будинках сімейного типу та прийомних сім’ях за принципом «гроші ходять за дитиною», оплати послуг із здійснення патронату над дитиною та виплати соціальної допомоги на утримання дитини в сім’ї патронатного вихователя; державної соціальної допомоги особам з інвалідністю з дитинства та дітям з інвалідністю;  державної соціальної допомоги особам, які не мають права на пенсію та особам з інвалідністю; тимчасової державної соціальної допомоги непрацюючій особі, яка досягла пенсійного віку, але не набула права на пенсійну виплату; тимчасової державної допомоги дітям, батьки яких ухиляються від сплати аліментів, не мають можливості утримувати дитину або місце проживання їх невідоме; </w:t>
      </w:r>
      <w:r w:rsidRPr="00B5152F">
        <w:rPr>
          <w:rFonts w:ascii="Times New Roman" w:hAnsi="Times New Roman"/>
          <w:sz w:val="28"/>
          <w:szCs w:val="28"/>
        </w:rPr>
        <w:t xml:space="preserve">одноразової матеріальної допомоги особам з інвалідністю та непрацюючим малозабезпеченим особам; щомісячної грошової допомоги особі, яка проживає разом з особою з інвалідністю І чи ІІ групи внаслідок психічного розладу, яка за висновком лікарської комісії медичного закладу потребує постійного стороннього догляду, на догляд за нею; одноразової грошової допомоги в разі загибелі (смерті) або інвалідності деяких категорій осіб; одноразової грошової допомоги постраждалим і внутрішньо переміщеним особам, які перебувають у складних життєвих обставинах, що спричинені соціальним становищем, внаслідок яких особа частково або повністю не має здатності чи можливості самостійно піклуватися про особисте (сімейне) життя і брати участь у суспільному житті, допомоги на проживання внутрішньо переміщеним особам; </w:t>
      </w:r>
    </w:p>
    <w:p w:rsidR="00B5152F" w:rsidRPr="00B5152F" w:rsidP="00AD12F2" w14:paraId="1057180E" w14:textId="77777777">
      <w:pPr>
        <w:numPr>
          <w:ilvl w:val="0"/>
          <w:numId w:val="2"/>
        </w:numPr>
        <w:tabs>
          <w:tab w:val="left" w:pos="426"/>
        </w:tabs>
        <w:spacing w:after="0" w:line="240" w:lineRule="auto"/>
        <w:ind w:right="-141" w:firstLine="566"/>
        <w:jc w:val="both"/>
        <w:rPr>
          <w:rFonts w:ascii="Times New Roman" w:hAnsi="Times New Roman"/>
          <w:sz w:val="28"/>
          <w:szCs w:val="28"/>
        </w:rPr>
      </w:pPr>
      <w:r w:rsidRPr="00B5152F">
        <w:rPr>
          <w:rFonts w:ascii="Times New Roman" w:eastAsia="Times New Roman" w:hAnsi="Times New Roman" w:cs="Times New Roman"/>
          <w:sz w:val="28"/>
          <w:lang w:eastAsia="en-US"/>
        </w:rPr>
        <w:t xml:space="preserve">на </w:t>
      </w:r>
      <w:r w:rsidRPr="00B5152F">
        <w:rPr>
          <w:rFonts w:ascii="Times New Roman" w:hAnsi="Times New Roman"/>
          <w:sz w:val="28"/>
          <w:szCs w:val="28"/>
        </w:rPr>
        <w:t>виплату щомісячної компенсації непрацюючій працездатній особі, яка доглядає за особою з  інвалідністю I групи, а також за престарілим, який досяг 80-річного віку;</w:t>
      </w:r>
    </w:p>
    <w:p w:rsidR="00B5152F" w:rsidRPr="00B5152F" w:rsidP="00AD12F2" w14:paraId="784298F0" w14:textId="77777777">
      <w:pPr>
        <w:spacing w:after="0" w:line="240" w:lineRule="auto"/>
        <w:ind w:left="1" w:right="-141" w:firstLine="566"/>
        <w:contextualSpacing/>
        <w:jc w:val="both"/>
        <w:rPr>
          <w:rFonts w:ascii="Times New Roman" w:eastAsia="Times New Roman" w:hAnsi="Times New Roman" w:cs="Times New Roman"/>
          <w:sz w:val="28"/>
          <w:szCs w:val="28"/>
          <w:lang w:val="ru-RU" w:eastAsia="ru-RU"/>
        </w:rPr>
      </w:pPr>
      <w:r w:rsidRPr="00B5152F">
        <w:rPr>
          <w:rFonts w:ascii="Times New Roman" w:eastAsia="Times New Roman" w:hAnsi="Times New Roman" w:cs="Times New Roman"/>
          <w:sz w:val="28"/>
          <w:szCs w:val="28"/>
          <w:lang w:eastAsia="ru-RU"/>
        </w:rPr>
        <w:t>- одноразової винагороди жінкам, яким присвоєно почесне звання  «</w:t>
      </w:r>
      <w:r w:rsidRPr="00B5152F">
        <w:rPr>
          <w:rFonts w:ascii="Times New Roman" w:eastAsia="Times New Roman" w:hAnsi="Times New Roman" w:cs="Times New Roman"/>
          <w:sz w:val="28"/>
          <w:szCs w:val="28"/>
          <w:lang w:eastAsia="ru-RU"/>
        </w:rPr>
        <w:t>Мати-</w:t>
      </w:r>
      <w:r w:rsidRPr="00B5152F">
        <w:rPr>
          <w:rFonts w:ascii="Times New Roman" w:eastAsia="Times New Roman" w:hAnsi="Times New Roman" w:cs="Times New Roman"/>
          <w:sz w:val="28"/>
          <w:szCs w:val="28"/>
          <w:lang w:val="ru-RU" w:eastAsia="ru-RU"/>
        </w:rPr>
        <w:t>героїня</w:t>
      </w:r>
      <w:r w:rsidRPr="00B5152F">
        <w:rPr>
          <w:rFonts w:ascii="Times New Roman" w:eastAsia="Times New Roman" w:hAnsi="Times New Roman" w:cs="Times New Roman"/>
          <w:sz w:val="28"/>
          <w:szCs w:val="28"/>
          <w:lang w:val="ru-RU" w:eastAsia="ru-RU"/>
        </w:rPr>
        <w:t>»;</w:t>
      </w:r>
    </w:p>
    <w:p w:rsidR="00B5152F" w:rsidRPr="00B5152F" w:rsidP="00AD12F2" w14:paraId="2DF236CF" w14:textId="77777777">
      <w:pPr>
        <w:spacing w:after="0" w:line="240" w:lineRule="auto"/>
        <w:ind w:left="1" w:right="-141" w:firstLine="566"/>
        <w:jc w:val="both"/>
        <w:rPr>
          <w:rFonts w:ascii="Times New Roman" w:hAnsi="Times New Roman"/>
          <w:sz w:val="28"/>
          <w:szCs w:val="28"/>
        </w:rPr>
      </w:pPr>
      <w:r w:rsidRPr="00B5152F">
        <w:rPr>
          <w:rFonts w:ascii="Times New Roman" w:hAnsi="Times New Roman"/>
          <w:sz w:val="28"/>
          <w:szCs w:val="28"/>
        </w:rPr>
        <w:t>- щорічної допомоги на оздоровлення особам з інвалідністю та дітям з інвалідністю, постраждалих внаслідок дії вибухонебезпечних предметів;</w:t>
      </w:r>
    </w:p>
    <w:p w:rsidR="00B5152F" w:rsidRPr="00B5152F" w:rsidP="00AD12F2" w14:paraId="402D7459" w14:textId="77777777">
      <w:pPr>
        <w:spacing w:after="0" w:line="240" w:lineRule="auto"/>
        <w:ind w:left="1" w:right="-141" w:firstLine="566"/>
        <w:jc w:val="both"/>
        <w:rPr>
          <w:rFonts w:ascii="Times New Roman" w:hAnsi="Times New Roman"/>
          <w:sz w:val="28"/>
          <w:szCs w:val="28"/>
        </w:rPr>
      </w:pPr>
      <w:r w:rsidRPr="00B5152F">
        <w:rPr>
          <w:rFonts w:ascii="Times New Roman" w:hAnsi="Times New Roman"/>
          <w:sz w:val="28"/>
          <w:szCs w:val="28"/>
        </w:rPr>
        <w:t>- компенсаційних виплат громадянам, які постраждали внаслідок ЧАЕС;</w:t>
      </w:r>
    </w:p>
    <w:p w:rsidR="00B5152F" w:rsidRPr="00B5152F" w:rsidP="00AD12F2" w14:paraId="2AD5494F" w14:textId="77777777">
      <w:pPr>
        <w:spacing w:after="0" w:line="240" w:lineRule="auto"/>
        <w:ind w:left="1" w:right="-141" w:firstLine="566"/>
        <w:jc w:val="both"/>
        <w:rPr>
          <w:rFonts w:ascii="Times New Roman" w:hAnsi="Times New Roman"/>
          <w:sz w:val="28"/>
          <w:szCs w:val="28"/>
        </w:rPr>
      </w:pPr>
      <w:r w:rsidRPr="00B5152F">
        <w:rPr>
          <w:rFonts w:ascii="Times New Roman" w:hAnsi="Times New Roman"/>
          <w:sz w:val="28"/>
          <w:szCs w:val="28"/>
        </w:rPr>
        <w:t>- відшкодування вартості послуги з догляду за дитиною до трьох років «муніципальна няня»;</w:t>
      </w:r>
    </w:p>
    <w:p w:rsidR="00B5152F" w:rsidRPr="00B5152F" w:rsidP="00AD12F2" w14:paraId="536A2068" w14:textId="77777777">
      <w:pPr>
        <w:spacing w:after="0" w:line="240" w:lineRule="auto"/>
        <w:ind w:left="1" w:right="-141" w:firstLine="566"/>
        <w:jc w:val="both"/>
        <w:rPr>
          <w:rFonts w:ascii="Times New Roman" w:hAnsi="Times New Roman"/>
          <w:sz w:val="28"/>
          <w:szCs w:val="28"/>
        </w:rPr>
      </w:pPr>
      <w:r w:rsidRPr="00B5152F">
        <w:rPr>
          <w:rFonts w:ascii="Times New Roman" w:hAnsi="Times New Roman"/>
          <w:sz w:val="28"/>
          <w:szCs w:val="28"/>
        </w:rPr>
        <w:t>- компенсації фізичним особам, які надають соціальні послуги з догляду на непрофесійній основі;</w:t>
      </w:r>
    </w:p>
    <w:p w:rsidR="00B5152F" w:rsidRPr="00B5152F" w:rsidP="00AD12F2" w14:paraId="296A2547" w14:textId="77777777">
      <w:pPr>
        <w:spacing w:after="0" w:line="240" w:lineRule="auto"/>
        <w:ind w:left="1" w:right="-141" w:firstLine="566"/>
        <w:jc w:val="both"/>
        <w:rPr>
          <w:rFonts w:ascii="Times New Roman" w:hAnsi="Times New Roman"/>
          <w:sz w:val="28"/>
          <w:szCs w:val="28"/>
        </w:rPr>
      </w:pPr>
      <w:r w:rsidRPr="00B5152F">
        <w:rPr>
          <w:rFonts w:ascii="Times New Roman" w:hAnsi="Times New Roman"/>
          <w:sz w:val="28"/>
          <w:szCs w:val="28"/>
        </w:rPr>
        <w:t>- компенсації фізичним особам, які надають соціальні послуги з догляду без здійснення підприємницької діяльності на професійній основі;</w:t>
      </w:r>
    </w:p>
    <w:p w:rsidR="00B5152F" w:rsidRPr="00B5152F" w:rsidP="00AD12F2" w14:paraId="6824D30E" w14:textId="77777777">
      <w:pPr>
        <w:spacing w:after="0" w:line="240" w:lineRule="auto"/>
        <w:ind w:left="1" w:right="-141" w:firstLine="566"/>
        <w:jc w:val="both"/>
        <w:rPr>
          <w:rFonts w:ascii="Times New Roman" w:hAnsi="Times New Roman"/>
          <w:sz w:val="28"/>
          <w:szCs w:val="28"/>
        </w:rPr>
      </w:pPr>
      <w:r w:rsidRPr="00B5152F">
        <w:rPr>
          <w:rFonts w:ascii="Times New Roman" w:hAnsi="Times New Roman"/>
          <w:sz w:val="28"/>
          <w:szCs w:val="28"/>
        </w:rPr>
        <w:t>- одноразової матеріальної допомоги особам, які постраждали від торгівлі людьми;</w:t>
      </w:r>
    </w:p>
    <w:p w:rsidR="00B5152F" w:rsidRPr="00B5152F" w:rsidP="00AD12F2" w14:paraId="67C1BE1D" w14:textId="77777777">
      <w:pPr>
        <w:spacing w:after="0" w:line="240" w:lineRule="auto"/>
        <w:ind w:left="1" w:right="-141" w:firstLine="566"/>
        <w:jc w:val="both"/>
        <w:rPr>
          <w:rFonts w:ascii="Times New Roman" w:hAnsi="Times New Roman"/>
          <w:sz w:val="28"/>
          <w:szCs w:val="28"/>
          <w:lang w:eastAsia="en-US"/>
        </w:rPr>
      </w:pPr>
      <w:r w:rsidRPr="00B5152F">
        <w:rPr>
          <w:rFonts w:ascii="Times New Roman" w:hAnsi="Times New Roman"/>
          <w:sz w:val="28"/>
          <w:szCs w:val="28"/>
        </w:rPr>
        <w:t>- компенсації особі, яка постраждала внаслідок дії вибухонебезпечних предметів;</w:t>
      </w:r>
      <w:r w:rsidRPr="00B5152F">
        <w:rPr>
          <w:rFonts w:ascii="Times New Roman" w:hAnsi="Times New Roman"/>
          <w:sz w:val="28"/>
          <w:szCs w:val="28"/>
          <w:lang w:eastAsia="en-US"/>
        </w:rPr>
        <w:t xml:space="preserve"> </w:t>
      </w:r>
    </w:p>
    <w:p w:rsidR="00B5152F" w:rsidRPr="00B5152F" w:rsidP="00AD12F2" w14:paraId="0EA74C4F" w14:textId="77777777">
      <w:pPr>
        <w:spacing w:after="0" w:line="240" w:lineRule="auto"/>
        <w:ind w:left="1" w:right="-141" w:firstLine="566"/>
        <w:jc w:val="both"/>
        <w:rPr>
          <w:rFonts w:ascii="Times New Roman" w:eastAsia="Times New Roman" w:hAnsi="Times New Roman" w:cs="Times New Roman"/>
          <w:sz w:val="28"/>
          <w:szCs w:val="28"/>
          <w:lang w:eastAsia="en-US"/>
        </w:rPr>
      </w:pPr>
      <w:r w:rsidRPr="00B5152F">
        <w:rPr>
          <w:rFonts w:ascii="Times New Roman" w:hAnsi="Times New Roman"/>
          <w:sz w:val="28"/>
          <w:szCs w:val="28"/>
          <w:lang w:eastAsia="en-US"/>
        </w:rPr>
        <w:t xml:space="preserve">- </w:t>
      </w:r>
      <w:r w:rsidRPr="00B5152F">
        <w:rPr>
          <w:rFonts w:ascii="Times New Roman" w:eastAsia="Times New Roman" w:hAnsi="Times New Roman" w:cs="Times New Roman"/>
          <w:sz w:val="28"/>
          <w:szCs w:val="28"/>
          <w:lang w:eastAsia="en-US"/>
        </w:rPr>
        <w:t>інших видів державної допомоги відповідно до законодавства України;</w:t>
      </w:r>
    </w:p>
    <w:p w:rsidR="00B5152F" w:rsidRPr="00B5152F" w:rsidP="00AD12F2" w14:paraId="43272A25" w14:textId="77777777">
      <w:pPr>
        <w:widowControl w:val="0"/>
        <w:numPr>
          <w:ilvl w:val="0"/>
          <w:numId w:val="2"/>
        </w:numPr>
        <w:tabs>
          <w:tab w:val="left" w:pos="194"/>
        </w:tabs>
        <w:autoSpaceDE w:val="0"/>
        <w:autoSpaceDN w:val="0"/>
        <w:spacing w:after="0" w:line="240" w:lineRule="auto"/>
        <w:ind w:right="-141" w:firstLine="566"/>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здійснює прийом заяв з необхідними документами та /або відомостями про призначення та надання житлової субсидії;</w:t>
      </w:r>
    </w:p>
    <w:p w:rsidR="00B5152F" w:rsidRPr="00B5152F" w:rsidP="00AD12F2" w14:paraId="5088B72A" w14:textId="77777777">
      <w:pPr>
        <w:widowControl w:val="0"/>
        <w:numPr>
          <w:ilvl w:val="0"/>
          <w:numId w:val="2"/>
        </w:numPr>
        <w:tabs>
          <w:tab w:val="left" w:pos="178"/>
        </w:tabs>
        <w:autoSpaceDE w:val="0"/>
        <w:autoSpaceDN w:val="0"/>
        <w:spacing w:after="0" w:line="240" w:lineRule="auto"/>
        <w:ind w:right="-141" w:firstLine="566"/>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здійснює прийом заяв з</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необхідними документами та / або відомостями про надання пільг на оплату житлово-комунальних послуг, придбання твердого палива і скрапленого газу;</w:t>
      </w:r>
    </w:p>
    <w:p w:rsidR="00B5152F" w:rsidRPr="00B5152F" w:rsidP="00AD12F2" w14:paraId="27E7AB6A" w14:textId="77777777">
      <w:pPr>
        <w:widowControl w:val="0"/>
        <w:tabs>
          <w:tab w:val="left" w:pos="164"/>
        </w:tabs>
        <w:autoSpaceDE w:val="0"/>
        <w:autoSpaceDN w:val="0"/>
        <w:spacing w:after="0"/>
        <w:ind w:left="1" w:right="-141" w:firstLine="566"/>
        <w:jc w:val="both"/>
        <w:rPr>
          <w:rFonts w:ascii="Times New Roman" w:eastAsia="Times New Roman" w:hAnsi="Times New Roman" w:cs="Times New Roman"/>
          <w:spacing w:val="-2"/>
          <w:sz w:val="28"/>
          <w:lang w:eastAsia="en-US"/>
        </w:rPr>
      </w:pPr>
      <w:r w:rsidRPr="00B5152F">
        <w:rPr>
          <w:rFonts w:ascii="Times New Roman" w:eastAsia="Times New Roman" w:hAnsi="Times New Roman" w:cs="Times New Roman"/>
          <w:sz w:val="28"/>
          <w:lang w:eastAsia="en-US"/>
        </w:rPr>
        <w:t>здійснює</w:t>
      </w:r>
      <w:r w:rsidRPr="00B5152F">
        <w:rPr>
          <w:rFonts w:ascii="Times New Roman" w:eastAsia="Times New Roman" w:hAnsi="Times New Roman" w:cs="Times New Roman"/>
          <w:spacing w:val="-5"/>
          <w:sz w:val="28"/>
          <w:lang w:eastAsia="en-US"/>
        </w:rPr>
        <w:t xml:space="preserve"> </w:t>
      </w:r>
      <w:r w:rsidRPr="00B5152F">
        <w:rPr>
          <w:rFonts w:ascii="Times New Roman" w:eastAsia="Times New Roman" w:hAnsi="Times New Roman" w:cs="Times New Roman"/>
          <w:sz w:val="28"/>
          <w:lang w:eastAsia="en-US"/>
        </w:rPr>
        <w:t>призначення</w:t>
      </w:r>
      <w:r w:rsidRPr="00B5152F">
        <w:rPr>
          <w:rFonts w:ascii="Times New Roman" w:eastAsia="Times New Roman" w:hAnsi="Times New Roman" w:cs="Times New Roman"/>
          <w:spacing w:val="-4"/>
          <w:sz w:val="28"/>
          <w:lang w:eastAsia="en-US"/>
        </w:rPr>
        <w:t xml:space="preserve"> </w:t>
      </w:r>
      <w:r w:rsidRPr="00B5152F">
        <w:rPr>
          <w:rFonts w:ascii="Times New Roman" w:eastAsia="Times New Roman" w:hAnsi="Times New Roman" w:cs="Times New Roman"/>
          <w:sz w:val="28"/>
          <w:lang w:eastAsia="en-US"/>
        </w:rPr>
        <w:t>та</w:t>
      </w:r>
      <w:r w:rsidRPr="00B5152F">
        <w:rPr>
          <w:rFonts w:ascii="Times New Roman" w:eastAsia="Times New Roman" w:hAnsi="Times New Roman" w:cs="Times New Roman"/>
          <w:spacing w:val="-4"/>
          <w:sz w:val="28"/>
          <w:lang w:eastAsia="en-US"/>
        </w:rPr>
        <w:t xml:space="preserve"> </w:t>
      </w:r>
      <w:r w:rsidRPr="00B5152F">
        <w:rPr>
          <w:rFonts w:ascii="Times New Roman" w:eastAsia="Times New Roman" w:hAnsi="Times New Roman" w:cs="Times New Roman"/>
          <w:spacing w:val="-2"/>
          <w:sz w:val="28"/>
          <w:lang w:eastAsia="en-US"/>
        </w:rPr>
        <w:t>виплату:</w:t>
      </w:r>
    </w:p>
    <w:p w:rsidR="00B5152F" w:rsidRPr="00B5152F" w:rsidP="00AD12F2" w14:paraId="7DA7BD39" w14:textId="77777777">
      <w:pPr>
        <w:widowControl w:val="0"/>
        <w:numPr>
          <w:ilvl w:val="1"/>
          <w:numId w:val="1"/>
        </w:numPr>
        <w:tabs>
          <w:tab w:val="left" w:pos="164"/>
        </w:tabs>
        <w:autoSpaceDE w:val="0"/>
        <w:autoSpaceDN w:val="0"/>
        <w:spacing w:before="240" w:after="0" w:line="240" w:lineRule="auto"/>
        <w:ind w:left="1" w:right="-141" w:firstLine="566"/>
        <w:contextualSpacing/>
        <w:jc w:val="both"/>
        <w:rPr>
          <w:rFonts w:ascii="Times New Roman" w:eastAsia="Times New Roman" w:hAnsi="Times New Roman" w:cs="Times New Roman"/>
          <w:sz w:val="28"/>
          <w:lang w:val="ru-RU" w:eastAsia="en-US"/>
        </w:rPr>
      </w:pPr>
      <w:r w:rsidRPr="00B5152F">
        <w:rPr>
          <w:rFonts w:ascii="Times New Roman" w:eastAsia="Times New Roman" w:hAnsi="Times New Roman" w:cs="Times New Roman"/>
          <w:sz w:val="28"/>
          <w:lang w:val="ru-RU" w:eastAsia="en-US"/>
        </w:rPr>
        <w:t>щомісячної</w:t>
      </w:r>
      <w:r w:rsidRPr="00B5152F">
        <w:rPr>
          <w:rFonts w:ascii="Times New Roman" w:eastAsia="Times New Roman" w:hAnsi="Times New Roman" w:cs="Times New Roman"/>
          <w:sz w:val="28"/>
          <w:lang w:val="ru-RU" w:eastAsia="en-US"/>
        </w:rPr>
        <w:t xml:space="preserve"> </w:t>
      </w:r>
      <w:r w:rsidRPr="00B5152F">
        <w:rPr>
          <w:rFonts w:ascii="Times New Roman" w:eastAsia="Times New Roman" w:hAnsi="Times New Roman" w:cs="Times New Roman"/>
          <w:sz w:val="28"/>
          <w:lang w:val="ru-RU" w:eastAsia="en-US"/>
        </w:rPr>
        <w:t>компенсації</w:t>
      </w:r>
      <w:r w:rsidRPr="00B5152F">
        <w:rPr>
          <w:rFonts w:ascii="Times New Roman" w:eastAsia="Times New Roman" w:hAnsi="Times New Roman" w:cs="Times New Roman"/>
          <w:sz w:val="28"/>
          <w:lang w:val="ru-RU" w:eastAsia="en-US"/>
        </w:rPr>
        <w:t xml:space="preserve"> </w:t>
      </w:r>
      <w:r w:rsidRPr="00B5152F">
        <w:rPr>
          <w:rFonts w:ascii="Times New Roman" w:eastAsia="Times New Roman" w:hAnsi="Times New Roman" w:cs="Times New Roman"/>
          <w:sz w:val="28"/>
          <w:lang w:val="ru-RU" w:eastAsia="en-US"/>
        </w:rPr>
        <w:t>фізичним</w:t>
      </w:r>
      <w:r w:rsidRPr="00B5152F">
        <w:rPr>
          <w:rFonts w:ascii="Times New Roman" w:eastAsia="Times New Roman" w:hAnsi="Times New Roman" w:cs="Times New Roman"/>
          <w:sz w:val="28"/>
          <w:lang w:val="ru-RU" w:eastAsia="en-US"/>
        </w:rPr>
        <w:t xml:space="preserve"> особам, </w:t>
      </w:r>
      <w:r w:rsidRPr="00B5152F">
        <w:rPr>
          <w:rFonts w:ascii="Times New Roman" w:eastAsia="Times New Roman" w:hAnsi="Times New Roman" w:cs="Times New Roman"/>
          <w:sz w:val="28"/>
          <w:lang w:val="ru-RU" w:eastAsia="en-US"/>
        </w:rPr>
        <w:t>які</w:t>
      </w:r>
      <w:r w:rsidRPr="00B5152F">
        <w:rPr>
          <w:rFonts w:ascii="Times New Roman" w:eastAsia="Times New Roman" w:hAnsi="Times New Roman" w:cs="Times New Roman"/>
          <w:sz w:val="28"/>
          <w:lang w:val="ru-RU" w:eastAsia="en-US"/>
        </w:rPr>
        <w:t xml:space="preserve"> </w:t>
      </w:r>
      <w:r w:rsidRPr="00B5152F">
        <w:rPr>
          <w:rFonts w:ascii="Times New Roman" w:eastAsia="Times New Roman" w:hAnsi="Times New Roman" w:cs="Times New Roman"/>
          <w:sz w:val="28"/>
          <w:lang w:val="ru-RU" w:eastAsia="en-US"/>
        </w:rPr>
        <w:t>надають</w:t>
      </w:r>
      <w:r w:rsidRPr="00B5152F">
        <w:rPr>
          <w:rFonts w:ascii="Times New Roman" w:eastAsia="Times New Roman" w:hAnsi="Times New Roman" w:cs="Times New Roman"/>
          <w:sz w:val="28"/>
          <w:lang w:val="ru-RU" w:eastAsia="en-US"/>
        </w:rPr>
        <w:t xml:space="preserve"> </w:t>
      </w:r>
      <w:r w:rsidRPr="00B5152F">
        <w:rPr>
          <w:rFonts w:ascii="Times New Roman" w:eastAsia="Times New Roman" w:hAnsi="Times New Roman" w:cs="Times New Roman"/>
          <w:sz w:val="28"/>
          <w:lang w:val="ru-RU" w:eastAsia="en-US"/>
        </w:rPr>
        <w:t>соц</w:t>
      </w:r>
      <w:r w:rsidRPr="00B5152F">
        <w:rPr>
          <w:rFonts w:ascii="Times New Roman" w:eastAsia="Times New Roman" w:hAnsi="Times New Roman" w:cs="Times New Roman"/>
          <w:sz w:val="28"/>
          <w:lang w:val="ru-RU" w:eastAsia="en-US"/>
        </w:rPr>
        <w:t>іальні</w:t>
      </w:r>
      <w:r w:rsidRPr="00B5152F">
        <w:rPr>
          <w:rFonts w:ascii="Times New Roman" w:eastAsia="Times New Roman" w:hAnsi="Times New Roman" w:cs="Times New Roman"/>
          <w:sz w:val="28"/>
          <w:lang w:val="ru-RU" w:eastAsia="en-US"/>
        </w:rPr>
        <w:t xml:space="preserve"> </w:t>
      </w:r>
      <w:r w:rsidRPr="00B5152F">
        <w:rPr>
          <w:rFonts w:ascii="Times New Roman" w:eastAsia="Times New Roman" w:hAnsi="Times New Roman" w:cs="Times New Roman"/>
          <w:sz w:val="28"/>
          <w:lang w:val="ru-RU" w:eastAsia="en-US"/>
        </w:rPr>
        <w:t>послуги</w:t>
      </w:r>
      <w:r w:rsidRPr="00B5152F">
        <w:rPr>
          <w:rFonts w:ascii="Times New Roman" w:eastAsia="Times New Roman" w:hAnsi="Times New Roman" w:cs="Times New Roman"/>
          <w:sz w:val="28"/>
          <w:lang w:val="ru-RU" w:eastAsia="en-US"/>
        </w:rPr>
        <w:t xml:space="preserve"> з догляду на </w:t>
      </w:r>
      <w:r w:rsidRPr="00B5152F">
        <w:rPr>
          <w:rFonts w:ascii="Times New Roman" w:eastAsia="Times New Roman" w:hAnsi="Times New Roman" w:cs="Times New Roman"/>
          <w:sz w:val="28"/>
          <w:lang w:val="ru-RU" w:eastAsia="en-US"/>
        </w:rPr>
        <w:t>непрофесійній</w:t>
      </w:r>
      <w:r w:rsidRPr="00B5152F">
        <w:rPr>
          <w:rFonts w:ascii="Times New Roman" w:eastAsia="Times New Roman" w:hAnsi="Times New Roman" w:cs="Times New Roman"/>
          <w:sz w:val="28"/>
          <w:lang w:val="ru-RU" w:eastAsia="en-US"/>
        </w:rPr>
        <w:t xml:space="preserve"> </w:t>
      </w:r>
      <w:r w:rsidRPr="00B5152F">
        <w:rPr>
          <w:rFonts w:ascii="Times New Roman" w:eastAsia="Times New Roman" w:hAnsi="Times New Roman" w:cs="Times New Roman"/>
          <w:sz w:val="28"/>
          <w:lang w:val="ru-RU" w:eastAsia="en-US"/>
        </w:rPr>
        <w:t>основі</w:t>
      </w:r>
      <w:r w:rsidRPr="00B5152F">
        <w:rPr>
          <w:rFonts w:ascii="Times New Roman" w:eastAsia="Times New Roman" w:hAnsi="Times New Roman" w:cs="Times New Roman"/>
          <w:sz w:val="28"/>
          <w:lang w:val="ru-RU" w:eastAsia="en-US"/>
        </w:rPr>
        <w:t>;</w:t>
      </w:r>
    </w:p>
    <w:p w:rsidR="00B5152F" w:rsidRPr="00B5152F" w:rsidP="00AD12F2" w14:paraId="27132AFF" w14:textId="77777777">
      <w:pPr>
        <w:widowControl w:val="0"/>
        <w:numPr>
          <w:ilvl w:val="1"/>
          <w:numId w:val="1"/>
        </w:numPr>
        <w:tabs>
          <w:tab w:val="left" w:pos="164"/>
        </w:tabs>
        <w:autoSpaceDE w:val="0"/>
        <w:autoSpaceDN w:val="0"/>
        <w:spacing w:before="240" w:after="0" w:line="240" w:lineRule="auto"/>
        <w:ind w:left="1" w:right="-141" w:firstLine="566"/>
        <w:contextualSpacing/>
        <w:jc w:val="both"/>
        <w:rPr>
          <w:rFonts w:ascii="Times New Roman" w:eastAsia="Times New Roman" w:hAnsi="Times New Roman" w:cs="Times New Roman"/>
          <w:sz w:val="28"/>
          <w:lang w:val="ru-RU" w:eastAsia="en-US"/>
        </w:rPr>
      </w:pPr>
      <w:r w:rsidRPr="00B5152F">
        <w:rPr>
          <w:rFonts w:ascii="Times New Roman" w:eastAsia="Times New Roman" w:hAnsi="Times New Roman" w:cs="Times New Roman"/>
          <w:sz w:val="28"/>
          <w:lang w:val="ru-RU" w:eastAsia="en-US"/>
        </w:rPr>
        <w:t>щомісячної</w:t>
      </w:r>
      <w:r w:rsidRPr="00B5152F">
        <w:rPr>
          <w:rFonts w:ascii="Times New Roman" w:eastAsia="Times New Roman" w:hAnsi="Times New Roman" w:cs="Times New Roman"/>
          <w:sz w:val="28"/>
          <w:lang w:val="ru-RU" w:eastAsia="en-US"/>
        </w:rPr>
        <w:t xml:space="preserve"> </w:t>
      </w:r>
      <w:r w:rsidRPr="00B5152F">
        <w:rPr>
          <w:rFonts w:ascii="Times New Roman" w:eastAsia="Times New Roman" w:hAnsi="Times New Roman" w:cs="Times New Roman"/>
          <w:sz w:val="28"/>
          <w:lang w:val="ru-RU" w:eastAsia="en-US"/>
        </w:rPr>
        <w:t>компенсації</w:t>
      </w:r>
      <w:r w:rsidRPr="00B5152F">
        <w:rPr>
          <w:rFonts w:ascii="Times New Roman" w:eastAsia="Times New Roman" w:hAnsi="Times New Roman" w:cs="Times New Roman"/>
          <w:sz w:val="28"/>
          <w:lang w:val="ru-RU" w:eastAsia="en-US"/>
        </w:rPr>
        <w:t xml:space="preserve"> </w:t>
      </w:r>
      <w:r w:rsidRPr="00B5152F">
        <w:rPr>
          <w:rFonts w:ascii="Times New Roman" w:eastAsia="Times New Roman" w:hAnsi="Times New Roman" w:cs="Times New Roman"/>
          <w:sz w:val="28"/>
          <w:lang w:val="ru-RU" w:eastAsia="en-US"/>
        </w:rPr>
        <w:t>фізичним</w:t>
      </w:r>
      <w:r w:rsidRPr="00B5152F">
        <w:rPr>
          <w:rFonts w:ascii="Times New Roman" w:eastAsia="Times New Roman" w:hAnsi="Times New Roman" w:cs="Times New Roman"/>
          <w:sz w:val="28"/>
          <w:lang w:val="ru-RU" w:eastAsia="en-US"/>
        </w:rPr>
        <w:t xml:space="preserve"> особам, </w:t>
      </w:r>
      <w:r w:rsidRPr="00B5152F">
        <w:rPr>
          <w:rFonts w:ascii="Times New Roman" w:eastAsia="Times New Roman" w:hAnsi="Times New Roman" w:cs="Times New Roman"/>
          <w:sz w:val="28"/>
          <w:lang w:val="ru-RU" w:eastAsia="en-US"/>
        </w:rPr>
        <w:t>які</w:t>
      </w:r>
      <w:r w:rsidRPr="00B5152F">
        <w:rPr>
          <w:rFonts w:ascii="Times New Roman" w:eastAsia="Times New Roman" w:hAnsi="Times New Roman" w:cs="Times New Roman"/>
          <w:sz w:val="28"/>
          <w:lang w:val="ru-RU" w:eastAsia="en-US"/>
        </w:rPr>
        <w:t xml:space="preserve"> </w:t>
      </w:r>
      <w:r w:rsidRPr="00B5152F">
        <w:rPr>
          <w:rFonts w:ascii="Times New Roman" w:eastAsia="Times New Roman" w:hAnsi="Times New Roman" w:cs="Times New Roman"/>
          <w:sz w:val="28"/>
          <w:lang w:val="ru-RU" w:eastAsia="en-US"/>
        </w:rPr>
        <w:t>надають</w:t>
      </w:r>
      <w:r w:rsidRPr="00B5152F">
        <w:rPr>
          <w:rFonts w:ascii="Times New Roman" w:eastAsia="Times New Roman" w:hAnsi="Times New Roman" w:cs="Times New Roman"/>
          <w:sz w:val="28"/>
          <w:lang w:val="ru-RU" w:eastAsia="en-US"/>
        </w:rPr>
        <w:t xml:space="preserve"> </w:t>
      </w:r>
      <w:r w:rsidRPr="00B5152F">
        <w:rPr>
          <w:rFonts w:ascii="Times New Roman" w:eastAsia="Times New Roman" w:hAnsi="Times New Roman" w:cs="Times New Roman"/>
          <w:sz w:val="28"/>
          <w:lang w:val="ru-RU" w:eastAsia="en-US"/>
        </w:rPr>
        <w:t>соц</w:t>
      </w:r>
      <w:r w:rsidRPr="00B5152F">
        <w:rPr>
          <w:rFonts w:ascii="Times New Roman" w:eastAsia="Times New Roman" w:hAnsi="Times New Roman" w:cs="Times New Roman"/>
          <w:sz w:val="28"/>
          <w:lang w:val="ru-RU" w:eastAsia="en-US"/>
        </w:rPr>
        <w:t>іальні</w:t>
      </w:r>
      <w:r w:rsidRPr="00B5152F">
        <w:rPr>
          <w:rFonts w:ascii="Times New Roman" w:eastAsia="Times New Roman" w:hAnsi="Times New Roman" w:cs="Times New Roman"/>
          <w:sz w:val="28"/>
          <w:lang w:val="ru-RU" w:eastAsia="en-US"/>
        </w:rPr>
        <w:t xml:space="preserve"> </w:t>
      </w:r>
      <w:r w:rsidRPr="00B5152F">
        <w:rPr>
          <w:rFonts w:ascii="Times New Roman" w:eastAsia="Times New Roman" w:hAnsi="Times New Roman" w:cs="Times New Roman"/>
          <w:sz w:val="28"/>
          <w:lang w:val="ru-RU" w:eastAsia="en-US"/>
        </w:rPr>
        <w:t>послуги</w:t>
      </w:r>
      <w:r w:rsidRPr="00B5152F">
        <w:rPr>
          <w:rFonts w:ascii="Times New Roman" w:eastAsia="Times New Roman" w:hAnsi="Times New Roman" w:cs="Times New Roman"/>
          <w:sz w:val="28"/>
          <w:lang w:val="ru-RU" w:eastAsia="en-US"/>
        </w:rPr>
        <w:t xml:space="preserve"> з догляду на </w:t>
      </w:r>
      <w:r w:rsidRPr="00B5152F">
        <w:rPr>
          <w:rFonts w:ascii="Times New Roman" w:eastAsia="Times New Roman" w:hAnsi="Times New Roman" w:cs="Times New Roman"/>
          <w:sz w:val="28"/>
          <w:lang w:val="ru-RU" w:eastAsia="en-US"/>
        </w:rPr>
        <w:t>професійній</w:t>
      </w:r>
      <w:r w:rsidRPr="00B5152F">
        <w:rPr>
          <w:rFonts w:ascii="Times New Roman" w:eastAsia="Times New Roman" w:hAnsi="Times New Roman" w:cs="Times New Roman"/>
          <w:sz w:val="28"/>
          <w:lang w:val="ru-RU" w:eastAsia="en-US"/>
        </w:rPr>
        <w:t xml:space="preserve"> </w:t>
      </w:r>
      <w:r w:rsidRPr="00B5152F">
        <w:rPr>
          <w:rFonts w:ascii="Times New Roman" w:eastAsia="Times New Roman" w:hAnsi="Times New Roman" w:cs="Times New Roman"/>
          <w:sz w:val="28"/>
          <w:lang w:val="ru-RU" w:eastAsia="en-US"/>
        </w:rPr>
        <w:t>основі</w:t>
      </w:r>
      <w:r w:rsidRPr="00B5152F">
        <w:rPr>
          <w:rFonts w:ascii="Times New Roman" w:eastAsia="Times New Roman" w:hAnsi="Times New Roman" w:cs="Times New Roman"/>
          <w:sz w:val="28"/>
          <w:lang w:val="ru-RU" w:eastAsia="en-US"/>
        </w:rPr>
        <w:t xml:space="preserve">; </w:t>
      </w:r>
    </w:p>
    <w:p w:rsidR="00B5152F" w:rsidRPr="00B5152F" w:rsidP="00AD12F2" w14:paraId="256532B5" w14:textId="77777777">
      <w:pPr>
        <w:widowControl w:val="0"/>
        <w:numPr>
          <w:ilvl w:val="1"/>
          <w:numId w:val="1"/>
        </w:numPr>
        <w:tabs>
          <w:tab w:val="left" w:pos="164"/>
        </w:tabs>
        <w:autoSpaceDE w:val="0"/>
        <w:autoSpaceDN w:val="0"/>
        <w:spacing w:before="240" w:after="0" w:line="240" w:lineRule="auto"/>
        <w:ind w:left="1" w:right="-141" w:firstLine="566"/>
        <w:contextualSpacing/>
        <w:jc w:val="both"/>
        <w:rPr>
          <w:rFonts w:ascii="Times New Roman" w:eastAsia="Times New Roman" w:hAnsi="Times New Roman" w:cs="Times New Roman"/>
          <w:sz w:val="28"/>
          <w:lang w:val="ru-RU" w:eastAsia="en-US"/>
        </w:rPr>
      </w:pPr>
      <w:r w:rsidRPr="00B5152F">
        <w:rPr>
          <w:rFonts w:ascii="Times New Roman" w:eastAsia="Times New Roman" w:hAnsi="Times New Roman" w:cs="Times New Roman"/>
          <w:sz w:val="28"/>
          <w:lang w:val="ru-RU" w:eastAsia="en-US"/>
        </w:rPr>
        <w:t>відшкодування</w:t>
      </w:r>
      <w:r w:rsidRPr="00B5152F">
        <w:rPr>
          <w:rFonts w:ascii="Times New Roman" w:eastAsia="Times New Roman" w:hAnsi="Times New Roman" w:cs="Times New Roman"/>
          <w:sz w:val="28"/>
          <w:lang w:val="ru-RU" w:eastAsia="en-US"/>
        </w:rPr>
        <w:t xml:space="preserve"> </w:t>
      </w:r>
      <w:r w:rsidRPr="00B5152F">
        <w:rPr>
          <w:rFonts w:ascii="Times New Roman" w:eastAsia="Times New Roman" w:hAnsi="Times New Roman" w:cs="Times New Roman"/>
          <w:sz w:val="28"/>
          <w:lang w:val="ru-RU" w:eastAsia="en-US"/>
        </w:rPr>
        <w:t>вартості</w:t>
      </w:r>
      <w:r w:rsidRPr="00B5152F">
        <w:rPr>
          <w:rFonts w:ascii="Times New Roman" w:eastAsia="Times New Roman" w:hAnsi="Times New Roman" w:cs="Times New Roman"/>
          <w:sz w:val="28"/>
          <w:lang w:val="ru-RU" w:eastAsia="en-US"/>
        </w:rPr>
        <w:t xml:space="preserve"> </w:t>
      </w:r>
      <w:r w:rsidRPr="00B5152F">
        <w:rPr>
          <w:rFonts w:ascii="Times New Roman" w:eastAsia="Times New Roman" w:hAnsi="Times New Roman" w:cs="Times New Roman"/>
          <w:sz w:val="28"/>
          <w:lang w:val="ru-RU" w:eastAsia="en-US"/>
        </w:rPr>
        <w:t>послуги</w:t>
      </w:r>
      <w:r w:rsidRPr="00B5152F">
        <w:rPr>
          <w:rFonts w:ascii="Times New Roman" w:eastAsia="Times New Roman" w:hAnsi="Times New Roman" w:cs="Times New Roman"/>
          <w:sz w:val="28"/>
          <w:lang w:val="ru-RU" w:eastAsia="en-US"/>
        </w:rPr>
        <w:t xml:space="preserve"> з догляду за </w:t>
      </w:r>
      <w:r w:rsidRPr="00B5152F">
        <w:rPr>
          <w:rFonts w:ascii="Times New Roman" w:eastAsia="Times New Roman" w:hAnsi="Times New Roman" w:cs="Times New Roman"/>
          <w:sz w:val="28"/>
          <w:lang w:val="ru-RU" w:eastAsia="en-US"/>
        </w:rPr>
        <w:t>дитиною</w:t>
      </w:r>
      <w:r w:rsidRPr="00B5152F">
        <w:rPr>
          <w:rFonts w:ascii="Times New Roman" w:eastAsia="Times New Roman" w:hAnsi="Times New Roman" w:cs="Times New Roman"/>
          <w:sz w:val="28"/>
          <w:lang w:val="ru-RU" w:eastAsia="en-US"/>
        </w:rPr>
        <w:t xml:space="preserve"> до </w:t>
      </w:r>
      <w:r w:rsidRPr="00B5152F">
        <w:rPr>
          <w:rFonts w:ascii="Times New Roman" w:eastAsia="Times New Roman" w:hAnsi="Times New Roman" w:cs="Times New Roman"/>
          <w:sz w:val="28"/>
          <w:lang w:val="ru-RU" w:eastAsia="en-US"/>
        </w:rPr>
        <w:t>трьох</w:t>
      </w:r>
      <w:r w:rsidRPr="00B5152F">
        <w:rPr>
          <w:rFonts w:ascii="Times New Roman" w:eastAsia="Times New Roman" w:hAnsi="Times New Roman" w:cs="Times New Roman"/>
          <w:sz w:val="28"/>
          <w:lang w:val="ru-RU" w:eastAsia="en-US"/>
        </w:rPr>
        <w:t xml:space="preserve"> </w:t>
      </w:r>
      <w:r w:rsidRPr="00B5152F">
        <w:rPr>
          <w:rFonts w:ascii="Times New Roman" w:eastAsia="Times New Roman" w:hAnsi="Times New Roman" w:cs="Times New Roman"/>
          <w:sz w:val="28"/>
          <w:lang w:val="ru-RU" w:eastAsia="en-US"/>
        </w:rPr>
        <w:t>років</w:t>
      </w:r>
      <w:r w:rsidRPr="00B5152F">
        <w:rPr>
          <w:rFonts w:ascii="Times New Roman" w:eastAsia="Times New Roman" w:hAnsi="Times New Roman" w:cs="Times New Roman"/>
          <w:sz w:val="28"/>
          <w:lang w:val="ru-RU" w:eastAsia="en-US"/>
        </w:rPr>
        <w:t xml:space="preserve"> «</w:t>
      </w:r>
      <w:r w:rsidRPr="00B5152F">
        <w:rPr>
          <w:rFonts w:ascii="Times New Roman" w:eastAsia="Times New Roman" w:hAnsi="Times New Roman" w:cs="Times New Roman"/>
          <w:sz w:val="28"/>
          <w:lang w:val="ru-RU" w:eastAsia="en-US"/>
        </w:rPr>
        <w:t>муніципальна</w:t>
      </w:r>
      <w:r w:rsidRPr="00B5152F">
        <w:rPr>
          <w:rFonts w:ascii="Times New Roman" w:eastAsia="Times New Roman" w:hAnsi="Times New Roman" w:cs="Times New Roman"/>
          <w:sz w:val="28"/>
          <w:lang w:val="ru-RU" w:eastAsia="en-US"/>
        </w:rPr>
        <w:t xml:space="preserve"> няня»;</w:t>
      </w:r>
    </w:p>
    <w:p w:rsidR="00B5152F" w:rsidRPr="00B5152F" w:rsidP="00AD12F2" w14:paraId="36571AD4" w14:textId="77777777">
      <w:pPr>
        <w:widowControl w:val="0"/>
        <w:numPr>
          <w:ilvl w:val="1"/>
          <w:numId w:val="1"/>
        </w:numPr>
        <w:tabs>
          <w:tab w:val="left" w:pos="164"/>
        </w:tabs>
        <w:autoSpaceDE w:val="0"/>
        <w:autoSpaceDN w:val="0"/>
        <w:spacing w:after="0" w:line="240" w:lineRule="auto"/>
        <w:ind w:left="1" w:right="-141" w:firstLine="566"/>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компенсації проїзду один раз на рік особам, віднесеним до категорій 1 та 2 постраждалим внаслідок Чорнобильської катастрофи;</w:t>
      </w:r>
    </w:p>
    <w:p w:rsidR="00B5152F" w:rsidRPr="00B5152F" w:rsidP="00AD12F2" w14:paraId="46ACFF06" w14:textId="77777777">
      <w:pPr>
        <w:widowControl w:val="0"/>
        <w:tabs>
          <w:tab w:val="left" w:pos="164"/>
        </w:tabs>
        <w:autoSpaceDE w:val="0"/>
        <w:autoSpaceDN w:val="0"/>
        <w:spacing w:after="0" w:line="240" w:lineRule="auto"/>
        <w:ind w:left="1" w:right="-141" w:firstLine="566"/>
        <w:jc w:val="both"/>
        <w:rPr>
          <w:rFonts w:ascii="Times New Roman" w:hAnsi="Times New Roman"/>
          <w:sz w:val="28"/>
          <w:lang w:val="ru-RU" w:eastAsia="en-US"/>
        </w:rPr>
      </w:pPr>
      <w:r w:rsidRPr="00B5152F">
        <w:rPr>
          <w:rFonts w:ascii="Times New Roman" w:hAnsi="Times New Roman"/>
          <w:sz w:val="28"/>
          <w:lang w:eastAsia="en-US"/>
        </w:rPr>
        <w:t>одноразової  матеріальної   допомоги  особам, які постраждали від торгівлі людьми;</w:t>
      </w:r>
    </w:p>
    <w:p w:rsidR="00B5152F" w:rsidRPr="00B5152F" w:rsidP="00AD12F2" w14:paraId="75C05202" w14:textId="77777777">
      <w:pPr>
        <w:widowControl w:val="0"/>
        <w:numPr>
          <w:ilvl w:val="1"/>
          <w:numId w:val="1"/>
        </w:numPr>
        <w:tabs>
          <w:tab w:val="left" w:pos="164"/>
        </w:tabs>
        <w:autoSpaceDE w:val="0"/>
        <w:autoSpaceDN w:val="0"/>
        <w:spacing w:after="0" w:line="240" w:lineRule="auto"/>
        <w:ind w:left="1" w:right="-141" w:firstLine="566"/>
        <w:contextualSpacing/>
        <w:jc w:val="both"/>
        <w:rPr>
          <w:rFonts w:ascii="Times New Roman" w:eastAsia="Times New Roman" w:hAnsi="Times New Roman" w:cs="Times New Roman"/>
          <w:sz w:val="28"/>
          <w:lang w:val="ru-RU" w:eastAsia="en-US"/>
        </w:rPr>
      </w:pPr>
      <w:r w:rsidRPr="00B5152F">
        <w:rPr>
          <w:rFonts w:ascii="Times New Roman" w:eastAsia="Times New Roman" w:hAnsi="Times New Roman" w:cs="Times New Roman"/>
          <w:sz w:val="28"/>
          <w:lang w:val="ru-RU" w:eastAsia="en-US"/>
        </w:rPr>
        <w:t>бере</w:t>
      </w:r>
      <w:r w:rsidRPr="00B5152F">
        <w:rPr>
          <w:rFonts w:ascii="Times New Roman" w:eastAsia="Times New Roman" w:hAnsi="Times New Roman" w:cs="Times New Roman"/>
          <w:sz w:val="28"/>
          <w:lang w:val="ru-RU" w:eastAsia="en-US"/>
        </w:rPr>
        <w:t xml:space="preserve"> участь у </w:t>
      </w:r>
      <w:r w:rsidRPr="00B5152F">
        <w:rPr>
          <w:rFonts w:ascii="Times New Roman" w:eastAsia="Times New Roman" w:hAnsi="Times New Roman" w:cs="Times New Roman"/>
          <w:sz w:val="28"/>
          <w:lang w:val="ru-RU" w:eastAsia="en-US"/>
        </w:rPr>
        <w:t>роботі</w:t>
      </w:r>
      <w:r w:rsidRPr="00B5152F">
        <w:rPr>
          <w:rFonts w:ascii="Times New Roman" w:eastAsia="Times New Roman" w:hAnsi="Times New Roman" w:cs="Times New Roman"/>
          <w:sz w:val="28"/>
          <w:lang w:val="ru-RU" w:eastAsia="en-US"/>
        </w:rPr>
        <w:t xml:space="preserve"> </w:t>
      </w:r>
      <w:r w:rsidRPr="00B5152F">
        <w:rPr>
          <w:rFonts w:ascii="Times New Roman" w:eastAsia="Times New Roman" w:hAnsi="Times New Roman" w:cs="Times New Roman"/>
          <w:sz w:val="28"/>
          <w:lang w:val="ru-RU" w:eastAsia="en-US"/>
        </w:rPr>
        <w:t>комісій</w:t>
      </w:r>
      <w:r w:rsidRPr="00B5152F">
        <w:rPr>
          <w:rFonts w:ascii="Times New Roman" w:eastAsia="Times New Roman" w:hAnsi="Times New Roman" w:cs="Times New Roman"/>
          <w:sz w:val="28"/>
          <w:lang w:val="ru-RU" w:eastAsia="en-US"/>
        </w:rPr>
        <w:t xml:space="preserve">, </w:t>
      </w:r>
      <w:r w:rsidRPr="00B5152F">
        <w:rPr>
          <w:rFonts w:ascii="Times New Roman" w:eastAsia="Times New Roman" w:hAnsi="Times New Roman" w:cs="Times New Roman"/>
          <w:sz w:val="28"/>
          <w:lang w:val="ru-RU" w:eastAsia="en-US"/>
        </w:rPr>
        <w:t>утворених</w:t>
      </w:r>
      <w:r w:rsidRPr="00B5152F">
        <w:rPr>
          <w:rFonts w:ascii="Times New Roman" w:eastAsia="Times New Roman" w:hAnsi="Times New Roman" w:cs="Times New Roman"/>
          <w:sz w:val="28"/>
          <w:lang w:val="ru-RU" w:eastAsia="en-US"/>
        </w:rPr>
        <w:t xml:space="preserve"> при </w:t>
      </w:r>
      <w:r w:rsidRPr="00B5152F">
        <w:rPr>
          <w:rFonts w:ascii="Times New Roman" w:eastAsia="Times New Roman" w:hAnsi="Times New Roman" w:cs="Times New Roman"/>
          <w:sz w:val="28"/>
          <w:lang w:val="ru-RU" w:eastAsia="en-US"/>
        </w:rPr>
        <w:t>виконавчому</w:t>
      </w:r>
      <w:r w:rsidRPr="00B5152F">
        <w:rPr>
          <w:rFonts w:ascii="Times New Roman" w:eastAsia="Times New Roman" w:hAnsi="Times New Roman" w:cs="Times New Roman"/>
          <w:sz w:val="28"/>
          <w:lang w:val="ru-RU" w:eastAsia="en-US"/>
        </w:rPr>
        <w:t xml:space="preserve"> </w:t>
      </w:r>
      <w:r w:rsidRPr="00B5152F">
        <w:rPr>
          <w:rFonts w:ascii="Times New Roman" w:eastAsia="Times New Roman" w:hAnsi="Times New Roman" w:cs="Times New Roman"/>
          <w:sz w:val="28"/>
          <w:lang w:val="ru-RU" w:eastAsia="en-US"/>
        </w:rPr>
        <w:t>комітеті</w:t>
      </w:r>
      <w:r w:rsidRPr="00B5152F">
        <w:rPr>
          <w:rFonts w:ascii="Times New Roman" w:eastAsia="Times New Roman" w:hAnsi="Times New Roman" w:cs="Times New Roman"/>
          <w:sz w:val="28"/>
          <w:lang w:val="ru-RU" w:eastAsia="en-US"/>
        </w:rPr>
        <w:t xml:space="preserve">, з </w:t>
      </w:r>
      <w:r w:rsidRPr="00B5152F">
        <w:rPr>
          <w:rFonts w:ascii="Times New Roman" w:eastAsia="Times New Roman" w:hAnsi="Times New Roman" w:cs="Times New Roman"/>
          <w:sz w:val="28"/>
          <w:lang w:val="ru-RU" w:eastAsia="en-US"/>
        </w:rPr>
        <w:t>питань</w:t>
      </w:r>
      <w:r w:rsidRPr="00B5152F">
        <w:rPr>
          <w:rFonts w:ascii="Times New Roman" w:eastAsia="Times New Roman" w:hAnsi="Times New Roman" w:cs="Times New Roman"/>
          <w:sz w:val="28"/>
          <w:lang w:val="ru-RU" w:eastAsia="en-US"/>
        </w:rPr>
        <w:t xml:space="preserve"> </w:t>
      </w:r>
      <w:r w:rsidRPr="00B5152F">
        <w:rPr>
          <w:rFonts w:ascii="Times New Roman" w:eastAsia="Times New Roman" w:hAnsi="Times New Roman" w:cs="Times New Roman"/>
          <w:sz w:val="28"/>
          <w:lang w:val="ru-RU" w:eastAsia="en-US"/>
        </w:rPr>
        <w:t>соц</w:t>
      </w:r>
      <w:r w:rsidRPr="00B5152F">
        <w:rPr>
          <w:rFonts w:ascii="Times New Roman" w:eastAsia="Times New Roman" w:hAnsi="Times New Roman" w:cs="Times New Roman"/>
          <w:sz w:val="28"/>
          <w:lang w:val="ru-RU" w:eastAsia="en-US"/>
        </w:rPr>
        <w:t>іального</w:t>
      </w:r>
      <w:r w:rsidRPr="00B5152F">
        <w:rPr>
          <w:rFonts w:ascii="Times New Roman" w:eastAsia="Times New Roman" w:hAnsi="Times New Roman" w:cs="Times New Roman"/>
          <w:sz w:val="28"/>
          <w:lang w:val="ru-RU" w:eastAsia="en-US"/>
        </w:rPr>
        <w:t xml:space="preserve"> </w:t>
      </w:r>
      <w:r w:rsidRPr="00B5152F">
        <w:rPr>
          <w:rFonts w:ascii="Times New Roman" w:eastAsia="Times New Roman" w:hAnsi="Times New Roman" w:cs="Times New Roman"/>
          <w:sz w:val="28"/>
          <w:lang w:val="ru-RU" w:eastAsia="en-US"/>
        </w:rPr>
        <w:t>захисту</w:t>
      </w:r>
      <w:r w:rsidRPr="00B5152F">
        <w:rPr>
          <w:rFonts w:ascii="Times New Roman" w:eastAsia="Times New Roman" w:hAnsi="Times New Roman" w:cs="Times New Roman"/>
          <w:sz w:val="28"/>
          <w:lang w:val="ru-RU" w:eastAsia="en-US"/>
        </w:rPr>
        <w:t xml:space="preserve"> </w:t>
      </w:r>
      <w:r w:rsidRPr="00B5152F">
        <w:rPr>
          <w:rFonts w:ascii="Times New Roman" w:eastAsia="Times New Roman" w:hAnsi="Times New Roman" w:cs="Times New Roman"/>
          <w:sz w:val="28"/>
          <w:lang w:val="ru-RU" w:eastAsia="en-US"/>
        </w:rPr>
        <w:t>населення</w:t>
      </w:r>
      <w:r w:rsidRPr="00B5152F">
        <w:rPr>
          <w:rFonts w:ascii="Times New Roman" w:eastAsia="Times New Roman" w:hAnsi="Times New Roman" w:cs="Times New Roman"/>
          <w:sz w:val="28"/>
          <w:lang w:val="ru-RU" w:eastAsia="en-US"/>
        </w:rPr>
        <w:t>;</w:t>
      </w:r>
    </w:p>
    <w:p w:rsidR="00B5152F" w:rsidRPr="00B5152F" w:rsidP="00AD12F2" w14:paraId="6E1705D8" w14:textId="77777777">
      <w:pPr>
        <w:widowControl w:val="0"/>
        <w:numPr>
          <w:ilvl w:val="1"/>
          <w:numId w:val="1"/>
        </w:numPr>
        <w:tabs>
          <w:tab w:val="left" w:pos="164"/>
        </w:tabs>
        <w:autoSpaceDE w:val="0"/>
        <w:autoSpaceDN w:val="0"/>
        <w:spacing w:after="0" w:line="240" w:lineRule="auto"/>
        <w:ind w:left="1" w:right="-141" w:firstLine="566"/>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формує</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податковий розрахунок сум доходу, нарахованого (сплаченого) на користь платників податку, і сум утриманого з</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них податку отримувачів державних соціальних допомог;</w:t>
      </w:r>
    </w:p>
    <w:p w:rsidR="00B5152F" w:rsidRPr="00B5152F" w:rsidP="00AD12F2" w14:paraId="044817B3" w14:textId="77777777">
      <w:pPr>
        <w:widowControl w:val="0"/>
        <w:numPr>
          <w:ilvl w:val="1"/>
          <w:numId w:val="1"/>
        </w:numPr>
        <w:tabs>
          <w:tab w:val="left" w:pos="284"/>
          <w:tab w:val="left" w:pos="567"/>
        </w:tabs>
        <w:autoSpaceDE w:val="0"/>
        <w:autoSpaceDN w:val="0"/>
        <w:spacing w:after="0" w:line="240" w:lineRule="auto"/>
        <w:ind w:left="1" w:right="-141" w:firstLine="566"/>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проводить інвентаризацію особових справ</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та рахунків осіб, які одержують соціальну допомогу, в установленому законодавством порядку;</w:t>
      </w:r>
    </w:p>
    <w:p w:rsidR="00B5152F" w:rsidRPr="00B5152F" w:rsidP="00AD12F2" w14:paraId="5CC1D49D" w14:textId="77777777">
      <w:pPr>
        <w:widowControl w:val="0"/>
        <w:numPr>
          <w:ilvl w:val="1"/>
          <w:numId w:val="1"/>
        </w:numPr>
        <w:tabs>
          <w:tab w:val="left" w:pos="0"/>
          <w:tab w:val="left" w:pos="284"/>
          <w:tab w:val="left" w:pos="567"/>
        </w:tabs>
        <w:autoSpaceDE w:val="0"/>
        <w:autoSpaceDN w:val="0"/>
        <w:spacing w:after="0" w:line="240" w:lineRule="auto"/>
        <w:ind w:left="1" w:right="-141" w:firstLine="566"/>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забезпечує розгляд заяв та прийняття рішень відповідно до затверджених стандартів надання послуг;</w:t>
      </w:r>
    </w:p>
    <w:p w:rsidR="00B5152F" w:rsidRPr="00B5152F" w:rsidP="00AD12F2" w14:paraId="130679C8" w14:textId="256216FE">
      <w:pPr>
        <w:widowControl w:val="0"/>
        <w:tabs>
          <w:tab w:val="left" w:pos="567"/>
          <w:tab w:val="left" w:pos="709"/>
          <w:tab w:val="left" w:pos="851"/>
          <w:tab w:val="left" w:pos="993"/>
          <w:tab w:val="left" w:pos="1493"/>
        </w:tabs>
        <w:autoSpaceDE w:val="0"/>
        <w:autoSpaceDN w:val="0"/>
        <w:spacing w:after="0" w:line="240" w:lineRule="auto"/>
        <w:ind w:left="1" w:right="-141" w:firstLine="566"/>
        <w:rPr>
          <w:rFonts w:ascii="Times New Roman" w:eastAsia="Times New Roman" w:hAnsi="Times New Roman" w:cs="Times New Roman"/>
          <w:sz w:val="28"/>
          <w:lang w:eastAsia="en-US"/>
        </w:rPr>
      </w:pPr>
      <w:r>
        <w:rPr>
          <w:rFonts w:ascii="Times New Roman" w:eastAsia="Times New Roman" w:hAnsi="Times New Roman" w:cs="Times New Roman"/>
          <w:sz w:val="28"/>
          <w:lang w:eastAsia="en-US"/>
        </w:rPr>
        <w:t>3.20.</w:t>
      </w:r>
      <w:r w:rsidRPr="00B5152F">
        <w:rPr>
          <w:rFonts w:ascii="Times New Roman" w:eastAsia="Times New Roman" w:hAnsi="Times New Roman" w:cs="Times New Roman"/>
          <w:sz w:val="28"/>
          <w:lang w:eastAsia="en-US"/>
        </w:rPr>
        <w:t xml:space="preserve">   У сфері реалізації державних соціальних гарантій окремим категоріям громадян:</w:t>
      </w:r>
    </w:p>
    <w:p w:rsidR="00B5152F" w:rsidRPr="00B5152F" w:rsidP="00AD12F2" w14:paraId="7A7AB2F6" w14:textId="77777777">
      <w:pPr>
        <w:widowControl w:val="0"/>
        <w:numPr>
          <w:ilvl w:val="1"/>
          <w:numId w:val="1"/>
        </w:numPr>
        <w:tabs>
          <w:tab w:val="left" w:pos="330"/>
        </w:tabs>
        <w:autoSpaceDE w:val="0"/>
        <w:autoSpaceDN w:val="0"/>
        <w:spacing w:after="0" w:line="240" w:lineRule="auto"/>
        <w:ind w:left="1" w:right="-141" w:firstLine="566"/>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здійснює підготовку документів щодо визначення статусу осіб, які постраждали внаслідок Чорнобильської катастрофи;</w:t>
      </w:r>
    </w:p>
    <w:p w:rsidR="00B5152F" w:rsidRPr="00B5152F" w:rsidP="00AD12F2" w14:paraId="5030883E" w14:textId="77777777">
      <w:pPr>
        <w:widowControl w:val="0"/>
        <w:numPr>
          <w:ilvl w:val="1"/>
          <w:numId w:val="1"/>
        </w:numPr>
        <w:tabs>
          <w:tab w:val="left" w:pos="253"/>
        </w:tabs>
        <w:autoSpaceDE w:val="0"/>
        <w:autoSpaceDN w:val="0"/>
        <w:spacing w:after="0" w:line="240" w:lineRule="auto"/>
        <w:ind w:left="1" w:right="-141" w:firstLine="566"/>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 xml:space="preserve">організовує санаторно-курортне лікування осіб з інвалідністю, </w:t>
      </w:r>
      <w:r w:rsidRPr="00B5152F">
        <w:rPr>
          <w:rFonts w:ascii="Times New Roman" w:eastAsia="Times New Roman" w:hAnsi="Times New Roman" w:cs="Times New Roman"/>
          <w:color w:val="0C0C0C"/>
          <w:sz w:val="28"/>
          <w:lang w:eastAsia="en-US"/>
        </w:rPr>
        <w:t xml:space="preserve">ветеранів </w:t>
      </w:r>
      <w:r w:rsidRPr="00B5152F">
        <w:rPr>
          <w:rFonts w:ascii="Times New Roman" w:eastAsia="Times New Roman" w:hAnsi="Times New Roman" w:cs="Times New Roman"/>
          <w:sz w:val="28"/>
          <w:lang w:eastAsia="en-US"/>
        </w:rPr>
        <w:t>праці,</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 xml:space="preserve">громадян, які постраждали внаслідок Чорнобильської катастрофи, а також виплату грошових компенсацій вартості </w:t>
      </w:r>
      <w:r w:rsidRPr="00B5152F">
        <w:rPr>
          <w:rFonts w:ascii="Times New Roman" w:eastAsia="Times New Roman" w:hAnsi="Times New Roman" w:cs="Times New Roman"/>
          <w:sz w:val="28"/>
          <w:lang w:eastAsia="en-US"/>
        </w:rPr>
        <w:t>санаторно</w:t>
      </w:r>
      <w:r w:rsidRPr="00B5152F">
        <w:rPr>
          <w:rFonts w:ascii="Times New Roman" w:eastAsia="Times New Roman" w:hAnsi="Times New Roman" w:cs="Times New Roman"/>
          <w:sz w:val="28"/>
          <w:lang w:eastAsia="en-US"/>
        </w:rPr>
        <w:t xml:space="preserve"> – курортного лікування деяким категоріям громадян відповідно до законодавства України;</w:t>
      </w:r>
    </w:p>
    <w:p w:rsidR="00B5152F" w:rsidRPr="00B5152F" w:rsidP="00AD12F2" w14:paraId="70E79C8B" w14:textId="77777777">
      <w:pPr>
        <w:widowControl w:val="0"/>
        <w:numPr>
          <w:ilvl w:val="1"/>
          <w:numId w:val="1"/>
        </w:numPr>
        <w:tabs>
          <w:tab w:val="left" w:pos="262"/>
        </w:tabs>
        <w:autoSpaceDE w:val="0"/>
        <w:autoSpaceDN w:val="0"/>
        <w:spacing w:after="0" w:line="240" w:lineRule="auto"/>
        <w:ind w:left="1" w:right="-141" w:firstLine="566"/>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визначає право осіб на встановлення статусу ветерана праці;</w:t>
      </w:r>
    </w:p>
    <w:p w:rsidR="00B5152F" w:rsidRPr="00B5152F" w:rsidP="00AD12F2" w14:paraId="006D8187" w14:textId="77777777">
      <w:pPr>
        <w:widowControl w:val="0"/>
        <w:numPr>
          <w:ilvl w:val="1"/>
          <w:numId w:val="1"/>
        </w:numPr>
        <w:tabs>
          <w:tab w:val="left" w:pos="234"/>
        </w:tabs>
        <w:autoSpaceDE w:val="0"/>
        <w:autoSpaceDN w:val="0"/>
        <w:spacing w:after="0" w:line="240" w:lineRule="auto"/>
        <w:ind w:left="1" w:right="-141" w:firstLine="566"/>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веде</w:t>
      </w:r>
      <w:r w:rsidRPr="00B5152F">
        <w:rPr>
          <w:rFonts w:ascii="Times New Roman" w:eastAsia="Times New Roman" w:hAnsi="Times New Roman" w:cs="Times New Roman"/>
          <w:spacing w:val="-3"/>
          <w:sz w:val="28"/>
          <w:lang w:eastAsia="en-US"/>
        </w:rPr>
        <w:t xml:space="preserve"> </w:t>
      </w:r>
      <w:r w:rsidRPr="00B5152F">
        <w:rPr>
          <w:rFonts w:ascii="Times New Roman" w:eastAsia="Times New Roman" w:hAnsi="Times New Roman" w:cs="Times New Roman"/>
          <w:sz w:val="28"/>
          <w:lang w:eastAsia="en-US"/>
        </w:rPr>
        <w:t>облік</w:t>
      </w:r>
      <w:r w:rsidRPr="00B5152F">
        <w:rPr>
          <w:rFonts w:ascii="Times New Roman" w:eastAsia="Times New Roman" w:hAnsi="Times New Roman" w:cs="Times New Roman"/>
          <w:spacing w:val="-2"/>
          <w:sz w:val="28"/>
          <w:lang w:eastAsia="en-US"/>
        </w:rPr>
        <w:t xml:space="preserve"> </w:t>
      </w:r>
      <w:r w:rsidRPr="00B5152F">
        <w:rPr>
          <w:rFonts w:ascii="Times New Roman" w:eastAsia="Times New Roman" w:hAnsi="Times New Roman" w:cs="Times New Roman"/>
          <w:sz w:val="28"/>
          <w:lang w:eastAsia="en-US"/>
        </w:rPr>
        <w:t>внутрішньо</w:t>
      </w:r>
      <w:r w:rsidRPr="00B5152F">
        <w:rPr>
          <w:rFonts w:ascii="Times New Roman" w:eastAsia="Times New Roman" w:hAnsi="Times New Roman" w:cs="Times New Roman"/>
          <w:spacing w:val="-3"/>
          <w:sz w:val="28"/>
          <w:lang w:eastAsia="en-US"/>
        </w:rPr>
        <w:t xml:space="preserve"> </w:t>
      </w:r>
      <w:r w:rsidRPr="00B5152F">
        <w:rPr>
          <w:rFonts w:ascii="Times New Roman" w:eastAsia="Times New Roman" w:hAnsi="Times New Roman" w:cs="Times New Roman"/>
          <w:sz w:val="28"/>
          <w:lang w:eastAsia="en-US"/>
        </w:rPr>
        <w:t>переміщених</w:t>
      </w:r>
      <w:r w:rsidRPr="00B5152F">
        <w:rPr>
          <w:rFonts w:ascii="Times New Roman" w:eastAsia="Times New Roman" w:hAnsi="Times New Roman" w:cs="Times New Roman"/>
          <w:spacing w:val="-2"/>
          <w:sz w:val="28"/>
          <w:lang w:eastAsia="en-US"/>
        </w:rPr>
        <w:t xml:space="preserve"> осіб;</w:t>
      </w:r>
    </w:p>
    <w:p w:rsidR="00B5152F" w:rsidRPr="00B5152F" w:rsidP="00AD12F2" w14:paraId="040EC36E" w14:textId="30B7F114">
      <w:pPr>
        <w:widowControl w:val="0"/>
        <w:tabs>
          <w:tab w:val="left" w:pos="709"/>
          <w:tab w:val="left" w:pos="1357"/>
        </w:tabs>
        <w:autoSpaceDE w:val="0"/>
        <w:autoSpaceDN w:val="0"/>
        <w:spacing w:after="0" w:line="240" w:lineRule="auto"/>
        <w:ind w:left="1" w:right="-141" w:firstLine="566"/>
        <w:rPr>
          <w:rFonts w:ascii="Times New Roman" w:eastAsia="Times New Roman" w:hAnsi="Times New Roman" w:cs="Times New Roman"/>
          <w:sz w:val="28"/>
          <w:lang w:eastAsia="en-US"/>
        </w:rPr>
      </w:pPr>
      <w:r>
        <w:rPr>
          <w:rFonts w:ascii="Times New Roman" w:eastAsia="Times New Roman" w:hAnsi="Times New Roman" w:cs="Times New Roman"/>
          <w:sz w:val="28"/>
          <w:lang w:eastAsia="en-US"/>
        </w:rPr>
        <w:t>3.21.</w:t>
      </w:r>
      <w:r w:rsidRPr="00B5152F">
        <w:rPr>
          <w:rFonts w:ascii="Times New Roman" w:eastAsia="Times New Roman" w:hAnsi="Times New Roman" w:cs="Times New Roman"/>
          <w:sz w:val="28"/>
          <w:lang w:eastAsia="en-US"/>
        </w:rPr>
        <w:t xml:space="preserve"> У сфері соціального обслуговування та надання соціальних послуг </w:t>
      </w:r>
      <w:r w:rsidRPr="00B5152F">
        <w:rPr>
          <w:rFonts w:ascii="Times New Roman" w:eastAsia="Times New Roman" w:hAnsi="Times New Roman" w:cs="Times New Roman"/>
          <w:spacing w:val="-2"/>
          <w:sz w:val="28"/>
          <w:lang w:eastAsia="en-US"/>
        </w:rPr>
        <w:t>населенню:</w:t>
      </w:r>
    </w:p>
    <w:p w:rsidR="00B5152F" w:rsidRPr="00B5152F" w:rsidP="00AD12F2" w14:paraId="456C0CF5" w14:textId="77777777">
      <w:pPr>
        <w:widowControl w:val="0"/>
        <w:numPr>
          <w:ilvl w:val="1"/>
          <w:numId w:val="1"/>
        </w:numPr>
        <w:tabs>
          <w:tab w:val="left" w:pos="0"/>
        </w:tabs>
        <w:autoSpaceDE w:val="0"/>
        <w:autoSpaceDN w:val="0"/>
        <w:spacing w:after="0" w:line="240" w:lineRule="auto"/>
        <w:ind w:left="1" w:right="-141" w:firstLine="566"/>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здійснює</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організаційно – методичне</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забезпечення та контроль</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за додержанням</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законодавства</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про</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надання соціальних послуг Броварським міським територіальним центром соціального обслуговування</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Броварського району Київської області;</w:t>
      </w:r>
    </w:p>
    <w:p w:rsidR="00B5152F" w:rsidRPr="00B5152F" w:rsidP="00AD12F2" w14:paraId="5D39E89A" w14:textId="77777777">
      <w:pPr>
        <w:widowControl w:val="0"/>
        <w:numPr>
          <w:ilvl w:val="1"/>
          <w:numId w:val="1"/>
        </w:numPr>
        <w:tabs>
          <w:tab w:val="left" w:pos="0"/>
          <w:tab w:val="left" w:pos="493"/>
        </w:tabs>
        <w:autoSpaceDE w:val="0"/>
        <w:autoSpaceDN w:val="0"/>
        <w:spacing w:after="0" w:line="240" w:lineRule="auto"/>
        <w:ind w:left="1" w:right="-141" w:firstLine="566"/>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координує роботу та здійснює організаційно-методичне забезпечення міського</w:t>
      </w:r>
      <w:r w:rsidRPr="00B5152F">
        <w:rPr>
          <w:rFonts w:ascii="Times New Roman" w:eastAsia="Times New Roman" w:hAnsi="Times New Roman" w:cs="Times New Roman"/>
          <w:spacing w:val="-2"/>
          <w:sz w:val="28"/>
          <w:lang w:eastAsia="en-US"/>
        </w:rPr>
        <w:t xml:space="preserve"> </w:t>
      </w:r>
      <w:r w:rsidRPr="00B5152F">
        <w:rPr>
          <w:rFonts w:ascii="Times New Roman" w:eastAsia="Times New Roman" w:hAnsi="Times New Roman" w:cs="Times New Roman"/>
          <w:sz w:val="28"/>
          <w:lang w:eastAsia="en-US"/>
        </w:rPr>
        <w:t>центру</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комплексної</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реабілітації</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дітей</w:t>
      </w:r>
      <w:r w:rsidRPr="00B5152F">
        <w:rPr>
          <w:rFonts w:ascii="Times New Roman" w:eastAsia="Times New Roman" w:hAnsi="Times New Roman" w:cs="Times New Roman"/>
          <w:spacing w:val="-2"/>
          <w:sz w:val="28"/>
          <w:lang w:eastAsia="en-US"/>
        </w:rPr>
        <w:t xml:space="preserve"> </w:t>
      </w:r>
      <w:r w:rsidRPr="00B5152F">
        <w:rPr>
          <w:rFonts w:ascii="Times New Roman" w:eastAsia="Times New Roman" w:hAnsi="Times New Roman" w:cs="Times New Roman"/>
          <w:sz w:val="28"/>
          <w:lang w:eastAsia="en-US"/>
        </w:rPr>
        <w:t>з</w:t>
      </w:r>
      <w:r w:rsidRPr="00B5152F">
        <w:rPr>
          <w:rFonts w:ascii="Times New Roman" w:eastAsia="Times New Roman" w:hAnsi="Times New Roman" w:cs="Times New Roman"/>
          <w:spacing w:val="-2"/>
          <w:sz w:val="28"/>
          <w:lang w:eastAsia="en-US"/>
        </w:rPr>
        <w:t xml:space="preserve"> </w:t>
      </w:r>
      <w:r w:rsidRPr="00B5152F">
        <w:rPr>
          <w:rFonts w:ascii="Times New Roman" w:eastAsia="Times New Roman" w:hAnsi="Times New Roman" w:cs="Times New Roman"/>
          <w:sz w:val="28"/>
          <w:lang w:eastAsia="en-US"/>
        </w:rPr>
        <w:t>інвалідністю</w:t>
      </w:r>
      <w:r w:rsidRPr="00B5152F">
        <w:rPr>
          <w:rFonts w:ascii="Times New Roman" w:eastAsia="Times New Roman" w:hAnsi="Times New Roman" w:cs="Times New Roman"/>
          <w:spacing w:val="-2"/>
          <w:sz w:val="28"/>
          <w:lang w:eastAsia="en-US"/>
        </w:rPr>
        <w:t xml:space="preserve"> </w:t>
      </w:r>
      <w:r w:rsidRPr="00B5152F">
        <w:rPr>
          <w:rFonts w:ascii="Times New Roman" w:eastAsia="Times New Roman" w:hAnsi="Times New Roman" w:cs="Times New Roman"/>
          <w:sz w:val="28"/>
          <w:lang w:eastAsia="en-US"/>
        </w:rPr>
        <w:t>Броварської міської ради Броварського району Київської</w:t>
      </w:r>
      <w:r w:rsidRPr="00B5152F">
        <w:rPr>
          <w:rFonts w:ascii="Times New Roman" w:eastAsia="Times New Roman" w:hAnsi="Times New Roman" w:cs="Times New Roman"/>
          <w:spacing w:val="80"/>
          <w:w w:val="150"/>
          <w:sz w:val="28"/>
          <w:lang w:eastAsia="en-US"/>
        </w:rPr>
        <w:t xml:space="preserve"> </w:t>
      </w:r>
      <w:r w:rsidRPr="00B5152F">
        <w:rPr>
          <w:rFonts w:ascii="Times New Roman" w:eastAsia="Times New Roman" w:hAnsi="Times New Roman" w:cs="Times New Roman"/>
          <w:sz w:val="28"/>
          <w:lang w:eastAsia="en-US"/>
        </w:rPr>
        <w:t>області ;</w:t>
      </w:r>
    </w:p>
    <w:p w:rsidR="00B5152F" w:rsidRPr="00B5152F" w:rsidP="00AD12F2" w14:paraId="119D557B" w14:textId="77777777">
      <w:pPr>
        <w:widowControl w:val="0"/>
        <w:numPr>
          <w:ilvl w:val="1"/>
          <w:numId w:val="1"/>
        </w:numPr>
        <w:tabs>
          <w:tab w:val="left" w:pos="0"/>
          <w:tab w:val="left" w:pos="493"/>
        </w:tabs>
        <w:autoSpaceDE w:val="0"/>
        <w:autoSpaceDN w:val="0"/>
        <w:spacing w:after="0" w:line="240" w:lineRule="auto"/>
        <w:ind w:left="1" w:right="-141" w:firstLine="566"/>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координує роботу та здійснює організаційно-методичне забезпечення Центру соціальних служб</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Броварської міської ради Броварського району Київської області ;</w:t>
      </w:r>
    </w:p>
    <w:p w:rsidR="00B5152F" w:rsidRPr="00B5152F" w:rsidP="00AD12F2" w14:paraId="5BE51AFC" w14:textId="77777777">
      <w:pPr>
        <w:widowControl w:val="0"/>
        <w:numPr>
          <w:ilvl w:val="1"/>
          <w:numId w:val="1"/>
        </w:numPr>
        <w:tabs>
          <w:tab w:val="left" w:pos="0"/>
        </w:tabs>
        <w:autoSpaceDE w:val="0"/>
        <w:autoSpaceDN w:val="0"/>
        <w:spacing w:after="0" w:line="240" w:lineRule="auto"/>
        <w:ind w:left="1" w:right="-141" w:firstLine="566"/>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подає</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пропозиції</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під час формування проекту місцевого бюджету щодо передбачення коштів у складі видатків на фінансування місцевих програм соціального</w:t>
      </w:r>
      <w:r w:rsidRPr="00B5152F">
        <w:rPr>
          <w:rFonts w:ascii="Times New Roman" w:eastAsia="Times New Roman" w:hAnsi="Times New Roman" w:cs="Times New Roman"/>
          <w:spacing w:val="80"/>
          <w:w w:val="150"/>
          <w:sz w:val="28"/>
          <w:lang w:eastAsia="en-US"/>
        </w:rPr>
        <w:t xml:space="preserve"> </w:t>
      </w:r>
      <w:r w:rsidRPr="00B5152F">
        <w:rPr>
          <w:rFonts w:ascii="Times New Roman" w:eastAsia="Times New Roman" w:hAnsi="Times New Roman" w:cs="Times New Roman"/>
          <w:sz w:val="28"/>
          <w:lang w:eastAsia="en-US"/>
        </w:rPr>
        <w:t>захисту;</w:t>
      </w:r>
    </w:p>
    <w:p w:rsidR="00B5152F" w:rsidRPr="00B5152F" w:rsidP="00AD12F2" w14:paraId="7F492470" w14:textId="77777777">
      <w:pPr>
        <w:widowControl w:val="0"/>
        <w:numPr>
          <w:ilvl w:val="1"/>
          <w:numId w:val="1"/>
        </w:numPr>
        <w:tabs>
          <w:tab w:val="left" w:pos="0"/>
          <w:tab w:val="left" w:pos="495"/>
        </w:tabs>
        <w:autoSpaceDE w:val="0"/>
        <w:autoSpaceDN w:val="0"/>
        <w:spacing w:after="0" w:line="240" w:lineRule="auto"/>
        <w:ind w:left="1" w:right="-141" w:firstLine="566"/>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забезпечує виконання державної політики з питань надання соціальних послуг особам, окремим соціальним групам, які перебувають у складних життєвих обставинах і не можуть самостійно їх подолати;</w:t>
      </w:r>
    </w:p>
    <w:p w:rsidR="00B5152F" w:rsidRPr="00B5152F" w:rsidP="00AD12F2" w14:paraId="3407D64C" w14:textId="77777777">
      <w:pPr>
        <w:widowControl w:val="0"/>
        <w:numPr>
          <w:ilvl w:val="1"/>
          <w:numId w:val="1"/>
        </w:numPr>
        <w:tabs>
          <w:tab w:val="left" w:pos="284"/>
        </w:tabs>
        <w:autoSpaceDE w:val="0"/>
        <w:autoSpaceDN w:val="0"/>
        <w:spacing w:before="240" w:after="0" w:line="240" w:lineRule="auto"/>
        <w:ind w:left="1" w:right="-141" w:firstLine="566"/>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сприяє</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влаштуванню</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за</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потреби</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до</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будинків – інтернатів громадян похилого віку, осіб з</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інвалідністю та дітей з інвалідністю;</w:t>
      </w:r>
    </w:p>
    <w:p w:rsidR="00B5152F" w:rsidRPr="00B5152F" w:rsidP="00AD12F2" w14:paraId="2BB4F3F5" w14:textId="77777777">
      <w:pPr>
        <w:widowControl w:val="0"/>
        <w:numPr>
          <w:ilvl w:val="1"/>
          <w:numId w:val="1"/>
        </w:numPr>
        <w:tabs>
          <w:tab w:val="left" w:pos="284"/>
        </w:tabs>
        <w:autoSpaceDE w:val="0"/>
        <w:autoSpaceDN w:val="0"/>
        <w:spacing w:before="240" w:after="0" w:line="240" w:lineRule="auto"/>
        <w:ind w:left="1" w:right="-141" w:firstLine="566"/>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вживає</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заходів до</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соціального</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 xml:space="preserve">захисту бездомних громадян та осіб, </w:t>
      </w:r>
      <w:r w:rsidRPr="00B5152F">
        <w:rPr>
          <w:rFonts w:ascii="Times New Roman" w:eastAsia="Times New Roman" w:hAnsi="Times New Roman" w:cs="Times New Roman"/>
          <w:sz w:val="28"/>
          <w:lang w:eastAsia="en-US"/>
        </w:rPr>
        <w:t>звільнених з місць позбавлення волі;</w:t>
      </w:r>
    </w:p>
    <w:p w:rsidR="00B5152F" w:rsidRPr="00B5152F" w:rsidP="00AD12F2" w14:paraId="57FFC961" w14:textId="77777777">
      <w:pPr>
        <w:widowControl w:val="0"/>
        <w:numPr>
          <w:ilvl w:val="1"/>
          <w:numId w:val="1"/>
        </w:numPr>
        <w:tabs>
          <w:tab w:val="left" w:pos="225"/>
          <w:tab w:val="left" w:pos="284"/>
        </w:tabs>
        <w:autoSpaceDE w:val="0"/>
        <w:autoSpaceDN w:val="0"/>
        <w:spacing w:after="0" w:line="240" w:lineRule="auto"/>
        <w:ind w:left="1" w:right="-141" w:firstLine="566"/>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організовує процедуру визначення потреб населення</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Броварської міської територіальної громади у соціальних послугах</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з метою отримання</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 xml:space="preserve">об’єктивних даних (кількісних та якісних), необхідних для забезпечення розвитку на території громади системи надання соціальних послуг, що функціонує на засадах </w:t>
      </w:r>
      <w:r w:rsidRPr="00B5152F">
        <w:rPr>
          <w:rFonts w:ascii="Times New Roman" w:eastAsia="Times New Roman" w:hAnsi="Times New Roman" w:cs="Times New Roman"/>
          <w:sz w:val="28"/>
          <w:lang w:eastAsia="en-US"/>
        </w:rPr>
        <w:t>безбар’єрності</w:t>
      </w:r>
      <w:r w:rsidRPr="00B5152F">
        <w:rPr>
          <w:rFonts w:ascii="Times New Roman" w:eastAsia="Times New Roman" w:hAnsi="Times New Roman" w:cs="Times New Roman"/>
          <w:sz w:val="28"/>
          <w:lang w:eastAsia="en-US"/>
        </w:rPr>
        <w:t>, безперервності, послідовності надання соціальних послуг та їх різноманітності;</w:t>
      </w:r>
    </w:p>
    <w:p w:rsidR="00B5152F" w:rsidRPr="00B5152F" w:rsidP="00AD12F2" w14:paraId="0ADD841B" w14:textId="77777777">
      <w:pPr>
        <w:widowControl w:val="0"/>
        <w:numPr>
          <w:ilvl w:val="1"/>
          <w:numId w:val="1"/>
        </w:numPr>
        <w:tabs>
          <w:tab w:val="left" w:pos="220"/>
          <w:tab w:val="left" w:pos="284"/>
        </w:tabs>
        <w:autoSpaceDE w:val="0"/>
        <w:autoSpaceDN w:val="0"/>
        <w:spacing w:after="0" w:line="240" w:lineRule="auto"/>
        <w:ind w:left="1" w:right="-141" w:firstLine="566"/>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приймає рішення щодо надання або відмову у наданні соціальних послуг особам/сім’ям, які перебувають у складних життєвих обставинах та, які не можуть самостійно подолати негативний вплив цих обставин;</w:t>
      </w:r>
    </w:p>
    <w:p w:rsidR="00B5152F" w:rsidRPr="00B5152F" w:rsidP="00AD12F2" w14:paraId="6F21A891" w14:textId="77777777">
      <w:pPr>
        <w:widowControl w:val="0"/>
        <w:numPr>
          <w:ilvl w:val="1"/>
          <w:numId w:val="1"/>
        </w:numPr>
        <w:tabs>
          <w:tab w:val="left" w:pos="164"/>
          <w:tab w:val="left" w:pos="284"/>
        </w:tabs>
        <w:autoSpaceDE w:val="0"/>
        <w:autoSpaceDN w:val="0"/>
        <w:spacing w:after="0" w:line="240" w:lineRule="auto"/>
        <w:ind w:left="1" w:right="-141" w:firstLine="566"/>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забезпечує</w:t>
      </w:r>
      <w:r w:rsidRPr="00B5152F">
        <w:rPr>
          <w:rFonts w:ascii="Times New Roman" w:eastAsia="Times New Roman" w:hAnsi="Times New Roman" w:cs="Times New Roman"/>
          <w:spacing w:val="-6"/>
          <w:sz w:val="28"/>
          <w:lang w:eastAsia="en-US"/>
        </w:rPr>
        <w:t xml:space="preserve"> </w:t>
      </w:r>
      <w:r w:rsidRPr="00B5152F">
        <w:rPr>
          <w:rFonts w:ascii="Times New Roman" w:eastAsia="Times New Roman" w:hAnsi="Times New Roman" w:cs="Times New Roman"/>
          <w:sz w:val="28"/>
          <w:lang w:eastAsia="en-US"/>
        </w:rPr>
        <w:t>ведення</w:t>
      </w:r>
      <w:r w:rsidRPr="00B5152F">
        <w:rPr>
          <w:rFonts w:ascii="Times New Roman" w:eastAsia="Times New Roman" w:hAnsi="Times New Roman" w:cs="Times New Roman"/>
          <w:spacing w:val="-3"/>
          <w:sz w:val="28"/>
          <w:lang w:eastAsia="en-US"/>
        </w:rPr>
        <w:t xml:space="preserve"> </w:t>
      </w:r>
      <w:r w:rsidRPr="00B5152F">
        <w:rPr>
          <w:rFonts w:ascii="Times New Roman" w:eastAsia="Times New Roman" w:hAnsi="Times New Roman" w:cs="Times New Roman"/>
          <w:sz w:val="28"/>
          <w:lang w:eastAsia="en-US"/>
        </w:rPr>
        <w:t>Реєстру</w:t>
      </w:r>
      <w:r w:rsidRPr="00B5152F">
        <w:rPr>
          <w:rFonts w:ascii="Times New Roman" w:eastAsia="Times New Roman" w:hAnsi="Times New Roman" w:cs="Times New Roman"/>
          <w:spacing w:val="-3"/>
          <w:sz w:val="28"/>
          <w:lang w:eastAsia="en-US"/>
        </w:rPr>
        <w:t xml:space="preserve"> </w:t>
      </w:r>
      <w:r w:rsidRPr="00B5152F">
        <w:rPr>
          <w:rFonts w:ascii="Times New Roman" w:eastAsia="Times New Roman" w:hAnsi="Times New Roman" w:cs="Times New Roman"/>
          <w:sz w:val="28"/>
          <w:lang w:eastAsia="en-US"/>
        </w:rPr>
        <w:t>надавачів</w:t>
      </w:r>
      <w:r w:rsidRPr="00B5152F">
        <w:rPr>
          <w:rFonts w:ascii="Times New Roman" w:eastAsia="Times New Roman" w:hAnsi="Times New Roman" w:cs="Times New Roman"/>
          <w:spacing w:val="-4"/>
          <w:sz w:val="28"/>
          <w:lang w:eastAsia="en-US"/>
        </w:rPr>
        <w:t xml:space="preserve"> </w:t>
      </w:r>
      <w:r w:rsidRPr="00B5152F">
        <w:rPr>
          <w:rFonts w:ascii="Times New Roman" w:eastAsia="Times New Roman" w:hAnsi="Times New Roman" w:cs="Times New Roman"/>
          <w:sz w:val="28"/>
          <w:lang w:eastAsia="en-US"/>
        </w:rPr>
        <w:t>та</w:t>
      </w:r>
      <w:r w:rsidRPr="00B5152F">
        <w:rPr>
          <w:rFonts w:ascii="Times New Roman" w:eastAsia="Times New Roman" w:hAnsi="Times New Roman" w:cs="Times New Roman"/>
          <w:spacing w:val="-3"/>
          <w:sz w:val="28"/>
          <w:lang w:eastAsia="en-US"/>
        </w:rPr>
        <w:t xml:space="preserve"> </w:t>
      </w:r>
      <w:r w:rsidRPr="00B5152F">
        <w:rPr>
          <w:rFonts w:ascii="Times New Roman" w:eastAsia="Times New Roman" w:hAnsi="Times New Roman" w:cs="Times New Roman"/>
          <w:sz w:val="28"/>
          <w:lang w:eastAsia="en-US"/>
        </w:rPr>
        <w:t>отримувачів</w:t>
      </w:r>
      <w:r w:rsidRPr="00B5152F">
        <w:rPr>
          <w:rFonts w:ascii="Times New Roman" w:eastAsia="Times New Roman" w:hAnsi="Times New Roman" w:cs="Times New Roman"/>
          <w:spacing w:val="-4"/>
          <w:sz w:val="28"/>
          <w:lang w:eastAsia="en-US"/>
        </w:rPr>
        <w:t xml:space="preserve"> </w:t>
      </w:r>
      <w:r w:rsidRPr="00B5152F">
        <w:rPr>
          <w:rFonts w:ascii="Times New Roman" w:eastAsia="Times New Roman" w:hAnsi="Times New Roman" w:cs="Times New Roman"/>
          <w:sz w:val="28"/>
          <w:lang w:eastAsia="en-US"/>
        </w:rPr>
        <w:t>соціальних</w:t>
      </w:r>
      <w:r w:rsidRPr="00B5152F">
        <w:rPr>
          <w:rFonts w:ascii="Times New Roman" w:eastAsia="Times New Roman" w:hAnsi="Times New Roman" w:cs="Times New Roman"/>
          <w:spacing w:val="-3"/>
          <w:sz w:val="28"/>
          <w:lang w:eastAsia="en-US"/>
        </w:rPr>
        <w:t xml:space="preserve"> </w:t>
      </w:r>
      <w:r w:rsidRPr="00B5152F">
        <w:rPr>
          <w:rFonts w:ascii="Times New Roman" w:eastAsia="Times New Roman" w:hAnsi="Times New Roman" w:cs="Times New Roman"/>
          <w:spacing w:val="-2"/>
          <w:sz w:val="28"/>
          <w:lang w:eastAsia="en-US"/>
        </w:rPr>
        <w:t>послуг;</w:t>
      </w:r>
    </w:p>
    <w:p w:rsidR="00B5152F" w:rsidRPr="00B5152F" w:rsidP="00AD12F2" w14:paraId="794CBBAF" w14:textId="77777777">
      <w:pPr>
        <w:widowControl w:val="0"/>
        <w:numPr>
          <w:ilvl w:val="1"/>
          <w:numId w:val="1"/>
        </w:numPr>
        <w:tabs>
          <w:tab w:val="left" w:pos="284"/>
        </w:tabs>
        <w:autoSpaceDE w:val="0"/>
        <w:autoSpaceDN w:val="0"/>
        <w:spacing w:after="0" w:line="240" w:lineRule="auto"/>
        <w:ind w:left="1" w:right="-141" w:firstLine="566"/>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веде облік фізичних осіб, які надають соціальні послуги з догляду на професійній основі;</w:t>
      </w:r>
    </w:p>
    <w:p w:rsidR="00B5152F" w:rsidRPr="00B5152F" w:rsidP="00AD12F2" w14:paraId="0FC90FE7" w14:textId="1C6F8DB7">
      <w:pPr>
        <w:widowControl w:val="0"/>
        <w:tabs>
          <w:tab w:val="left" w:pos="284"/>
          <w:tab w:val="left" w:pos="567"/>
          <w:tab w:val="left" w:pos="1339"/>
        </w:tabs>
        <w:autoSpaceDE w:val="0"/>
        <w:autoSpaceDN w:val="0"/>
        <w:spacing w:after="0" w:line="240" w:lineRule="auto"/>
        <w:ind w:left="1" w:right="-141" w:firstLine="566"/>
        <w:rPr>
          <w:rFonts w:ascii="Times New Roman" w:eastAsia="Times New Roman" w:hAnsi="Times New Roman" w:cs="Times New Roman"/>
          <w:sz w:val="28"/>
          <w:lang w:eastAsia="en-US"/>
        </w:rPr>
      </w:pPr>
      <w:r>
        <w:rPr>
          <w:rFonts w:ascii="Times New Roman" w:eastAsia="Times New Roman" w:hAnsi="Times New Roman" w:cs="Times New Roman"/>
          <w:sz w:val="28"/>
          <w:lang w:eastAsia="en-US"/>
        </w:rPr>
        <w:t>3.22</w:t>
      </w:r>
      <w:r w:rsidRPr="00B5152F">
        <w:rPr>
          <w:rFonts w:ascii="Times New Roman" w:eastAsia="Times New Roman" w:hAnsi="Times New Roman" w:cs="Times New Roman"/>
          <w:sz w:val="28"/>
          <w:lang w:eastAsia="en-US"/>
        </w:rPr>
        <w:t xml:space="preserve">   У</w:t>
      </w:r>
      <w:r w:rsidRPr="00B5152F">
        <w:rPr>
          <w:rFonts w:ascii="Times New Roman" w:eastAsia="Times New Roman" w:hAnsi="Times New Roman" w:cs="Times New Roman"/>
          <w:spacing w:val="-1"/>
          <w:sz w:val="28"/>
          <w:lang w:eastAsia="en-US"/>
        </w:rPr>
        <w:t xml:space="preserve"> </w:t>
      </w:r>
      <w:r w:rsidRPr="00B5152F">
        <w:rPr>
          <w:rFonts w:ascii="Times New Roman" w:eastAsia="Times New Roman" w:hAnsi="Times New Roman" w:cs="Times New Roman"/>
          <w:sz w:val="28"/>
          <w:lang w:eastAsia="en-US"/>
        </w:rPr>
        <w:t>сфері соціальної</w:t>
      </w:r>
      <w:r w:rsidRPr="00B5152F">
        <w:rPr>
          <w:rFonts w:ascii="Times New Roman" w:eastAsia="Times New Roman" w:hAnsi="Times New Roman" w:cs="Times New Roman"/>
          <w:spacing w:val="-1"/>
          <w:sz w:val="28"/>
          <w:lang w:eastAsia="en-US"/>
        </w:rPr>
        <w:t xml:space="preserve"> </w:t>
      </w:r>
      <w:r w:rsidRPr="00B5152F">
        <w:rPr>
          <w:rFonts w:ascii="Times New Roman" w:eastAsia="Times New Roman" w:hAnsi="Times New Roman" w:cs="Times New Roman"/>
          <w:sz w:val="28"/>
          <w:lang w:eastAsia="en-US"/>
        </w:rPr>
        <w:t>інтеграції осіб</w:t>
      </w:r>
      <w:r w:rsidRPr="00B5152F">
        <w:rPr>
          <w:rFonts w:ascii="Times New Roman" w:eastAsia="Times New Roman" w:hAnsi="Times New Roman" w:cs="Times New Roman"/>
          <w:spacing w:val="-2"/>
          <w:sz w:val="28"/>
          <w:lang w:eastAsia="en-US"/>
        </w:rPr>
        <w:t xml:space="preserve"> </w:t>
      </w:r>
      <w:r w:rsidRPr="00B5152F">
        <w:rPr>
          <w:rFonts w:ascii="Times New Roman" w:eastAsia="Times New Roman" w:hAnsi="Times New Roman" w:cs="Times New Roman"/>
          <w:sz w:val="28"/>
          <w:lang w:eastAsia="en-US"/>
        </w:rPr>
        <w:t xml:space="preserve">з </w:t>
      </w:r>
      <w:r w:rsidRPr="00B5152F">
        <w:rPr>
          <w:rFonts w:ascii="Times New Roman" w:eastAsia="Times New Roman" w:hAnsi="Times New Roman" w:cs="Times New Roman"/>
          <w:spacing w:val="-2"/>
          <w:sz w:val="28"/>
          <w:lang w:eastAsia="en-US"/>
        </w:rPr>
        <w:t>інвалідністю:</w:t>
      </w:r>
    </w:p>
    <w:p w:rsidR="00B5152F" w:rsidRPr="00B5152F" w:rsidP="00AD12F2" w14:paraId="2F73D6FA" w14:textId="77777777">
      <w:pPr>
        <w:widowControl w:val="0"/>
        <w:numPr>
          <w:ilvl w:val="1"/>
          <w:numId w:val="1"/>
        </w:numPr>
        <w:tabs>
          <w:tab w:val="left" w:pos="284"/>
        </w:tabs>
        <w:autoSpaceDE w:val="0"/>
        <w:autoSpaceDN w:val="0"/>
        <w:spacing w:after="0" w:line="240" w:lineRule="auto"/>
        <w:ind w:left="1" w:right="-141" w:firstLine="566"/>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здійснює</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облік</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осіб</w:t>
      </w:r>
      <w:r w:rsidRPr="00B5152F">
        <w:rPr>
          <w:rFonts w:ascii="Times New Roman" w:eastAsia="Times New Roman" w:hAnsi="Times New Roman" w:cs="Times New Roman"/>
          <w:spacing w:val="80"/>
          <w:w w:val="150"/>
          <w:sz w:val="28"/>
          <w:lang w:eastAsia="en-US"/>
        </w:rPr>
        <w:t xml:space="preserve"> </w:t>
      </w:r>
      <w:r w:rsidRPr="00B5152F">
        <w:rPr>
          <w:rFonts w:ascii="Times New Roman" w:eastAsia="Times New Roman" w:hAnsi="Times New Roman" w:cs="Times New Roman"/>
          <w:sz w:val="28"/>
          <w:lang w:eastAsia="en-US"/>
        </w:rPr>
        <w:t>з</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інвалідністю,</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дітей з інвалідністю та інших осіб, які</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 xml:space="preserve">мають право на безоплатне забезпечення допоміжними засобами </w:t>
      </w:r>
      <w:r w:rsidRPr="00B5152F">
        <w:rPr>
          <w:rFonts w:ascii="Times New Roman" w:eastAsia="Times New Roman" w:hAnsi="Times New Roman" w:cs="Times New Roman"/>
          <w:sz w:val="28"/>
          <w:lang w:eastAsia="en-US"/>
        </w:rPr>
        <w:t>реабілітаціі</w:t>
      </w:r>
      <w:r w:rsidRPr="00B5152F">
        <w:rPr>
          <w:rFonts w:ascii="Times New Roman" w:eastAsia="Times New Roman" w:hAnsi="Times New Roman" w:cs="Times New Roman"/>
          <w:sz w:val="28"/>
          <w:lang w:eastAsia="en-US"/>
        </w:rPr>
        <w:t xml:space="preserve"> (технічними та іншими засобами </w:t>
      </w:r>
      <w:r w:rsidRPr="00B5152F">
        <w:rPr>
          <w:rFonts w:ascii="Times New Roman" w:eastAsia="Times New Roman" w:hAnsi="Times New Roman" w:cs="Times New Roman"/>
          <w:sz w:val="28"/>
          <w:lang w:eastAsia="en-US"/>
        </w:rPr>
        <w:t>реабілітаціі</w:t>
      </w:r>
      <w:r w:rsidRPr="00B5152F">
        <w:rPr>
          <w:rFonts w:ascii="Times New Roman" w:eastAsia="Times New Roman" w:hAnsi="Times New Roman" w:cs="Times New Roman"/>
          <w:sz w:val="28"/>
          <w:lang w:eastAsia="en-US"/>
        </w:rPr>
        <w:t>);</w:t>
      </w:r>
    </w:p>
    <w:p w:rsidR="00B5152F" w:rsidRPr="00B5152F" w:rsidP="00AD12F2" w14:paraId="0A0B084B" w14:textId="77777777">
      <w:pPr>
        <w:widowControl w:val="0"/>
        <w:numPr>
          <w:ilvl w:val="1"/>
          <w:numId w:val="1"/>
        </w:numPr>
        <w:tabs>
          <w:tab w:val="left" w:pos="284"/>
        </w:tabs>
        <w:autoSpaceDE w:val="0"/>
        <w:autoSpaceDN w:val="0"/>
        <w:spacing w:after="0" w:line="240" w:lineRule="auto"/>
        <w:ind w:left="1" w:right="-141" w:firstLine="566"/>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 xml:space="preserve">здійснює роботу з оформлення документів для визначення права осіб з інвалідністю та дітей з інвалідністю на безоплатне та пільгове забезпечення </w:t>
      </w:r>
      <w:r w:rsidRPr="00B5152F">
        <w:rPr>
          <w:rFonts w:ascii="Times New Roman" w:eastAsia="Times New Roman" w:hAnsi="Times New Roman" w:cs="Times New Roman"/>
          <w:spacing w:val="-2"/>
          <w:sz w:val="28"/>
          <w:lang w:eastAsia="en-US"/>
        </w:rPr>
        <w:t>автомобілями;</w:t>
      </w:r>
    </w:p>
    <w:p w:rsidR="00B5152F" w:rsidRPr="00B5152F" w:rsidP="00AD12F2" w14:paraId="6449E60F" w14:textId="77777777">
      <w:pPr>
        <w:widowControl w:val="0"/>
        <w:numPr>
          <w:ilvl w:val="1"/>
          <w:numId w:val="1"/>
        </w:numPr>
        <w:tabs>
          <w:tab w:val="left" w:pos="284"/>
        </w:tabs>
        <w:autoSpaceDE w:val="0"/>
        <w:autoSpaceDN w:val="0"/>
        <w:spacing w:after="0" w:line="240" w:lineRule="auto"/>
        <w:ind w:left="1" w:right="-141" w:firstLine="566"/>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здійснює направлення до центрів реабілітації дітей з інвалідністю</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відповідно до поданих заяв та документів;</w:t>
      </w:r>
    </w:p>
    <w:p w:rsidR="00B5152F" w:rsidRPr="00B5152F" w:rsidP="00AD12F2" w14:paraId="020BABDD" w14:textId="77777777">
      <w:pPr>
        <w:widowControl w:val="0"/>
        <w:numPr>
          <w:ilvl w:val="1"/>
          <w:numId w:val="1"/>
        </w:numPr>
        <w:tabs>
          <w:tab w:val="left" w:pos="284"/>
        </w:tabs>
        <w:autoSpaceDE w:val="0"/>
        <w:autoSpaceDN w:val="0"/>
        <w:spacing w:after="0" w:line="240" w:lineRule="auto"/>
        <w:ind w:left="1" w:right="-141" w:firstLine="566"/>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здійснює</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виплату</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 xml:space="preserve">грошових компенсацій, передбачених законодавством </w:t>
      </w:r>
      <w:r w:rsidRPr="00B5152F">
        <w:rPr>
          <w:rFonts w:ascii="Times New Roman" w:eastAsia="Times New Roman" w:hAnsi="Times New Roman" w:cs="Times New Roman"/>
          <w:spacing w:val="-2"/>
          <w:sz w:val="28"/>
          <w:lang w:eastAsia="en-US"/>
        </w:rPr>
        <w:t>України;</w:t>
      </w:r>
    </w:p>
    <w:p w:rsidR="00B5152F" w:rsidRPr="00B5152F" w:rsidP="00AD12F2" w14:paraId="14CCEBAB" w14:textId="77777777">
      <w:pPr>
        <w:widowControl w:val="0"/>
        <w:numPr>
          <w:ilvl w:val="1"/>
          <w:numId w:val="1"/>
        </w:numPr>
        <w:tabs>
          <w:tab w:val="left" w:pos="180"/>
          <w:tab w:val="left" w:pos="284"/>
        </w:tabs>
        <w:autoSpaceDE w:val="0"/>
        <w:autoSpaceDN w:val="0"/>
        <w:spacing w:after="0" w:line="240" w:lineRule="auto"/>
        <w:ind w:left="1" w:right="-141" w:firstLine="566"/>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інформує місцевий</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центр зайнятості</w:t>
      </w:r>
      <w:r w:rsidRPr="00B5152F">
        <w:rPr>
          <w:rFonts w:ascii="Times New Roman" w:eastAsia="Times New Roman" w:hAnsi="Times New Roman" w:cs="Times New Roman"/>
          <w:spacing w:val="-3"/>
          <w:sz w:val="28"/>
          <w:lang w:eastAsia="en-US"/>
        </w:rPr>
        <w:t xml:space="preserve"> </w:t>
      </w:r>
      <w:r w:rsidRPr="00B5152F">
        <w:rPr>
          <w:rFonts w:ascii="Times New Roman" w:eastAsia="Times New Roman" w:hAnsi="Times New Roman" w:cs="Times New Roman"/>
          <w:sz w:val="28"/>
          <w:lang w:eastAsia="en-US"/>
        </w:rPr>
        <w:t>про</w:t>
      </w:r>
      <w:r w:rsidRPr="00B5152F">
        <w:rPr>
          <w:rFonts w:ascii="Times New Roman" w:eastAsia="Times New Roman" w:hAnsi="Times New Roman" w:cs="Times New Roman"/>
          <w:spacing w:val="-3"/>
          <w:sz w:val="28"/>
          <w:lang w:eastAsia="en-US"/>
        </w:rPr>
        <w:t xml:space="preserve"> </w:t>
      </w:r>
      <w:r w:rsidRPr="00B5152F">
        <w:rPr>
          <w:rFonts w:ascii="Times New Roman" w:eastAsia="Times New Roman" w:hAnsi="Times New Roman" w:cs="Times New Roman"/>
          <w:sz w:val="28"/>
          <w:lang w:eastAsia="en-US"/>
        </w:rPr>
        <w:t>осіб</w:t>
      </w:r>
      <w:r w:rsidRPr="00B5152F">
        <w:rPr>
          <w:rFonts w:ascii="Times New Roman" w:eastAsia="Times New Roman" w:hAnsi="Times New Roman" w:cs="Times New Roman"/>
          <w:spacing w:val="-4"/>
          <w:sz w:val="28"/>
          <w:lang w:eastAsia="en-US"/>
        </w:rPr>
        <w:t xml:space="preserve"> </w:t>
      </w:r>
      <w:r w:rsidRPr="00B5152F">
        <w:rPr>
          <w:rFonts w:ascii="Times New Roman" w:eastAsia="Times New Roman" w:hAnsi="Times New Roman" w:cs="Times New Roman"/>
          <w:sz w:val="28"/>
          <w:lang w:eastAsia="en-US"/>
        </w:rPr>
        <w:t>з інвалідністю,</w:t>
      </w:r>
      <w:r w:rsidRPr="00B5152F">
        <w:rPr>
          <w:rFonts w:ascii="Times New Roman" w:eastAsia="Times New Roman" w:hAnsi="Times New Roman" w:cs="Times New Roman"/>
          <w:spacing w:val="-3"/>
          <w:sz w:val="28"/>
          <w:lang w:eastAsia="en-US"/>
        </w:rPr>
        <w:t xml:space="preserve"> </w:t>
      </w:r>
      <w:r w:rsidRPr="00B5152F">
        <w:rPr>
          <w:rFonts w:ascii="Times New Roman" w:eastAsia="Times New Roman" w:hAnsi="Times New Roman" w:cs="Times New Roman"/>
          <w:sz w:val="28"/>
          <w:lang w:eastAsia="en-US"/>
        </w:rPr>
        <w:t>які</w:t>
      </w:r>
      <w:r w:rsidRPr="00B5152F">
        <w:rPr>
          <w:rFonts w:ascii="Times New Roman" w:eastAsia="Times New Roman" w:hAnsi="Times New Roman" w:cs="Times New Roman"/>
          <w:spacing w:val="-3"/>
          <w:sz w:val="28"/>
          <w:lang w:eastAsia="en-US"/>
        </w:rPr>
        <w:t xml:space="preserve"> </w:t>
      </w:r>
      <w:r w:rsidRPr="00B5152F">
        <w:rPr>
          <w:rFonts w:ascii="Times New Roman" w:eastAsia="Times New Roman" w:hAnsi="Times New Roman" w:cs="Times New Roman"/>
          <w:sz w:val="28"/>
          <w:lang w:eastAsia="en-US"/>
        </w:rPr>
        <w:t>виявили бажання працювати ;</w:t>
      </w:r>
    </w:p>
    <w:p w:rsidR="00B5152F" w:rsidRPr="00B5152F" w:rsidP="00AD12F2" w14:paraId="1479C350" w14:textId="77777777">
      <w:pPr>
        <w:widowControl w:val="0"/>
        <w:numPr>
          <w:ilvl w:val="1"/>
          <w:numId w:val="1"/>
        </w:numPr>
        <w:tabs>
          <w:tab w:val="left" w:pos="164"/>
          <w:tab w:val="left" w:pos="284"/>
        </w:tabs>
        <w:autoSpaceDE w:val="0"/>
        <w:autoSpaceDN w:val="0"/>
        <w:spacing w:after="0" w:line="240" w:lineRule="auto"/>
        <w:ind w:left="1" w:right="-141" w:firstLine="566"/>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бере</w:t>
      </w:r>
      <w:r w:rsidRPr="00B5152F">
        <w:rPr>
          <w:rFonts w:ascii="Times New Roman" w:eastAsia="Times New Roman" w:hAnsi="Times New Roman" w:cs="Times New Roman"/>
          <w:spacing w:val="-4"/>
          <w:sz w:val="28"/>
          <w:lang w:eastAsia="en-US"/>
        </w:rPr>
        <w:t xml:space="preserve"> </w:t>
      </w:r>
      <w:r w:rsidRPr="00B5152F">
        <w:rPr>
          <w:rFonts w:ascii="Times New Roman" w:eastAsia="Times New Roman" w:hAnsi="Times New Roman" w:cs="Times New Roman"/>
          <w:sz w:val="28"/>
          <w:lang w:eastAsia="en-US"/>
        </w:rPr>
        <w:t>участь</w:t>
      </w:r>
      <w:r w:rsidRPr="00B5152F">
        <w:rPr>
          <w:rFonts w:ascii="Times New Roman" w:eastAsia="Times New Roman" w:hAnsi="Times New Roman" w:cs="Times New Roman"/>
          <w:spacing w:val="-5"/>
          <w:sz w:val="28"/>
          <w:lang w:eastAsia="en-US"/>
        </w:rPr>
        <w:t xml:space="preserve"> </w:t>
      </w:r>
      <w:r w:rsidRPr="00B5152F">
        <w:rPr>
          <w:rFonts w:ascii="Times New Roman" w:eastAsia="Times New Roman" w:hAnsi="Times New Roman" w:cs="Times New Roman"/>
          <w:sz w:val="28"/>
          <w:lang w:eastAsia="en-US"/>
        </w:rPr>
        <w:t>у</w:t>
      </w:r>
      <w:r w:rsidRPr="00B5152F">
        <w:rPr>
          <w:rFonts w:ascii="Times New Roman" w:eastAsia="Times New Roman" w:hAnsi="Times New Roman" w:cs="Times New Roman"/>
          <w:spacing w:val="-4"/>
          <w:sz w:val="28"/>
          <w:lang w:eastAsia="en-US"/>
        </w:rPr>
        <w:t xml:space="preserve"> </w:t>
      </w:r>
      <w:r w:rsidRPr="00B5152F">
        <w:rPr>
          <w:rFonts w:ascii="Times New Roman" w:eastAsia="Times New Roman" w:hAnsi="Times New Roman" w:cs="Times New Roman"/>
          <w:sz w:val="28"/>
          <w:lang w:eastAsia="en-US"/>
        </w:rPr>
        <w:t>створенні</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безперешкодного</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середовища</w:t>
      </w:r>
      <w:r w:rsidRPr="00B5152F">
        <w:rPr>
          <w:rFonts w:ascii="Times New Roman" w:eastAsia="Times New Roman" w:hAnsi="Times New Roman" w:cs="Times New Roman"/>
          <w:spacing w:val="-4"/>
          <w:sz w:val="28"/>
          <w:lang w:eastAsia="en-US"/>
        </w:rPr>
        <w:t xml:space="preserve"> </w:t>
      </w:r>
      <w:r w:rsidRPr="00B5152F">
        <w:rPr>
          <w:rFonts w:ascii="Times New Roman" w:eastAsia="Times New Roman" w:hAnsi="Times New Roman" w:cs="Times New Roman"/>
          <w:sz w:val="28"/>
          <w:lang w:eastAsia="en-US"/>
        </w:rPr>
        <w:t>для</w:t>
      </w:r>
      <w:r w:rsidRPr="00B5152F">
        <w:rPr>
          <w:rFonts w:ascii="Times New Roman" w:eastAsia="Times New Roman" w:hAnsi="Times New Roman" w:cs="Times New Roman"/>
          <w:spacing w:val="-4"/>
          <w:sz w:val="28"/>
          <w:lang w:eastAsia="en-US"/>
        </w:rPr>
        <w:t xml:space="preserve"> </w:t>
      </w:r>
      <w:r w:rsidRPr="00B5152F">
        <w:rPr>
          <w:rFonts w:ascii="Times New Roman" w:eastAsia="Times New Roman" w:hAnsi="Times New Roman" w:cs="Times New Roman"/>
          <w:sz w:val="28"/>
          <w:lang w:eastAsia="en-US"/>
        </w:rPr>
        <w:t>мало</w:t>
      </w:r>
      <w:r w:rsidRPr="00B5152F">
        <w:rPr>
          <w:rFonts w:ascii="Times New Roman" w:eastAsia="Times New Roman" w:hAnsi="Times New Roman" w:cs="Times New Roman"/>
          <w:spacing w:val="-4"/>
          <w:sz w:val="28"/>
          <w:lang w:eastAsia="en-US"/>
        </w:rPr>
        <w:t xml:space="preserve"> </w:t>
      </w:r>
      <w:r w:rsidRPr="00B5152F">
        <w:rPr>
          <w:rFonts w:ascii="Times New Roman" w:eastAsia="Times New Roman" w:hAnsi="Times New Roman" w:cs="Times New Roman"/>
          <w:sz w:val="28"/>
          <w:lang w:eastAsia="en-US"/>
        </w:rPr>
        <w:t>мобільних категорій населення;</w:t>
      </w:r>
    </w:p>
    <w:p w:rsidR="00B5152F" w:rsidRPr="00B5152F" w:rsidP="00AD12F2" w14:paraId="1E46836B" w14:textId="77777777">
      <w:pPr>
        <w:widowControl w:val="0"/>
        <w:numPr>
          <w:ilvl w:val="1"/>
          <w:numId w:val="3"/>
        </w:numPr>
        <w:tabs>
          <w:tab w:val="left" w:pos="284"/>
          <w:tab w:val="left" w:pos="567"/>
          <w:tab w:val="left" w:pos="851"/>
          <w:tab w:val="left" w:pos="1134"/>
          <w:tab w:val="left" w:pos="1340"/>
        </w:tabs>
        <w:autoSpaceDE w:val="0"/>
        <w:autoSpaceDN w:val="0"/>
        <w:spacing w:after="0" w:line="240" w:lineRule="auto"/>
        <w:ind w:left="1" w:right="-141" w:firstLine="566"/>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 xml:space="preserve">   Забезпечує</w:t>
      </w:r>
      <w:r w:rsidRPr="00B5152F">
        <w:rPr>
          <w:rFonts w:ascii="Times New Roman" w:eastAsia="Times New Roman" w:hAnsi="Times New Roman" w:cs="Times New Roman"/>
          <w:spacing w:val="-4"/>
          <w:sz w:val="28"/>
          <w:lang w:eastAsia="en-US"/>
        </w:rPr>
        <w:t xml:space="preserve"> </w:t>
      </w:r>
      <w:r w:rsidRPr="00B5152F">
        <w:rPr>
          <w:rFonts w:ascii="Times New Roman" w:eastAsia="Times New Roman" w:hAnsi="Times New Roman" w:cs="Times New Roman"/>
          <w:sz w:val="28"/>
          <w:lang w:eastAsia="en-US"/>
        </w:rPr>
        <w:t>ведення</w:t>
      </w:r>
      <w:r w:rsidRPr="00B5152F">
        <w:rPr>
          <w:rFonts w:ascii="Times New Roman" w:eastAsia="Times New Roman" w:hAnsi="Times New Roman" w:cs="Times New Roman"/>
          <w:spacing w:val="-4"/>
          <w:sz w:val="28"/>
          <w:lang w:eastAsia="en-US"/>
        </w:rPr>
        <w:t xml:space="preserve"> </w:t>
      </w:r>
      <w:r w:rsidRPr="00B5152F">
        <w:rPr>
          <w:rFonts w:ascii="Times New Roman" w:eastAsia="Times New Roman" w:hAnsi="Times New Roman" w:cs="Times New Roman"/>
          <w:sz w:val="28"/>
          <w:lang w:eastAsia="en-US"/>
        </w:rPr>
        <w:t>єдиної</w:t>
      </w:r>
      <w:r w:rsidRPr="00B5152F">
        <w:rPr>
          <w:rFonts w:ascii="Times New Roman" w:eastAsia="Times New Roman" w:hAnsi="Times New Roman" w:cs="Times New Roman"/>
          <w:spacing w:val="-4"/>
          <w:sz w:val="28"/>
          <w:lang w:eastAsia="en-US"/>
        </w:rPr>
        <w:t xml:space="preserve"> </w:t>
      </w:r>
      <w:r w:rsidRPr="00B5152F">
        <w:rPr>
          <w:rFonts w:ascii="Times New Roman" w:eastAsia="Times New Roman" w:hAnsi="Times New Roman" w:cs="Times New Roman"/>
          <w:sz w:val="28"/>
          <w:lang w:eastAsia="en-US"/>
        </w:rPr>
        <w:t>інформаційної</w:t>
      </w:r>
      <w:r w:rsidRPr="00B5152F">
        <w:rPr>
          <w:rFonts w:ascii="Times New Roman" w:eastAsia="Times New Roman" w:hAnsi="Times New Roman" w:cs="Times New Roman"/>
          <w:spacing w:val="-4"/>
          <w:sz w:val="28"/>
          <w:lang w:eastAsia="en-US"/>
        </w:rPr>
        <w:t xml:space="preserve"> </w:t>
      </w:r>
      <w:r w:rsidRPr="00B5152F">
        <w:rPr>
          <w:rFonts w:ascii="Times New Roman" w:eastAsia="Times New Roman" w:hAnsi="Times New Roman" w:cs="Times New Roman"/>
          <w:sz w:val="28"/>
          <w:lang w:eastAsia="en-US"/>
        </w:rPr>
        <w:t>системи</w:t>
      </w:r>
      <w:r w:rsidRPr="00B5152F">
        <w:rPr>
          <w:rFonts w:ascii="Times New Roman" w:eastAsia="Times New Roman" w:hAnsi="Times New Roman" w:cs="Times New Roman"/>
          <w:spacing w:val="-4"/>
          <w:sz w:val="28"/>
          <w:lang w:eastAsia="en-US"/>
        </w:rPr>
        <w:t xml:space="preserve"> </w:t>
      </w:r>
      <w:r w:rsidRPr="00B5152F">
        <w:rPr>
          <w:rFonts w:ascii="Times New Roman" w:eastAsia="Times New Roman" w:hAnsi="Times New Roman" w:cs="Times New Roman"/>
          <w:sz w:val="28"/>
          <w:lang w:eastAsia="en-US"/>
        </w:rPr>
        <w:t>соціальної</w:t>
      </w:r>
      <w:r w:rsidRPr="00B5152F">
        <w:rPr>
          <w:rFonts w:ascii="Times New Roman" w:eastAsia="Times New Roman" w:hAnsi="Times New Roman" w:cs="Times New Roman"/>
          <w:spacing w:val="-4"/>
          <w:sz w:val="28"/>
          <w:lang w:eastAsia="en-US"/>
        </w:rPr>
        <w:t xml:space="preserve"> </w:t>
      </w:r>
      <w:r w:rsidRPr="00B5152F">
        <w:rPr>
          <w:rFonts w:ascii="Times New Roman" w:eastAsia="Times New Roman" w:hAnsi="Times New Roman" w:cs="Times New Roman"/>
          <w:sz w:val="28"/>
          <w:lang w:eastAsia="en-US"/>
        </w:rPr>
        <w:t xml:space="preserve">сфери (ЄІССС), централізованого банку даних з проблем інвалідності (ЦБІ), Єдиної інформаційної бази даних про внутрішньо переміщених осіб, інших інформаційних систем та реєстрів, визначених Міністерством </w:t>
      </w:r>
      <w:r w:rsidRPr="00B5152F">
        <w:rPr>
          <w:rFonts w:ascii="Times New Roman" w:hAnsi="Times New Roman" w:cs="Times New Roman"/>
          <w:color w:val="000000"/>
          <w:sz w:val="28"/>
          <w:szCs w:val="28"/>
        </w:rPr>
        <w:t>соціальної політики, сім’ї та єдності України</w:t>
      </w:r>
      <w:r w:rsidRPr="00B5152F">
        <w:rPr>
          <w:rFonts w:ascii="Times New Roman" w:eastAsia="Times New Roman" w:hAnsi="Times New Roman" w:cs="Times New Roman"/>
          <w:sz w:val="28"/>
          <w:lang w:eastAsia="en-US"/>
        </w:rPr>
        <w:t xml:space="preserve">, підтримує єдине інформаційне і телекомунікаційне середовище у складі інформаційної інфраструктури </w:t>
      </w:r>
      <w:r w:rsidRPr="00B5152F">
        <w:rPr>
          <w:rFonts w:ascii="Times New Roman" w:eastAsia="Times New Roman" w:hAnsi="Times New Roman" w:cs="Times New Roman"/>
          <w:sz w:val="28"/>
          <w:lang w:eastAsia="en-US"/>
        </w:rPr>
        <w:t>Мінсоцполітики</w:t>
      </w:r>
      <w:r w:rsidRPr="00B5152F">
        <w:rPr>
          <w:rFonts w:ascii="Times New Roman" w:eastAsia="Times New Roman" w:hAnsi="Times New Roman" w:cs="Times New Roman"/>
          <w:sz w:val="28"/>
          <w:lang w:eastAsia="en-US"/>
        </w:rPr>
        <w:t xml:space="preserve"> та власний сегмент локальної мережі;</w:t>
      </w:r>
    </w:p>
    <w:p w:rsidR="00B5152F" w:rsidRPr="00B5152F" w:rsidP="008C5A07" w14:paraId="122C71EC" w14:textId="77777777">
      <w:pPr>
        <w:widowControl w:val="0"/>
        <w:numPr>
          <w:ilvl w:val="1"/>
          <w:numId w:val="3"/>
        </w:numPr>
        <w:tabs>
          <w:tab w:val="left" w:pos="284"/>
          <w:tab w:val="left" w:pos="567"/>
          <w:tab w:val="left" w:pos="1134"/>
          <w:tab w:val="left" w:pos="1363"/>
        </w:tabs>
        <w:autoSpaceDE w:val="0"/>
        <w:autoSpaceDN w:val="0"/>
        <w:spacing w:after="0" w:line="240" w:lineRule="auto"/>
        <w:ind w:left="1" w:right="-141" w:firstLine="566"/>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 xml:space="preserve">   </w:t>
      </w:r>
      <w:bookmarkStart w:id="2" w:name="_GoBack"/>
      <w:bookmarkEnd w:id="2"/>
      <w:r w:rsidRPr="00B5152F">
        <w:rPr>
          <w:rFonts w:ascii="Times New Roman" w:eastAsia="Times New Roman" w:hAnsi="Times New Roman" w:cs="Times New Roman"/>
          <w:sz w:val="28"/>
          <w:lang w:eastAsia="en-US"/>
        </w:rPr>
        <w:t>Інформує населення з питань, що належать до його компетенції, у тому числі через засоби масової інформації;</w:t>
      </w:r>
    </w:p>
    <w:p w:rsidR="00B5152F" w:rsidRPr="00B5152F" w:rsidP="00AD12F2" w14:paraId="4E1B1A3D" w14:textId="77777777">
      <w:pPr>
        <w:widowControl w:val="0"/>
        <w:numPr>
          <w:ilvl w:val="1"/>
          <w:numId w:val="3"/>
        </w:numPr>
        <w:tabs>
          <w:tab w:val="left" w:pos="284"/>
          <w:tab w:val="left" w:pos="567"/>
          <w:tab w:val="left" w:pos="1134"/>
          <w:tab w:val="left" w:pos="1339"/>
        </w:tabs>
        <w:autoSpaceDE w:val="0"/>
        <w:autoSpaceDN w:val="0"/>
        <w:spacing w:after="0" w:line="240" w:lineRule="auto"/>
        <w:ind w:left="1" w:right="-141" w:firstLine="566"/>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 xml:space="preserve">   Здійснює</w:t>
      </w:r>
      <w:r w:rsidRPr="00B5152F">
        <w:rPr>
          <w:rFonts w:ascii="Times New Roman" w:eastAsia="Times New Roman" w:hAnsi="Times New Roman" w:cs="Times New Roman"/>
          <w:spacing w:val="-3"/>
          <w:sz w:val="28"/>
          <w:lang w:eastAsia="en-US"/>
        </w:rPr>
        <w:t xml:space="preserve"> </w:t>
      </w:r>
      <w:r w:rsidRPr="00B5152F">
        <w:rPr>
          <w:rFonts w:ascii="Times New Roman" w:eastAsia="Times New Roman" w:hAnsi="Times New Roman" w:cs="Times New Roman"/>
          <w:sz w:val="28"/>
          <w:lang w:eastAsia="en-US"/>
        </w:rPr>
        <w:t>інші</w:t>
      </w:r>
      <w:r w:rsidRPr="00B5152F">
        <w:rPr>
          <w:rFonts w:ascii="Times New Roman" w:eastAsia="Times New Roman" w:hAnsi="Times New Roman" w:cs="Times New Roman"/>
          <w:spacing w:val="-2"/>
          <w:sz w:val="28"/>
          <w:lang w:eastAsia="en-US"/>
        </w:rPr>
        <w:t xml:space="preserve"> </w:t>
      </w:r>
      <w:r w:rsidRPr="00B5152F">
        <w:rPr>
          <w:rFonts w:ascii="Times New Roman" w:eastAsia="Times New Roman" w:hAnsi="Times New Roman" w:cs="Times New Roman"/>
          <w:sz w:val="28"/>
          <w:lang w:eastAsia="en-US"/>
        </w:rPr>
        <w:t>передбачені</w:t>
      </w:r>
      <w:r w:rsidRPr="00B5152F">
        <w:rPr>
          <w:rFonts w:ascii="Times New Roman" w:eastAsia="Times New Roman" w:hAnsi="Times New Roman" w:cs="Times New Roman"/>
          <w:spacing w:val="-1"/>
          <w:sz w:val="28"/>
          <w:lang w:eastAsia="en-US"/>
        </w:rPr>
        <w:t xml:space="preserve"> </w:t>
      </w:r>
      <w:r w:rsidRPr="00B5152F">
        <w:rPr>
          <w:rFonts w:ascii="Times New Roman" w:eastAsia="Times New Roman" w:hAnsi="Times New Roman" w:cs="Times New Roman"/>
          <w:sz w:val="28"/>
          <w:lang w:eastAsia="en-US"/>
        </w:rPr>
        <w:t>чинним</w:t>
      </w:r>
      <w:r w:rsidRPr="00B5152F">
        <w:rPr>
          <w:rFonts w:ascii="Times New Roman" w:eastAsia="Times New Roman" w:hAnsi="Times New Roman" w:cs="Times New Roman"/>
          <w:spacing w:val="-2"/>
          <w:sz w:val="28"/>
          <w:lang w:eastAsia="en-US"/>
        </w:rPr>
        <w:t xml:space="preserve"> </w:t>
      </w:r>
      <w:r w:rsidRPr="00B5152F">
        <w:rPr>
          <w:rFonts w:ascii="Times New Roman" w:eastAsia="Times New Roman" w:hAnsi="Times New Roman" w:cs="Times New Roman"/>
          <w:sz w:val="28"/>
          <w:lang w:eastAsia="en-US"/>
        </w:rPr>
        <w:t>законодавством</w:t>
      </w:r>
      <w:r w:rsidRPr="00B5152F">
        <w:rPr>
          <w:rFonts w:ascii="Times New Roman" w:eastAsia="Times New Roman" w:hAnsi="Times New Roman" w:cs="Times New Roman"/>
          <w:spacing w:val="-1"/>
          <w:sz w:val="28"/>
          <w:lang w:eastAsia="en-US"/>
        </w:rPr>
        <w:t xml:space="preserve"> </w:t>
      </w:r>
      <w:r w:rsidRPr="00B5152F">
        <w:rPr>
          <w:rFonts w:ascii="Times New Roman" w:eastAsia="Times New Roman" w:hAnsi="Times New Roman" w:cs="Times New Roman"/>
          <w:spacing w:val="-2"/>
          <w:sz w:val="28"/>
          <w:lang w:eastAsia="en-US"/>
        </w:rPr>
        <w:t>повноваження;</w:t>
      </w:r>
    </w:p>
    <w:p w:rsidR="00B5152F" w:rsidRPr="00B5152F" w:rsidP="00AD12F2" w14:paraId="00CA7626" w14:textId="77777777">
      <w:pPr>
        <w:widowControl w:val="0"/>
        <w:numPr>
          <w:ilvl w:val="1"/>
          <w:numId w:val="3"/>
        </w:numPr>
        <w:tabs>
          <w:tab w:val="left" w:pos="284"/>
          <w:tab w:val="left" w:pos="567"/>
          <w:tab w:val="left" w:pos="1134"/>
          <w:tab w:val="left" w:pos="1393"/>
          <w:tab w:val="left" w:pos="1560"/>
        </w:tabs>
        <w:autoSpaceDE w:val="0"/>
        <w:autoSpaceDN w:val="0"/>
        <w:spacing w:after="0" w:line="240" w:lineRule="auto"/>
        <w:ind w:left="1" w:right="-141" w:firstLine="566"/>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 xml:space="preserve">   Організовує внутрішній контроль, забезпечує його здійснення та визначає умови і порядок взаємодії між структурними підрозділами в частині повноти контролю за процесами, що регулюють оплату праці, повноту відображення в обліку господарських операцій та контролю за їх виконанням, а також контролю за виконанням умов укладених договорів.</w:t>
      </w:r>
    </w:p>
    <w:p w:rsidR="00B5152F" w:rsidRPr="00B5152F" w:rsidP="00B5152F" w14:paraId="72233710" w14:textId="77777777">
      <w:pPr>
        <w:widowControl w:val="0"/>
        <w:numPr>
          <w:ilvl w:val="0"/>
          <w:numId w:val="3"/>
        </w:numPr>
        <w:tabs>
          <w:tab w:val="left" w:pos="320"/>
        </w:tabs>
        <w:autoSpaceDE w:val="0"/>
        <w:autoSpaceDN w:val="0"/>
        <w:spacing w:before="240" w:after="0" w:line="240" w:lineRule="auto"/>
        <w:ind w:left="320" w:right="2442" w:hanging="320"/>
        <w:outlineLvl w:val="0"/>
        <w:rPr>
          <w:rFonts w:ascii="Times New Roman" w:eastAsia="Times New Roman" w:hAnsi="Times New Roman" w:cs="Times New Roman"/>
          <w:b/>
          <w:bCs/>
          <w:sz w:val="32"/>
          <w:szCs w:val="32"/>
          <w:lang w:eastAsia="en-US"/>
        </w:rPr>
      </w:pPr>
      <w:r w:rsidRPr="00B5152F">
        <w:rPr>
          <w:rFonts w:ascii="Times New Roman" w:eastAsia="Times New Roman" w:hAnsi="Times New Roman" w:cs="Times New Roman"/>
          <w:b/>
          <w:bCs/>
          <w:sz w:val="32"/>
          <w:szCs w:val="32"/>
          <w:lang w:eastAsia="en-US"/>
        </w:rPr>
        <w:t>Права</w:t>
      </w:r>
      <w:r w:rsidRPr="00B5152F">
        <w:rPr>
          <w:rFonts w:ascii="Times New Roman" w:eastAsia="Times New Roman" w:hAnsi="Times New Roman" w:cs="Times New Roman"/>
          <w:b/>
          <w:bCs/>
          <w:spacing w:val="-3"/>
          <w:sz w:val="32"/>
          <w:szCs w:val="32"/>
          <w:lang w:eastAsia="en-US"/>
        </w:rPr>
        <w:t xml:space="preserve"> </w:t>
      </w:r>
      <w:r w:rsidRPr="00B5152F">
        <w:rPr>
          <w:rFonts w:ascii="Times New Roman" w:eastAsia="Times New Roman" w:hAnsi="Times New Roman" w:cs="Times New Roman"/>
          <w:b/>
          <w:bCs/>
          <w:sz w:val="32"/>
          <w:szCs w:val="32"/>
          <w:lang w:eastAsia="en-US"/>
        </w:rPr>
        <w:t>та</w:t>
      </w:r>
      <w:r w:rsidRPr="00B5152F">
        <w:rPr>
          <w:rFonts w:ascii="Times New Roman" w:eastAsia="Times New Roman" w:hAnsi="Times New Roman" w:cs="Times New Roman"/>
          <w:b/>
          <w:bCs/>
          <w:spacing w:val="-3"/>
          <w:sz w:val="32"/>
          <w:szCs w:val="32"/>
          <w:lang w:eastAsia="en-US"/>
        </w:rPr>
        <w:t xml:space="preserve"> </w:t>
      </w:r>
      <w:r w:rsidRPr="00B5152F">
        <w:rPr>
          <w:rFonts w:ascii="Times New Roman" w:eastAsia="Times New Roman" w:hAnsi="Times New Roman" w:cs="Times New Roman"/>
          <w:b/>
          <w:bCs/>
          <w:sz w:val="32"/>
          <w:szCs w:val="32"/>
          <w:lang w:eastAsia="en-US"/>
        </w:rPr>
        <w:t>обов’язки</w:t>
      </w:r>
      <w:r w:rsidRPr="00B5152F">
        <w:rPr>
          <w:rFonts w:ascii="Times New Roman" w:eastAsia="Times New Roman" w:hAnsi="Times New Roman" w:cs="Times New Roman"/>
          <w:b/>
          <w:bCs/>
          <w:spacing w:val="-3"/>
          <w:sz w:val="32"/>
          <w:szCs w:val="32"/>
          <w:lang w:eastAsia="en-US"/>
        </w:rPr>
        <w:t xml:space="preserve"> </w:t>
      </w:r>
      <w:r w:rsidRPr="00B5152F">
        <w:rPr>
          <w:rFonts w:ascii="Times New Roman" w:eastAsia="Times New Roman" w:hAnsi="Times New Roman" w:cs="Times New Roman"/>
          <w:b/>
          <w:bCs/>
          <w:spacing w:val="-2"/>
          <w:sz w:val="32"/>
          <w:szCs w:val="32"/>
          <w:lang w:eastAsia="en-US"/>
        </w:rPr>
        <w:t>управління</w:t>
      </w:r>
    </w:p>
    <w:p w:rsidR="00B5152F" w:rsidRPr="00B5152F" w:rsidP="00AD12F2" w14:paraId="4C0467E9" w14:textId="77777777">
      <w:pPr>
        <w:widowControl w:val="0"/>
        <w:tabs>
          <w:tab w:val="left" w:pos="851"/>
          <w:tab w:val="left" w:pos="993"/>
        </w:tabs>
        <w:autoSpaceDE w:val="0"/>
        <w:autoSpaceDN w:val="0"/>
        <w:spacing w:before="368" w:after="0" w:line="240" w:lineRule="auto"/>
        <w:ind w:left="1" w:right="-141" w:firstLine="566"/>
        <w:jc w:val="both"/>
        <w:rPr>
          <w:rFonts w:ascii="Times New Roman" w:eastAsia="Times New Roman" w:hAnsi="Times New Roman" w:cs="Times New Roman"/>
          <w:sz w:val="28"/>
          <w:szCs w:val="28"/>
          <w:lang w:eastAsia="en-US"/>
        </w:rPr>
      </w:pPr>
      <w:r w:rsidRPr="00B5152F">
        <w:rPr>
          <w:rFonts w:ascii="Times New Roman" w:eastAsia="Times New Roman" w:hAnsi="Times New Roman" w:cs="Times New Roman"/>
          <w:sz w:val="28"/>
          <w:szCs w:val="28"/>
          <w:lang w:eastAsia="en-US"/>
        </w:rPr>
        <w:t>Управління</w:t>
      </w:r>
      <w:r w:rsidRPr="00B5152F">
        <w:rPr>
          <w:rFonts w:ascii="Times New Roman" w:eastAsia="Times New Roman" w:hAnsi="Times New Roman" w:cs="Times New Roman"/>
          <w:spacing w:val="-1"/>
          <w:sz w:val="28"/>
          <w:szCs w:val="28"/>
          <w:lang w:eastAsia="en-US"/>
        </w:rPr>
        <w:t xml:space="preserve"> </w:t>
      </w:r>
      <w:r w:rsidRPr="00B5152F">
        <w:rPr>
          <w:rFonts w:ascii="Times New Roman" w:eastAsia="Times New Roman" w:hAnsi="Times New Roman" w:cs="Times New Roman"/>
          <w:sz w:val="28"/>
          <w:szCs w:val="28"/>
          <w:lang w:eastAsia="en-US"/>
        </w:rPr>
        <w:t>має</w:t>
      </w:r>
      <w:r w:rsidRPr="00B5152F">
        <w:rPr>
          <w:rFonts w:ascii="Times New Roman" w:eastAsia="Times New Roman" w:hAnsi="Times New Roman" w:cs="Times New Roman"/>
          <w:spacing w:val="-2"/>
          <w:sz w:val="28"/>
          <w:szCs w:val="28"/>
          <w:lang w:eastAsia="en-US"/>
        </w:rPr>
        <w:t xml:space="preserve"> право:</w:t>
      </w:r>
    </w:p>
    <w:p w:rsidR="00B5152F" w:rsidRPr="00B5152F" w:rsidP="00AD12F2" w14:paraId="601327D7" w14:textId="34E73F79">
      <w:pPr>
        <w:widowControl w:val="0"/>
        <w:numPr>
          <w:ilvl w:val="1"/>
          <w:numId w:val="3"/>
        </w:numPr>
        <w:tabs>
          <w:tab w:val="left" w:pos="851"/>
          <w:tab w:val="left" w:pos="993"/>
          <w:tab w:val="left" w:pos="1272"/>
        </w:tabs>
        <w:autoSpaceDE w:val="0"/>
        <w:autoSpaceDN w:val="0"/>
        <w:spacing w:before="252" w:after="0" w:line="240" w:lineRule="auto"/>
        <w:ind w:left="1" w:right="-141" w:firstLine="566"/>
        <w:jc w:val="both"/>
        <w:rPr>
          <w:rFonts w:ascii="Times New Roman" w:eastAsia="Times New Roman" w:hAnsi="Times New Roman" w:cs="Times New Roman"/>
          <w:sz w:val="28"/>
          <w:lang w:eastAsia="en-US"/>
        </w:rPr>
      </w:pPr>
      <w:r>
        <w:rPr>
          <w:rFonts w:ascii="Times New Roman" w:eastAsia="Times New Roman" w:hAnsi="Times New Roman" w:cs="Times New Roman"/>
          <w:sz w:val="28"/>
          <w:lang w:eastAsia="en-US"/>
        </w:rPr>
        <w:t xml:space="preserve">  </w:t>
      </w:r>
      <w:r w:rsidRPr="00B5152F">
        <w:rPr>
          <w:rFonts w:ascii="Times New Roman" w:eastAsia="Times New Roman" w:hAnsi="Times New Roman" w:cs="Times New Roman"/>
          <w:sz w:val="28"/>
          <w:lang w:eastAsia="en-US"/>
        </w:rPr>
        <w:t>Одержувати в установленому законодавством порядку від інших органів місцевого самоврядування, підприємств, установ та організацій незалежно від форми власності та їх посадових осіб інформацію, документи і матеріали, необхідні для виконання покладених на нього завдань;</w:t>
      </w:r>
    </w:p>
    <w:p w:rsidR="00B5152F" w:rsidRPr="00B5152F" w:rsidP="00AD12F2" w14:paraId="59EC46E9" w14:textId="267AC34D">
      <w:pPr>
        <w:widowControl w:val="0"/>
        <w:numPr>
          <w:ilvl w:val="1"/>
          <w:numId w:val="3"/>
        </w:numPr>
        <w:tabs>
          <w:tab w:val="left" w:pos="851"/>
          <w:tab w:val="left" w:pos="993"/>
          <w:tab w:val="left" w:pos="1252"/>
        </w:tabs>
        <w:autoSpaceDE w:val="0"/>
        <w:autoSpaceDN w:val="0"/>
        <w:spacing w:before="1" w:after="0" w:line="240" w:lineRule="auto"/>
        <w:ind w:left="1" w:right="-141" w:firstLine="566"/>
        <w:jc w:val="both"/>
        <w:rPr>
          <w:rFonts w:ascii="Times New Roman" w:eastAsia="Times New Roman" w:hAnsi="Times New Roman" w:cs="Times New Roman"/>
          <w:sz w:val="28"/>
          <w:lang w:eastAsia="en-US"/>
        </w:rPr>
      </w:pPr>
      <w:r>
        <w:rPr>
          <w:rFonts w:ascii="Times New Roman" w:eastAsia="Times New Roman" w:hAnsi="Times New Roman" w:cs="Times New Roman"/>
          <w:sz w:val="28"/>
          <w:lang w:eastAsia="en-US"/>
        </w:rPr>
        <w:t xml:space="preserve">  </w:t>
      </w:r>
      <w:r w:rsidRPr="00B5152F">
        <w:rPr>
          <w:rFonts w:ascii="Times New Roman" w:eastAsia="Times New Roman" w:hAnsi="Times New Roman" w:cs="Times New Roman"/>
          <w:sz w:val="28"/>
          <w:lang w:eastAsia="en-US"/>
        </w:rPr>
        <w:t>Залучати до виконання окремих робіт, участі у вивченні окремих спеціалістів, фахівців виконавчих органів міської ради, підприємств, установ, організацій ( за погодженням з їх керівниками);</w:t>
      </w:r>
    </w:p>
    <w:p w:rsidR="00B5152F" w:rsidRPr="00B5152F" w:rsidP="00AD12F2" w14:paraId="58693062" w14:textId="4EA3193E">
      <w:pPr>
        <w:widowControl w:val="0"/>
        <w:numPr>
          <w:ilvl w:val="1"/>
          <w:numId w:val="3"/>
        </w:numPr>
        <w:tabs>
          <w:tab w:val="left" w:pos="851"/>
          <w:tab w:val="left" w:pos="993"/>
          <w:tab w:val="left" w:pos="1293"/>
        </w:tabs>
        <w:autoSpaceDE w:val="0"/>
        <w:autoSpaceDN w:val="0"/>
        <w:spacing w:after="0" w:line="240" w:lineRule="auto"/>
        <w:ind w:left="1" w:right="-141" w:firstLine="566"/>
        <w:jc w:val="both"/>
        <w:rPr>
          <w:rFonts w:ascii="Times New Roman" w:eastAsia="Times New Roman" w:hAnsi="Times New Roman" w:cs="Times New Roman"/>
          <w:sz w:val="28"/>
          <w:lang w:eastAsia="en-US"/>
        </w:rPr>
      </w:pPr>
      <w:r>
        <w:rPr>
          <w:rFonts w:ascii="Times New Roman" w:eastAsia="Times New Roman" w:hAnsi="Times New Roman" w:cs="Times New Roman"/>
          <w:sz w:val="28"/>
          <w:lang w:eastAsia="en-US"/>
        </w:rPr>
        <w:t xml:space="preserve">  </w:t>
      </w:r>
      <w:r w:rsidRPr="00B5152F">
        <w:rPr>
          <w:rFonts w:ascii="Times New Roman" w:eastAsia="Times New Roman" w:hAnsi="Times New Roman" w:cs="Times New Roman"/>
          <w:sz w:val="28"/>
          <w:lang w:eastAsia="en-US"/>
        </w:rPr>
        <w:t>Подавати міській раді та її виконавчому комітету пропозиції з питань, що належать до компетенції управління;</w:t>
      </w:r>
    </w:p>
    <w:p w:rsidR="00B5152F" w:rsidRPr="00B5152F" w:rsidP="00AD12F2" w14:paraId="56721457" w14:textId="620C492C">
      <w:pPr>
        <w:widowControl w:val="0"/>
        <w:numPr>
          <w:ilvl w:val="1"/>
          <w:numId w:val="3"/>
        </w:numPr>
        <w:tabs>
          <w:tab w:val="left" w:pos="851"/>
          <w:tab w:val="left" w:pos="993"/>
          <w:tab w:val="left" w:pos="1270"/>
        </w:tabs>
        <w:autoSpaceDE w:val="0"/>
        <w:autoSpaceDN w:val="0"/>
        <w:spacing w:after="0" w:line="240" w:lineRule="auto"/>
        <w:ind w:left="1" w:right="-141" w:firstLine="566"/>
        <w:jc w:val="both"/>
        <w:rPr>
          <w:rFonts w:ascii="Times New Roman" w:eastAsia="Times New Roman" w:hAnsi="Times New Roman" w:cs="Times New Roman"/>
          <w:sz w:val="28"/>
          <w:lang w:eastAsia="en-US"/>
        </w:rPr>
      </w:pPr>
      <w:r>
        <w:rPr>
          <w:rFonts w:ascii="Times New Roman" w:eastAsia="Times New Roman" w:hAnsi="Times New Roman" w:cs="Times New Roman"/>
          <w:sz w:val="28"/>
          <w:lang w:eastAsia="en-US"/>
        </w:rPr>
        <w:t xml:space="preserve">  </w:t>
      </w:r>
      <w:r w:rsidRPr="00B5152F">
        <w:rPr>
          <w:rFonts w:ascii="Times New Roman" w:eastAsia="Times New Roman" w:hAnsi="Times New Roman" w:cs="Times New Roman"/>
          <w:sz w:val="28"/>
          <w:lang w:eastAsia="en-US"/>
        </w:rPr>
        <w:t>Користуватись в установленому порядку інформаційними базами органів виконавчої влади, системами зв’язку і комунікацій, мережами спеціального зв’язку та іншими технічними засобами;</w:t>
      </w:r>
    </w:p>
    <w:p w:rsidR="00B5152F" w:rsidRPr="00B5152F" w:rsidP="00AD12F2" w14:paraId="7183274B" w14:textId="0C5FFB2C">
      <w:pPr>
        <w:widowControl w:val="0"/>
        <w:numPr>
          <w:ilvl w:val="1"/>
          <w:numId w:val="3"/>
        </w:numPr>
        <w:tabs>
          <w:tab w:val="left" w:pos="851"/>
          <w:tab w:val="left" w:pos="993"/>
          <w:tab w:val="left" w:pos="1232"/>
        </w:tabs>
        <w:autoSpaceDE w:val="0"/>
        <w:autoSpaceDN w:val="0"/>
        <w:spacing w:after="0" w:line="240" w:lineRule="auto"/>
        <w:ind w:left="1" w:right="-141" w:firstLine="566"/>
        <w:jc w:val="both"/>
        <w:rPr>
          <w:rFonts w:ascii="Times New Roman" w:eastAsia="Times New Roman" w:hAnsi="Times New Roman" w:cs="Times New Roman"/>
          <w:sz w:val="28"/>
          <w:lang w:eastAsia="en-US"/>
        </w:rPr>
      </w:pPr>
      <w:r>
        <w:rPr>
          <w:rFonts w:ascii="Times New Roman" w:eastAsia="Times New Roman" w:hAnsi="Times New Roman" w:cs="Times New Roman"/>
          <w:sz w:val="28"/>
          <w:lang w:eastAsia="en-US"/>
        </w:rPr>
        <w:t xml:space="preserve">  </w:t>
      </w:r>
      <w:r w:rsidRPr="00B5152F">
        <w:rPr>
          <w:rFonts w:ascii="Times New Roman" w:eastAsia="Times New Roman" w:hAnsi="Times New Roman" w:cs="Times New Roman"/>
          <w:sz w:val="28"/>
          <w:lang w:eastAsia="en-US"/>
        </w:rPr>
        <w:t>Скликати в установленому порядку наради, проводити семінари та конференції з питань, що належить до його компетенції.</w:t>
      </w:r>
    </w:p>
    <w:p w:rsidR="00B5152F" w:rsidRPr="00B5152F" w:rsidP="00B5152F" w14:paraId="4F875258" w14:textId="77777777">
      <w:pPr>
        <w:widowControl w:val="0"/>
        <w:tabs>
          <w:tab w:val="left" w:pos="1232"/>
        </w:tabs>
        <w:autoSpaceDE w:val="0"/>
        <w:autoSpaceDN w:val="0"/>
        <w:spacing w:after="0" w:line="240" w:lineRule="auto"/>
        <w:ind w:left="709" w:right="139"/>
        <w:jc w:val="right"/>
        <w:rPr>
          <w:rFonts w:ascii="Times New Roman" w:eastAsia="Times New Roman" w:hAnsi="Times New Roman" w:cs="Times New Roman"/>
          <w:sz w:val="28"/>
          <w:lang w:eastAsia="en-US"/>
        </w:rPr>
      </w:pPr>
    </w:p>
    <w:p w:rsidR="00B5152F" w:rsidRPr="00B5152F" w:rsidP="00B5152F" w14:paraId="156EDB9A" w14:textId="77777777">
      <w:pPr>
        <w:widowControl w:val="0"/>
        <w:numPr>
          <w:ilvl w:val="0"/>
          <w:numId w:val="3"/>
        </w:numPr>
        <w:tabs>
          <w:tab w:val="left" w:pos="1921"/>
        </w:tabs>
        <w:autoSpaceDE w:val="0"/>
        <w:autoSpaceDN w:val="0"/>
        <w:spacing w:after="0" w:line="240" w:lineRule="auto"/>
        <w:ind w:left="1921" w:hanging="320"/>
        <w:jc w:val="both"/>
        <w:outlineLvl w:val="0"/>
        <w:rPr>
          <w:rFonts w:ascii="Times New Roman" w:eastAsia="Times New Roman" w:hAnsi="Times New Roman" w:cs="Times New Roman"/>
          <w:b/>
          <w:bCs/>
          <w:sz w:val="32"/>
          <w:szCs w:val="32"/>
          <w:lang w:eastAsia="en-US"/>
        </w:rPr>
      </w:pPr>
      <w:r w:rsidRPr="00B5152F">
        <w:rPr>
          <w:rFonts w:ascii="Times New Roman" w:eastAsia="Times New Roman" w:hAnsi="Times New Roman" w:cs="Times New Roman"/>
          <w:b/>
          <w:bCs/>
          <w:sz w:val="32"/>
          <w:szCs w:val="32"/>
          <w:lang w:eastAsia="en-US"/>
        </w:rPr>
        <w:t>Структура</w:t>
      </w:r>
      <w:r w:rsidRPr="00B5152F">
        <w:rPr>
          <w:rFonts w:ascii="Times New Roman" w:eastAsia="Times New Roman" w:hAnsi="Times New Roman" w:cs="Times New Roman"/>
          <w:b/>
          <w:bCs/>
          <w:spacing w:val="-3"/>
          <w:sz w:val="32"/>
          <w:szCs w:val="32"/>
          <w:lang w:eastAsia="en-US"/>
        </w:rPr>
        <w:t xml:space="preserve"> </w:t>
      </w:r>
      <w:r w:rsidRPr="00B5152F">
        <w:rPr>
          <w:rFonts w:ascii="Times New Roman" w:eastAsia="Times New Roman" w:hAnsi="Times New Roman" w:cs="Times New Roman"/>
          <w:b/>
          <w:bCs/>
          <w:sz w:val="32"/>
          <w:szCs w:val="32"/>
          <w:lang w:eastAsia="en-US"/>
        </w:rPr>
        <w:t>та</w:t>
      </w:r>
      <w:r w:rsidRPr="00B5152F">
        <w:rPr>
          <w:rFonts w:ascii="Times New Roman" w:eastAsia="Times New Roman" w:hAnsi="Times New Roman" w:cs="Times New Roman"/>
          <w:b/>
          <w:bCs/>
          <w:spacing w:val="-3"/>
          <w:sz w:val="32"/>
          <w:szCs w:val="32"/>
          <w:lang w:eastAsia="en-US"/>
        </w:rPr>
        <w:t xml:space="preserve"> </w:t>
      </w:r>
      <w:r w:rsidRPr="00B5152F">
        <w:rPr>
          <w:rFonts w:ascii="Times New Roman" w:eastAsia="Times New Roman" w:hAnsi="Times New Roman" w:cs="Times New Roman"/>
          <w:b/>
          <w:bCs/>
          <w:sz w:val="32"/>
          <w:szCs w:val="32"/>
          <w:lang w:eastAsia="en-US"/>
        </w:rPr>
        <w:t>керівництво</w:t>
      </w:r>
      <w:r w:rsidRPr="00B5152F">
        <w:rPr>
          <w:rFonts w:ascii="Times New Roman" w:eastAsia="Times New Roman" w:hAnsi="Times New Roman" w:cs="Times New Roman"/>
          <w:b/>
          <w:bCs/>
          <w:spacing w:val="-2"/>
          <w:sz w:val="32"/>
          <w:szCs w:val="32"/>
          <w:lang w:eastAsia="en-US"/>
        </w:rPr>
        <w:t xml:space="preserve"> управління</w:t>
      </w:r>
    </w:p>
    <w:p w:rsidR="00B5152F" w:rsidRPr="00B5152F" w:rsidP="00AD12F2" w14:paraId="58EB706C" w14:textId="593386D2">
      <w:pPr>
        <w:widowControl w:val="0"/>
        <w:numPr>
          <w:ilvl w:val="1"/>
          <w:numId w:val="3"/>
        </w:numPr>
        <w:tabs>
          <w:tab w:val="left" w:pos="284"/>
          <w:tab w:val="left" w:pos="709"/>
          <w:tab w:val="left" w:pos="851"/>
          <w:tab w:val="left" w:pos="993"/>
        </w:tabs>
        <w:autoSpaceDE w:val="0"/>
        <w:autoSpaceDN w:val="0"/>
        <w:spacing w:before="253" w:after="0" w:line="240" w:lineRule="auto"/>
        <w:ind w:left="0" w:right="-141" w:firstLine="567"/>
        <w:jc w:val="both"/>
        <w:rPr>
          <w:rFonts w:ascii="Times New Roman" w:eastAsia="Times New Roman" w:hAnsi="Times New Roman" w:cs="Times New Roman"/>
          <w:sz w:val="28"/>
          <w:lang w:eastAsia="en-US"/>
        </w:rPr>
      </w:pPr>
      <w:r>
        <w:rPr>
          <w:rFonts w:ascii="Times New Roman" w:eastAsia="Times New Roman" w:hAnsi="Times New Roman" w:cs="Times New Roman"/>
          <w:sz w:val="28"/>
          <w:lang w:eastAsia="en-US"/>
        </w:rPr>
        <w:t xml:space="preserve">  </w:t>
      </w:r>
      <w:r w:rsidRPr="00B5152F">
        <w:rPr>
          <w:rFonts w:ascii="Times New Roman" w:eastAsia="Times New Roman" w:hAnsi="Times New Roman" w:cs="Times New Roman"/>
          <w:sz w:val="28"/>
          <w:lang w:eastAsia="en-US"/>
        </w:rPr>
        <w:t>Управління</w:t>
      </w:r>
      <w:r w:rsidRPr="00B5152F">
        <w:rPr>
          <w:rFonts w:ascii="Times New Roman" w:eastAsia="Times New Roman" w:hAnsi="Times New Roman" w:cs="Times New Roman"/>
          <w:spacing w:val="-1"/>
          <w:sz w:val="28"/>
          <w:lang w:eastAsia="en-US"/>
        </w:rPr>
        <w:t xml:space="preserve"> </w:t>
      </w:r>
      <w:r w:rsidRPr="00B5152F">
        <w:rPr>
          <w:rFonts w:ascii="Times New Roman" w:eastAsia="Times New Roman" w:hAnsi="Times New Roman" w:cs="Times New Roman"/>
          <w:sz w:val="28"/>
          <w:lang w:eastAsia="en-US"/>
        </w:rPr>
        <w:t>має</w:t>
      </w:r>
      <w:r w:rsidRPr="00B5152F">
        <w:rPr>
          <w:rFonts w:ascii="Times New Roman" w:eastAsia="Times New Roman" w:hAnsi="Times New Roman" w:cs="Times New Roman"/>
          <w:spacing w:val="67"/>
          <w:sz w:val="28"/>
          <w:lang w:eastAsia="en-US"/>
        </w:rPr>
        <w:t xml:space="preserve"> </w:t>
      </w:r>
      <w:r w:rsidRPr="00B5152F">
        <w:rPr>
          <w:rFonts w:ascii="Times New Roman" w:eastAsia="Times New Roman" w:hAnsi="Times New Roman" w:cs="Times New Roman"/>
          <w:sz w:val="28"/>
          <w:lang w:eastAsia="en-US"/>
        </w:rPr>
        <w:t>наступні</w:t>
      </w:r>
      <w:r w:rsidRPr="00B5152F">
        <w:rPr>
          <w:rFonts w:ascii="Times New Roman" w:eastAsia="Times New Roman" w:hAnsi="Times New Roman" w:cs="Times New Roman"/>
          <w:spacing w:val="-1"/>
          <w:sz w:val="28"/>
          <w:lang w:eastAsia="en-US"/>
        </w:rPr>
        <w:t xml:space="preserve"> </w:t>
      </w:r>
      <w:r w:rsidRPr="00B5152F">
        <w:rPr>
          <w:rFonts w:ascii="Times New Roman" w:eastAsia="Times New Roman" w:hAnsi="Times New Roman" w:cs="Times New Roman"/>
          <w:sz w:val="28"/>
          <w:lang w:eastAsia="en-US"/>
        </w:rPr>
        <w:t>структурні</w:t>
      </w:r>
      <w:r w:rsidRPr="00B5152F">
        <w:rPr>
          <w:rFonts w:ascii="Times New Roman" w:eastAsia="Times New Roman" w:hAnsi="Times New Roman" w:cs="Times New Roman"/>
          <w:spacing w:val="-1"/>
          <w:sz w:val="28"/>
          <w:lang w:eastAsia="en-US"/>
        </w:rPr>
        <w:t xml:space="preserve"> </w:t>
      </w:r>
      <w:r w:rsidRPr="00B5152F">
        <w:rPr>
          <w:rFonts w:ascii="Times New Roman" w:eastAsia="Times New Roman" w:hAnsi="Times New Roman" w:cs="Times New Roman"/>
          <w:sz w:val="28"/>
          <w:lang w:eastAsia="en-US"/>
        </w:rPr>
        <w:t>підрозділи</w:t>
      </w:r>
      <w:r w:rsidRPr="00B5152F">
        <w:rPr>
          <w:rFonts w:ascii="Times New Roman" w:eastAsia="Times New Roman" w:hAnsi="Times New Roman" w:cs="Times New Roman"/>
          <w:spacing w:val="-1"/>
          <w:sz w:val="28"/>
          <w:lang w:eastAsia="en-US"/>
        </w:rPr>
        <w:t xml:space="preserve"> </w:t>
      </w:r>
      <w:r w:rsidRPr="00B5152F">
        <w:rPr>
          <w:rFonts w:ascii="Times New Roman" w:eastAsia="Times New Roman" w:hAnsi="Times New Roman" w:cs="Times New Roman"/>
          <w:spacing w:val="-10"/>
          <w:sz w:val="28"/>
          <w:lang w:eastAsia="en-US"/>
        </w:rPr>
        <w:t>:</w:t>
      </w:r>
    </w:p>
    <w:p w:rsidR="00B5152F" w:rsidRPr="00B5152F" w:rsidP="00AD12F2" w14:paraId="5B44B207" w14:textId="77777777">
      <w:pPr>
        <w:widowControl w:val="0"/>
        <w:numPr>
          <w:ilvl w:val="1"/>
          <w:numId w:val="1"/>
        </w:numPr>
        <w:tabs>
          <w:tab w:val="left" w:pos="284"/>
          <w:tab w:val="left" w:pos="567"/>
          <w:tab w:val="left" w:pos="851"/>
        </w:tabs>
        <w:autoSpaceDE w:val="0"/>
        <w:autoSpaceDN w:val="0"/>
        <w:spacing w:after="0" w:line="240" w:lineRule="auto"/>
        <w:ind w:left="0" w:right="-141" w:firstLine="567"/>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відділ</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прийому</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громадян</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(додаток 1);</w:t>
      </w:r>
    </w:p>
    <w:p w:rsidR="00B5152F" w:rsidRPr="00B5152F" w:rsidP="00AD12F2" w14:paraId="756EABBA" w14:textId="77777777">
      <w:pPr>
        <w:widowControl w:val="0"/>
        <w:numPr>
          <w:ilvl w:val="1"/>
          <w:numId w:val="1"/>
        </w:numPr>
        <w:tabs>
          <w:tab w:val="left" w:pos="284"/>
          <w:tab w:val="left" w:pos="567"/>
          <w:tab w:val="left" w:pos="851"/>
        </w:tabs>
        <w:autoSpaceDE w:val="0"/>
        <w:autoSpaceDN w:val="0"/>
        <w:spacing w:after="0" w:line="240" w:lineRule="auto"/>
        <w:ind w:left="0" w:right="-141" w:firstLine="567"/>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відділ соціальних гарантій та</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роботи</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з</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внутрішньо</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переміщеними</w:t>
      </w:r>
      <w:r w:rsidRPr="00B5152F">
        <w:rPr>
          <w:rFonts w:ascii="Times New Roman" w:eastAsia="Times New Roman" w:hAnsi="Times New Roman" w:cs="Times New Roman"/>
          <w:spacing w:val="40"/>
          <w:sz w:val="28"/>
          <w:lang w:eastAsia="en-US"/>
        </w:rPr>
        <w:t xml:space="preserve">     </w:t>
      </w:r>
    </w:p>
    <w:p w:rsidR="00B5152F" w:rsidRPr="00B5152F" w:rsidP="00AD12F2" w14:paraId="31BF0212" w14:textId="77777777">
      <w:pPr>
        <w:widowControl w:val="0"/>
        <w:tabs>
          <w:tab w:val="left" w:pos="284"/>
          <w:tab w:val="left" w:pos="567"/>
          <w:tab w:val="left" w:pos="851"/>
        </w:tabs>
        <w:autoSpaceDE w:val="0"/>
        <w:autoSpaceDN w:val="0"/>
        <w:spacing w:after="0" w:line="240" w:lineRule="auto"/>
        <w:ind w:right="-141" w:firstLine="567"/>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особами (додаток 2);</w:t>
      </w:r>
    </w:p>
    <w:p w:rsidR="00B5152F" w:rsidRPr="00B5152F" w:rsidP="00AD12F2" w14:paraId="07BF3DFD" w14:textId="77777777">
      <w:pPr>
        <w:widowControl w:val="0"/>
        <w:numPr>
          <w:ilvl w:val="1"/>
          <w:numId w:val="1"/>
        </w:numPr>
        <w:tabs>
          <w:tab w:val="left" w:pos="284"/>
          <w:tab w:val="left" w:pos="567"/>
          <w:tab w:val="left" w:pos="851"/>
        </w:tabs>
        <w:autoSpaceDE w:val="0"/>
        <w:autoSpaceDN w:val="0"/>
        <w:spacing w:after="0" w:line="240" w:lineRule="auto"/>
        <w:ind w:left="0" w:right="-141" w:firstLine="567"/>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відділ</w:t>
      </w:r>
      <w:r w:rsidRPr="00B5152F">
        <w:rPr>
          <w:rFonts w:ascii="Times New Roman" w:eastAsia="Times New Roman" w:hAnsi="Times New Roman" w:cs="Times New Roman"/>
          <w:spacing w:val="-4"/>
          <w:sz w:val="28"/>
          <w:lang w:eastAsia="en-US"/>
        </w:rPr>
        <w:t xml:space="preserve"> </w:t>
      </w:r>
      <w:r w:rsidRPr="00B5152F">
        <w:rPr>
          <w:rFonts w:ascii="Times New Roman" w:eastAsia="Times New Roman" w:hAnsi="Times New Roman" w:cs="Times New Roman"/>
          <w:sz w:val="28"/>
          <w:lang w:eastAsia="en-US"/>
        </w:rPr>
        <w:t>соціальної</w:t>
      </w:r>
      <w:r w:rsidRPr="00B5152F">
        <w:rPr>
          <w:rFonts w:ascii="Times New Roman" w:eastAsia="Times New Roman" w:hAnsi="Times New Roman" w:cs="Times New Roman"/>
          <w:spacing w:val="-3"/>
          <w:sz w:val="28"/>
          <w:lang w:eastAsia="en-US"/>
        </w:rPr>
        <w:t xml:space="preserve"> </w:t>
      </w:r>
      <w:r w:rsidRPr="00B5152F">
        <w:rPr>
          <w:rFonts w:ascii="Times New Roman" w:eastAsia="Times New Roman" w:hAnsi="Times New Roman" w:cs="Times New Roman"/>
          <w:sz w:val="28"/>
          <w:lang w:eastAsia="en-US"/>
        </w:rPr>
        <w:t>підтримки</w:t>
      </w:r>
      <w:r w:rsidRPr="00B5152F">
        <w:rPr>
          <w:rFonts w:ascii="Times New Roman" w:eastAsia="Times New Roman" w:hAnsi="Times New Roman" w:cs="Times New Roman"/>
          <w:spacing w:val="-2"/>
          <w:sz w:val="28"/>
          <w:lang w:eastAsia="en-US"/>
        </w:rPr>
        <w:t xml:space="preserve"> </w:t>
      </w:r>
      <w:r w:rsidRPr="00B5152F">
        <w:rPr>
          <w:rFonts w:ascii="Times New Roman" w:eastAsia="Times New Roman" w:hAnsi="Times New Roman" w:cs="Times New Roman"/>
          <w:sz w:val="28"/>
          <w:lang w:eastAsia="en-US"/>
        </w:rPr>
        <w:t>(додаток 3)</w:t>
      </w:r>
      <w:r w:rsidRPr="00B5152F">
        <w:rPr>
          <w:rFonts w:ascii="Times New Roman" w:eastAsia="Times New Roman" w:hAnsi="Times New Roman" w:cs="Times New Roman"/>
          <w:spacing w:val="-2"/>
          <w:sz w:val="28"/>
          <w:lang w:eastAsia="en-US"/>
        </w:rPr>
        <w:t xml:space="preserve"> </w:t>
      </w:r>
      <w:r w:rsidRPr="00B5152F">
        <w:rPr>
          <w:rFonts w:ascii="Times New Roman" w:eastAsia="Times New Roman" w:hAnsi="Times New Roman" w:cs="Times New Roman"/>
          <w:spacing w:val="-10"/>
          <w:sz w:val="28"/>
          <w:lang w:eastAsia="en-US"/>
        </w:rPr>
        <w:t>;</w:t>
      </w:r>
    </w:p>
    <w:p w:rsidR="00B5152F" w:rsidRPr="00B5152F" w:rsidP="00AD12F2" w14:paraId="4EB9D765" w14:textId="77777777">
      <w:pPr>
        <w:widowControl w:val="0"/>
        <w:numPr>
          <w:ilvl w:val="1"/>
          <w:numId w:val="1"/>
        </w:numPr>
        <w:tabs>
          <w:tab w:val="left" w:pos="164"/>
          <w:tab w:val="left" w:pos="284"/>
          <w:tab w:val="left" w:pos="567"/>
          <w:tab w:val="left" w:pos="851"/>
        </w:tabs>
        <w:autoSpaceDE w:val="0"/>
        <w:autoSpaceDN w:val="0"/>
        <w:spacing w:after="0" w:line="240" w:lineRule="auto"/>
        <w:ind w:left="0" w:right="-141" w:firstLine="567"/>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відділ</w:t>
      </w:r>
      <w:r w:rsidRPr="00B5152F">
        <w:rPr>
          <w:rFonts w:ascii="Times New Roman" w:eastAsia="Times New Roman" w:hAnsi="Times New Roman" w:cs="Times New Roman"/>
          <w:spacing w:val="-1"/>
          <w:sz w:val="28"/>
          <w:lang w:eastAsia="en-US"/>
        </w:rPr>
        <w:t xml:space="preserve"> </w:t>
      </w:r>
      <w:r w:rsidRPr="00B5152F">
        <w:rPr>
          <w:rFonts w:ascii="Times New Roman" w:eastAsia="Times New Roman" w:hAnsi="Times New Roman" w:cs="Times New Roman"/>
          <w:sz w:val="28"/>
          <w:lang w:eastAsia="en-US"/>
        </w:rPr>
        <w:t>координації</w:t>
      </w:r>
      <w:r w:rsidRPr="00B5152F">
        <w:rPr>
          <w:rFonts w:ascii="Times New Roman" w:eastAsia="Times New Roman" w:hAnsi="Times New Roman" w:cs="Times New Roman"/>
          <w:spacing w:val="-1"/>
          <w:sz w:val="28"/>
          <w:lang w:eastAsia="en-US"/>
        </w:rPr>
        <w:t xml:space="preserve"> </w:t>
      </w:r>
      <w:r w:rsidRPr="00B5152F">
        <w:rPr>
          <w:rFonts w:ascii="Times New Roman" w:eastAsia="Times New Roman" w:hAnsi="Times New Roman" w:cs="Times New Roman"/>
          <w:sz w:val="28"/>
          <w:lang w:eastAsia="en-US"/>
        </w:rPr>
        <w:t>надання</w:t>
      </w:r>
      <w:r w:rsidRPr="00B5152F">
        <w:rPr>
          <w:rFonts w:ascii="Times New Roman" w:eastAsia="Times New Roman" w:hAnsi="Times New Roman" w:cs="Times New Roman"/>
          <w:spacing w:val="-1"/>
          <w:sz w:val="28"/>
          <w:lang w:eastAsia="en-US"/>
        </w:rPr>
        <w:t xml:space="preserve"> </w:t>
      </w:r>
      <w:r w:rsidRPr="00B5152F">
        <w:rPr>
          <w:rFonts w:ascii="Times New Roman" w:eastAsia="Times New Roman" w:hAnsi="Times New Roman" w:cs="Times New Roman"/>
          <w:sz w:val="28"/>
          <w:lang w:eastAsia="en-US"/>
        </w:rPr>
        <w:t>соціальних</w:t>
      </w:r>
      <w:r w:rsidRPr="00B5152F">
        <w:rPr>
          <w:rFonts w:ascii="Times New Roman" w:eastAsia="Times New Roman" w:hAnsi="Times New Roman" w:cs="Times New Roman"/>
          <w:spacing w:val="-1"/>
          <w:sz w:val="28"/>
          <w:lang w:eastAsia="en-US"/>
        </w:rPr>
        <w:t xml:space="preserve"> </w:t>
      </w:r>
      <w:r w:rsidRPr="00B5152F">
        <w:rPr>
          <w:rFonts w:ascii="Times New Roman" w:eastAsia="Times New Roman" w:hAnsi="Times New Roman" w:cs="Times New Roman"/>
          <w:sz w:val="28"/>
          <w:lang w:eastAsia="en-US"/>
        </w:rPr>
        <w:t>послуг</w:t>
      </w:r>
      <w:r w:rsidRPr="00B5152F">
        <w:rPr>
          <w:rFonts w:ascii="Times New Roman" w:eastAsia="Times New Roman" w:hAnsi="Times New Roman" w:cs="Times New Roman"/>
          <w:spacing w:val="-2"/>
          <w:sz w:val="28"/>
          <w:lang w:eastAsia="en-US"/>
        </w:rPr>
        <w:t xml:space="preserve"> </w:t>
      </w:r>
      <w:r w:rsidRPr="00B5152F">
        <w:rPr>
          <w:rFonts w:ascii="Times New Roman" w:eastAsia="Times New Roman" w:hAnsi="Times New Roman" w:cs="Times New Roman"/>
          <w:sz w:val="28"/>
          <w:lang w:eastAsia="en-US"/>
        </w:rPr>
        <w:t>(додаток</w:t>
      </w:r>
      <w:r w:rsidRPr="00B5152F">
        <w:rPr>
          <w:rFonts w:ascii="Times New Roman" w:eastAsia="Times New Roman" w:hAnsi="Times New Roman" w:cs="Times New Roman"/>
          <w:spacing w:val="-1"/>
          <w:sz w:val="28"/>
          <w:lang w:eastAsia="en-US"/>
        </w:rPr>
        <w:t xml:space="preserve"> </w:t>
      </w:r>
      <w:r w:rsidRPr="00B5152F">
        <w:rPr>
          <w:rFonts w:ascii="Times New Roman" w:eastAsia="Times New Roman" w:hAnsi="Times New Roman" w:cs="Times New Roman"/>
          <w:spacing w:val="-5"/>
          <w:sz w:val="28"/>
          <w:lang w:eastAsia="en-US"/>
        </w:rPr>
        <w:t>4);</w:t>
      </w:r>
    </w:p>
    <w:p w:rsidR="00AD12F2" w:rsidRPr="00AD12F2" w:rsidP="00AD12F2" w14:paraId="28C81D34" w14:textId="100E1767">
      <w:pPr>
        <w:widowControl w:val="0"/>
        <w:numPr>
          <w:ilvl w:val="1"/>
          <w:numId w:val="1"/>
        </w:numPr>
        <w:tabs>
          <w:tab w:val="left" w:pos="164"/>
          <w:tab w:val="left" w:pos="284"/>
          <w:tab w:val="left" w:pos="567"/>
          <w:tab w:val="left" w:pos="851"/>
        </w:tabs>
        <w:autoSpaceDE w:val="0"/>
        <w:autoSpaceDN w:val="0"/>
        <w:spacing w:after="0" w:line="240" w:lineRule="auto"/>
        <w:ind w:left="0" w:right="-141" w:firstLine="567"/>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відділ</w:t>
      </w:r>
      <w:r w:rsidRPr="00B5152F">
        <w:rPr>
          <w:rFonts w:ascii="Times New Roman" w:eastAsia="Times New Roman" w:hAnsi="Times New Roman" w:cs="Times New Roman"/>
          <w:spacing w:val="-2"/>
          <w:sz w:val="28"/>
          <w:lang w:eastAsia="en-US"/>
        </w:rPr>
        <w:t xml:space="preserve"> </w:t>
      </w:r>
      <w:r w:rsidRPr="00B5152F">
        <w:rPr>
          <w:rFonts w:ascii="Times New Roman" w:eastAsia="Times New Roman" w:hAnsi="Times New Roman" w:cs="Times New Roman"/>
          <w:sz w:val="28"/>
          <w:lang w:eastAsia="en-US"/>
        </w:rPr>
        <w:t>обліково-економічної</w:t>
      </w:r>
      <w:r w:rsidRPr="00B5152F">
        <w:rPr>
          <w:rFonts w:ascii="Times New Roman" w:eastAsia="Times New Roman" w:hAnsi="Times New Roman" w:cs="Times New Roman"/>
          <w:spacing w:val="-2"/>
          <w:sz w:val="28"/>
          <w:lang w:eastAsia="en-US"/>
        </w:rPr>
        <w:t xml:space="preserve"> </w:t>
      </w:r>
      <w:r w:rsidRPr="00B5152F">
        <w:rPr>
          <w:rFonts w:ascii="Times New Roman" w:eastAsia="Times New Roman" w:hAnsi="Times New Roman" w:cs="Times New Roman"/>
          <w:sz w:val="28"/>
          <w:lang w:eastAsia="en-US"/>
        </w:rPr>
        <w:t>роботи</w:t>
      </w:r>
      <w:r w:rsidRPr="00B5152F">
        <w:rPr>
          <w:rFonts w:ascii="Times New Roman" w:eastAsia="Times New Roman" w:hAnsi="Times New Roman" w:cs="Times New Roman"/>
          <w:spacing w:val="-3"/>
          <w:sz w:val="28"/>
          <w:lang w:eastAsia="en-US"/>
        </w:rPr>
        <w:t xml:space="preserve"> </w:t>
      </w:r>
      <w:r w:rsidRPr="00B5152F">
        <w:rPr>
          <w:rFonts w:ascii="Times New Roman" w:eastAsia="Times New Roman" w:hAnsi="Times New Roman" w:cs="Times New Roman"/>
          <w:sz w:val="28"/>
          <w:lang w:eastAsia="en-US"/>
        </w:rPr>
        <w:t>(додаток</w:t>
      </w:r>
      <w:r w:rsidRPr="00B5152F">
        <w:rPr>
          <w:rFonts w:ascii="Times New Roman" w:eastAsia="Times New Roman" w:hAnsi="Times New Roman" w:cs="Times New Roman"/>
          <w:spacing w:val="-1"/>
          <w:sz w:val="28"/>
          <w:lang w:eastAsia="en-US"/>
        </w:rPr>
        <w:t xml:space="preserve"> </w:t>
      </w:r>
      <w:r w:rsidRPr="00B5152F">
        <w:rPr>
          <w:rFonts w:ascii="Times New Roman" w:eastAsia="Times New Roman" w:hAnsi="Times New Roman" w:cs="Times New Roman"/>
          <w:spacing w:val="-5"/>
          <w:sz w:val="28"/>
          <w:lang w:eastAsia="en-US"/>
        </w:rPr>
        <w:t>5).</w:t>
      </w:r>
    </w:p>
    <w:p w:rsidR="00B5152F" w:rsidRPr="00B810F2" w:rsidP="00AD12F2" w14:paraId="08754CCA" w14:textId="318448F3">
      <w:pPr>
        <w:pStyle w:val="ListParagraph"/>
        <w:widowControl w:val="0"/>
        <w:tabs>
          <w:tab w:val="left" w:pos="0"/>
        </w:tabs>
        <w:autoSpaceDE w:val="0"/>
        <w:autoSpaceDN w:val="0"/>
        <w:spacing w:after="0" w:line="240" w:lineRule="auto"/>
        <w:ind w:left="0" w:right="-141" w:firstLine="567"/>
        <w:jc w:val="both"/>
        <w:rPr>
          <w:rFonts w:ascii="Times New Roman" w:eastAsia="Times New Roman" w:hAnsi="Times New Roman" w:cs="Times New Roman"/>
          <w:sz w:val="28"/>
          <w:lang w:eastAsia="en-US"/>
        </w:rPr>
      </w:pPr>
      <w:r>
        <w:rPr>
          <w:rFonts w:ascii="Times New Roman" w:eastAsia="Times New Roman" w:hAnsi="Times New Roman" w:cs="Times New Roman"/>
          <w:sz w:val="28"/>
          <w:lang w:eastAsia="en-US"/>
        </w:rPr>
        <w:t xml:space="preserve">5.2. </w:t>
      </w:r>
      <w:r w:rsidRPr="00B810F2">
        <w:rPr>
          <w:rFonts w:ascii="Times New Roman" w:eastAsia="Times New Roman" w:hAnsi="Times New Roman" w:cs="Times New Roman"/>
          <w:sz w:val="28"/>
          <w:lang w:eastAsia="en-US"/>
        </w:rPr>
        <w:t>Управління очолює начальник, який призначається на посаду</w:t>
      </w:r>
      <w:r w:rsidRPr="00B810F2">
        <w:rPr>
          <w:rFonts w:ascii="Times New Roman" w:eastAsia="Times New Roman" w:hAnsi="Times New Roman" w:cs="Times New Roman"/>
          <w:spacing w:val="40"/>
          <w:sz w:val="28"/>
          <w:lang w:eastAsia="en-US"/>
        </w:rPr>
        <w:t xml:space="preserve"> </w:t>
      </w:r>
      <w:r w:rsidRPr="00B810F2">
        <w:rPr>
          <w:rFonts w:ascii="Times New Roman" w:eastAsia="Times New Roman" w:hAnsi="Times New Roman" w:cs="Times New Roman"/>
          <w:sz w:val="28"/>
          <w:lang w:eastAsia="en-US"/>
        </w:rPr>
        <w:t>та звільняється з посади міським головою, у порядку визначеному законодавством України.</w:t>
      </w:r>
    </w:p>
    <w:p w:rsidR="00B5152F" w:rsidRPr="00B5152F" w:rsidP="00AD12F2" w14:paraId="170F9191" w14:textId="6E25894E">
      <w:pPr>
        <w:widowControl w:val="0"/>
        <w:tabs>
          <w:tab w:val="left" w:pos="-1134"/>
          <w:tab w:val="left" w:pos="284"/>
          <w:tab w:val="left" w:pos="851"/>
        </w:tabs>
        <w:autoSpaceDE w:val="0"/>
        <w:autoSpaceDN w:val="0"/>
        <w:spacing w:after="0" w:line="240" w:lineRule="auto"/>
        <w:ind w:right="-141" w:firstLine="567"/>
        <w:jc w:val="both"/>
        <w:rPr>
          <w:rFonts w:ascii="Times New Roman" w:eastAsia="Times New Roman" w:hAnsi="Times New Roman" w:cs="Times New Roman"/>
          <w:sz w:val="28"/>
          <w:lang w:eastAsia="en-US"/>
        </w:rPr>
      </w:pPr>
      <w:r>
        <w:rPr>
          <w:rFonts w:ascii="Times New Roman" w:eastAsia="Times New Roman" w:hAnsi="Times New Roman" w:cs="Times New Roman"/>
          <w:sz w:val="28"/>
          <w:lang w:eastAsia="en-US"/>
        </w:rPr>
        <w:t>5.3.</w:t>
      </w:r>
      <w:r w:rsidR="00AD12F2">
        <w:rPr>
          <w:rFonts w:ascii="Times New Roman" w:eastAsia="Times New Roman" w:hAnsi="Times New Roman" w:cs="Times New Roman"/>
          <w:sz w:val="28"/>
          <w:lang w:eastAsia="en-US"/>
        </w:rPr>
        <w:t xml:space="preserve">  </w:t>
      </w:r>
      <w:r w:rsidRPr="00B5152F">
        <w:rPr>
          <w:rFonts w:ascii="Times New Roman" w:eastAsia="Times New Roman" w:hAnsi="Times New Roman" w:cs="Times New Roman"/>
          <w:sz w:val="28"/>
          <w:lang w:eastAsia="en-US"/>
        </w:rPr>
        <w:t>Начальник</w:t>
      </w:r>
      <w:r w:rsidRPr="00B5152F">
        <w:rPr>
          <w:rFonts w:ascii="Times New Roman" w:eastAsia="Times New Roman" w:hAnsi="Times New Roman" w:cs="Times New Roman"/>
          <w:spacing w:val="-1"/>
          <w:sz w:val="28"/>
          <w:lang w:eastAsia="en-US"/>
        </w:rPr>
        <w:t xml:space="preserve"> </w:t>
      </w:r>
      <w:r w:rsidRPr="00B5152F">
        <w:rPr>
          <w:rFonts w:ascii="Times New Roman" w:eastAsia="Times New Roman" w:hAnsi="Times New Roman" w:cs="Times New Roman"/>
          <w:sz w:val="28"/>
          <w:lang w:eastAsia="en-US"/>
        </w:rPr>
        <w:t>управління</w:t>
      </w:r>
      <w:r w:rsidRPr="00B5152F">
        <w:rPr>
          <w:rFonts w:ascii="Times New Roman" w:eastAsia="Times New Roman" w:hAnsi="Times New Roman" w:cs="Times New Roman"/>
          <w:spacing w:val="-1"/>
          <w:sz w:val="28"/>
          <w:lang w:eastAsia="en-US"/>
        </w:rPr>
        <w:t xml:space="preserve"> </w:t>
      </w:r>
      <w:r w:rsidRPr="00B5152F">
        <w:rPr>
          <w:rFonts w:ascii="Times New Roman" w:eastAsia="Times New Roman" w:hAnsi="Times New Roman" w:cs="Times New Roman"/>
          <w:sz w:val="28"/>
          <w:lang w:eastAsia="en-US"/>
        </w:rPr>
        <w:t>має</w:t>
      </w:r>
      <w:r w:rsidRPr="00B5152F">
        <w:rPr>
          <w:rFonts w:ascii="Times New Roman" w:eastAsia="Times New Roman" w:hAnsi="Times New Roman" w:cs="Times New Roman"/>
          <w:spacing w:val="-1"/>
          <w:sz w:val="28"/>
          <w:lang w:eastAsia="en-US"/>
        </w:rPr>
        <w:t xml:space="preserve"> </w:t>
      </w:r>
      <w:r w:rsidRPr="00B5152F">
        <w:rPr>
          <w:rFonts w:ascii="Times New Roman" w:eastAsia="Times New Roman" w:hAnsi="Times New Roman" w:cs="Times New Roman"/>
          <w:sz w:val="28"/>
          <w:lang w:eastAsia="en-US"/>
        </w:rPr>
        <w:t>заступників,</w:t>
      </w:r>
      <w:r w:rsidRPr="00B5152F">
        <w:rPr>
          <w:rFonts w:ascii="Times New Roman" w:eastAsia="Times New Roman" w:hAnsi="Times New Roman" w:cs="Times New Roman"/>
          <w:spacing w:val="-1"/>
          <w:sz w:val="28"/>
          <w:lang w:eastAsia="en-US"/>
        </w:rPr>
        <w:t xml:space="preserve"> </w:t>
      </w:r>
      <w:r w:rsidRPr="00B5152F">
        <w:rPr>
          <w:rFonts w:ascii="Times New Roman" w:eastAsia="Times New Roman" w:hAnsi="Times New Roman" w:cs="Times New Roman"/>
          <w:sz w:val="28"/>
          <w:lang w:eastAsia="en-US"/>
        </w:rPr>
        <w:t>які</w:t>
      </w:r>
      <w:r w:rsidRPr="00B5152F">
        <w:rPr>
          <w:rFonts w:ascii="Times New Roman" w:eastAsia="Times New Roman" w:hAnsi="Times New Roman" w:cs="Times New Roman"/>
          <w:spacing w:val="-1"/>
          <w:sz w:val="28"/>
          <w:lang w:eastAsia="en-US"/>
        </w:rPr>
        <w:t xml:space="preserve"> </w:t>
      </w:r>
      <w:r w:rsidRPr="00B5152F">
        <w:rPr>
          <w:rFonts w:ascii="Times New Roman" w:eastAsia="Times New Roman" w:hAnsi="Times New Roman" w:cs="Times New Roman"/>
          <w:sz w:val="28"/>
          <w:lang w:eastAsia="en-US"/>
        </w:rPr>
        <w:t>призначаються</w:t>
      </w:r>
      <w:r w:rsidRPr="00B5152F">
        <w:rPr>
          <w:rFonts w:ascii="Times New Roman" w:eastAsia="Times New Roman" w:hAnsi="Times New Roman" w:cs="Times New Roman"/>
          <w:spacing w:val="-1"/>
          <w:sz w:val="28"/>
          <w:lang w:eastAsia="en-US"/>
        </w:rPr>
        <w:t xml:space="preserve"> </w:t>
      </w:r>
      <w:r w:rsidRPr="00B5152F">
        <w:rPr>
          <w:rFonts w:ascii="Times New Roman" w:eastAsia="Times New Roman" w:hAnsi="Times New Roman" w:cs="Times New Roman"/>
          <w:sz w:val="28"/>
          <w:lang w:eastAsia="en-US"/>
        </w:rPr>
        <w:t>на</w:t>
      </w:r>
      <w:r w:rsidRPr="00B5152F">
        <w:rPr>
          <w:rFonts w:ascii="Times New Roman" w:eastAsia="Times New Roman" w:hAnsi="Times New Roman" w:cs="Times New Roman"/>
          <w:spacing w:val="-1"/>
          <w:sz w:val="28"/>
          <w:lang w:eastAsia="en-US"/>
        </w:rPr>
        <w:t xml:space="preserve"> </w:t>
      </w:r>
      <w:r w:rsidRPr="00B5152F">
        <w:rPr>
          <w:rFonts w:ascii="Times New Roman" w:eastAsia="Times New Roman" w:hAnsi="Times New Roman" w:cs="Times New Roman"/>
          <w:sz w:val="28"/>
          <w:lang w:eastAsia="en-US"/>
        </w:rPr>
        <w:t>посаду та звільняються з посади міським головою .</w:t>
      </w:r>
    </w:p>
    <w:p w:rsidR="00B5152F" w:rsidRPr="00B5152F" w:rsidP="00AD12F2" w14:paraId="4B501349" w14:textId="105CBF7B">
      <w:pPr>
        <w:widowControl w:val="0"/>
        <w:tabs>
          <w:tab w:val="left" w:pos="284"/>
          <w:tab w:val="left" w:pos="426"/>
          <w:tab w:val="left" w:pos="709"/>
          <w:tab w:val="left" w:pos="851"/>
          <w:tab w:val="left" w:pos="1134"/>
          <w:tab w:val="left" w:pos="1276"/>
          <w:tab w:val="left" w:pos="1418"/>
        </w:tabs>
        <w:autoSpaceDE w:val="0"/>
        <w:autoSpaceDN w:val="0"/>
        <w:spacing w:after="0" w:line="240" w:lineRule="auto"/>
        <w:ind w:right="-141" w:firstLine="567"/>
        <w:jc w:val="both"/>
        <w:rPr>
          <w:rFonts w:ascii="Times New Roman" w:eastAsia="Times New Roman" w:hAnsi="Times New Roman" w:cs="Times New Roman"/>
          <w:sz w:val="28"/>
          <w:lang w:eastAsia="en-US"/>
        </w:rPr>
      </w:pPr>
      <w:r>
        <w:rPr>
          <w:rFonts w:ascii="Times New Roman" w:eastAsia="Times New Roman" w:hAnsi="Times New Roman" w:cs="Times New Roman"/>
          <w:sz w:val="28"/>
          <w:lang w:eastAsia="en-US"/>
        </w:rPr>
        <w:t>5.4.</w:t>
      </w:r>
      <w:r w:rsidRPr="00B5152F">
        <w:rPr>
          <w:rFonts w:ascii="Times New Roman" w:eastAsia="Times New Roman" w:hAnsi="Times New Roman" w:cs="Times New Roman"/>
          <w:sz w:val="28"/>
          <w:lang w:eastAsia="en-US"/>
        </w:rPr>
        <w:t xml:space="preserve"> Начальник </w:t>
      </w:r>
      <w:r w:rsidRPr="00B5152F">
        <w:rPr>
          <w:rFonts w:ascii="Times New Roman" w:eastAsia="Times New Roman" w:hAnsi="Times New Roman" w:cs="Times New Roman"/>
          <w:spacing w:val="-2"/>
          <w:sz w:val="28"/>
          <w:lang w:eastAsia="en-US"/>
        </w:rPr>
        <w:t>управління:</w:t>
      </w:r>
    </w:p>
    <w:p w:rsidR="00B5152F" w:rsidRPr="00B5152F" w:rsidP="00AD12F2" w14:paraId="5A00A66B" w14:textId="77777777">
      <w:pPr>
        <w:widowControl w:val="0"/>
        <w:numPr>
          <w:ilvl w:val="1"/>
          <w:numId w:val="1"/>
        </w:numPr>
        <w:tabs>
          <w:tab w:val="left" w:pos="284"/>
          <w:tab w:val="left" w:pos="426"/>
          <w:tab w:val="left" w:pos="851"/>
        </w:tabs>
        <w:autoSpaceDE w:val="0"/>
        <w:autoSpaceDN w:val="0"/>
        <w:spacing w:after="0" w:line="240" w:lineRule="auto"/>
        <w:ind w:left="0" w:right="-141" w:firstLine="567"/>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здійснює керівництво управлінням, несе персональну відповідальність за організацію та результати його діяльності, сприяє створенню належних умов праці в управлінні;</w:t>
      </w:r>
    </w:p>
    <w:p w:rsidR="00B5152F" w:rsidRPr="00B5152F" w:rsidP="00AD12F2" w14:paraId="65FD3AF9" w14:textId="77777777">
      <w:pPr>
        <w:widowControl w:val="0"/>
        <w:numPr>
          <w:ilvl w:val="1"/>
          <w:numId w:val="1"/>
        </w:numPr>
        <w:tabs>
          <w:tab w:val="left" w:pos="164"/>
          <w:tab w:val="left" w:pos="284"/>
          <w:tab w:val="left" w:pos="426"/>
          <w:tab w:val="left" w:pos="851"/>
        </w:tabs>
        <w:autoSpaceDE w:val="0"/>
        <w:autoSpaceDN w:val="0"/>
        <w:spacing w:after="0" w:line="240" w:lineRule="auto"/>
        <w:ind w:left="0" w:right="-141" w:firstLine="567"/>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подає</w:t>
      </w:r>
      <w:r w:rsidRPr="00B5152F">
        <w:rPr>
          <w:rFonts w:ascii="Times New Roman" w:eastAsia="Times New Roman" w:hAnsi="Times New Roman" w:cs="Times New Roman"/>
          <w:spacing w:val="-3"/>
          <w:sz w:val="28"/>
          <w:lang w:eastAsia="en-US"/>
        </w:rPr>
        <w:t xml:space="preserve"> </w:t>
      </w:r>
      <w:r w:rsidRPr="00B5152F">
        <w:rPr>
          <w:rFonts w:ascii="Times New Roman" w:eastAsia="Times New Roman" w:hAnsi="Times New Roman" w:cs="Times New Roman"/>
          <w:sz w:val="28"/>
          <w:lang w:eastAsia="en-US"/>
        </w:rPr>
        <w:t>на</w:t>
      </w:r>
      <w:r w:rsidRPr="00B5152F">
        <w:rPr>
          <w:rFonts w:ascii="Times New Roman" w:eastAsia="Times New Roman" w:hAnsi="Times New Roman" w:cs="Times New Roman"/>
          <w:spacing w:val="-1"/>
          <w:sz w:val="28"/>
          <w:lang w:eastAsia="en-US"/>
        </w:rPr>
        <w:t xml:space="preserve"> </w:t>
      </w:r>
      <w:r w:rsidRPr="00B5152F">
        <w:rPr>
          <w:rFonts w:ascii="Times New Roman" w:eastAsia="Times New Roman" w:hAnsi="Times New Roman" w:cs="Times New Roman"/>
          <w:sz w:val="28"/>
          <w:lang w:eastAsia="en-US"/>
        </w:rPr>
        <w:t>затвердження</w:t>
      </w:r>
      <w:r w:rsidRPr="00B5152F">
        <w:rPr>
          <w:rFonts w:ascii="Times New Roman" w:eastAsia="Times New Roman" w:hAnsi="Times New Roman" w:cs="Times New Roman"/>
          <w:spacing w:val="-2"/>
          <w:sz w:val="28"/>
          <w:lang w:eastAsia="en-US"/>
        </w:rPr>
        <w:t xml:space="preserve"> </w:t>
      </w:r>
      <w:r w:rsidRPr="00B5152F">
        <w:rPr>
          <w:rFonts w:ascii="Times New Roman" w:eastAsia="Times New Roman" w:hAnsi="Times New Roman" w:cs="Times New Roman"/>
          <w:sz w:val="28"/>
          <w:lang w:eastAsia="en-US"/>
        </w:rPr>
        <w:t>міській</w:t>
      </w:r>
      <w:r w:rsidRPr="00B5152F">
        <w:rPr>
          <w:rFonts w:ascii="Times New Roman" w:eastAsia="Times New Roman" w:hAnsi="Times New Roman" w:cs="Times New Roman"/>
          <w:spacing w:val="-2"/>
          <w:sz w:val="28"/>
          <w:lang w:eastAsia="en-US"/>
        </w:rPr>
        <w:t xml:space="preserve"> </w:t>
      </w:r>
      <w:r w:rsidRPr="00B5152F">
        <w:rPr>
          <w:rFonts w:ascii="Times New Roman" w:eastAsia="Times New Roman" w:hAnsi="Times New Roman" w:cs="Times New Roman"/>
          <w:sz w:val="28"/>
          <w:lang w:eastAsia="en-US"/>
        </w:rPr>
        <w:t>раді</w:t>
      </w:r>
      <w:r w:rsidRPr="00B5152F">
        <w:rPr>
          <w:rFonts w:ascii="Times New Roman" w:eastAsia="Times New Roman" w:hAnsi="Times New Roman" w:cs="Times New Roman"/>
          <w:spacing w:val="-2"/>
          <w:sz w:val="28"/>
          <w:lang w:eastAsia="en-US"/>
        </w:rPr>
        <w:t xml:space="preserve"> </w:t>
      </w:r>
      <w:r w:rsidRPr="00B5152F">
        <w:rPr>
          <w:rFonts w:ascii="Times New Roman" w:eastAsia="Times New Roman" w:hAnsi="Times New Roman" w:cs="Times New Roman"/>
          <w:sz w:val="28"/>
          <w:lang w:eastAsia="en-US"/>
        </w:rPr>
        <w:t>положення</w:t>
      </w:r>
      <w:r w:rsidRPr="00B5152F">
        <w:rPr>
          <w:rFonts w:ascii="Times New Roman" w:eastAsia="Times New Roman" w:hAnsi="Times New Roman" w:cs="Times New Roman"/>
          <w:spacing w:val="-1"/>
          <w:sz w:val="28"/>
          <w:lang w:eastAsia="en-US"/>
        </w:rPr>
        <w:t xml:space="preserve"> </w:t>
      </w:r>
      <w:r w:rsidRPr="00B5152F">
        <w:rPr>
          <w:rFonts w:ascii="Times New Roman" w:eastAsia="Times New Roman" w:hAnsi="Times New Roman" w:cs="Times New Roman"/>
          <w:sz w:val="28"/>
          <w:lang w:eastAsia="en-US"/>
        </w:rPr>
        <w:t>про</w:t>
      </w:r>
      <w:r w:rsidRPr="00B5152F">
        <w:rPr>
          <w:rFonts w:ascii="Times New Roman" w:eastAsia="Times New Roman" w:hAnsi="Times New Roman" w:cs="Times New Roman"/>
          <w:spacing w:val="-1"/>
          <w:sz w:val="28"/>
          <w:lang w:eastAsia="en-US"/>
        </w:rPr>
        <w:t xml:space="preserve"> </w:t>
      </w:r>
      <w:r w:rsidRPr="00B5152F">
        <w:rPr>
          <w:rFonts w:ascii="Times New Roman" w:eastAsia="Times New Roman" w:hAnsi="Times New Roman" w:cs="Times New Roman"/>
          <w:spacing w:val="-2"/>
          <w:sz w:val="28"/>
          <w:lang w:eastAsia="en-US"/>
        </w:rPr>
        <w:t>управління;</w:t>
      </w:r>
    </w:p>
    <w:p w:rsidR="00B5152F" w:rsidRPr="00B5152F" w:rsidP="00AD12F2" w14:paraId="3ECC5612" w14:textId="77777777">
      <w:pPr>
        <w:widowControl w:val="0"/>
        <w:numPr>
          <w:ilvl w:val="1"/>
          <w:numId w:val="1"/>
        </w:numPr>
        <w:tabs>
          <w:tab w:val="left" w:pos="164"/>
          <w:tab w:val="left" w:pos="284"/>
          <w:tab w:val="left" w:pos="426"/>
          <w:tab w:val="left" w:pos="851"/>
        </w:tabs>
        <w:autoSpaceDE w:val="0"/>
        <w:autoSpaceDN w:val="0"/>
        <w:spacing w:after="0" w:line="240" w:lineRule="auto"/>
        <w:ind w:left="0" w:right="-141" w:firstLine="567"/>
        <w:jc w:val="both"/>
        <w:rPr>
          <w:rFonts w:ascii="Times New Roman" w:eastAsia="Times New Roman" w:hAnsi="Times New Roman" w:cs="Times New Roman"/>
          <w:sz w:val="28"/>
          <w:szCs w:val="28"/>
          <w:lang w:eastAsia="en-US"/>
        </w:rPr>
      </w:pPr>
      <w:r w:rsidRPr="00B5152F">
        <w:rPr>
          <w:rFonts w:ascii="Times New Roman" w:eastAsia="Times New Roman" w:hAnsi="Times New Roman" w:cs="Times New Roman"/>
          <w:sz w:val="28"/>
          <w:lang w:eastAsia="en-US"/>
        </w:rPr>
        <w:t>вживає заходів</w:t>
      </w:r>
      <w:r w:rsidRPr="00B5152F">
        <w:rPr>
          <w:rFonts w:ascii="Times New Roman" w:eastAsia="Times New Roman" w:hAnsi="Times New Roman" w:cs="Times New Roman"/>
          <w:spacing w:val="-5"/>
          <w:sz w:val="28"/>
          <w:lang w:eastAsia="en-US"/>
        </w:rPr>
        <w:t xml:space="preserve"> </w:t>
      </w:r>
      <w:r w:rsidRPr="00B5152F">
        <w:rPr>
          <w:rFonts w:ascii="Times New Roman" w:eastAsia="Times New Roman" w:hAnsi="Times New Roman" w:cs="Times New Roman"/>
          <w:sz w:val="28"/>
          <w:lang w:eastAsia="en-US"/>
        </w:rPr>
        <w:t>щодо</w:t>
      </w:r>
      <w:r w:rsidRPr="00B5152F">
        <w:rPr>
          <w:rFonts w:ascii="Times New Roman" w:eastAsia="Times New Roman" w:hAnsi="Times New Roman" w:cs="Times New Roman"/>
          <w:spacing w:val="-5"/>
          <w:sz w:val="28"/>
          <w:lang w:eastAsia="en-US"/>
        </w:rPr>
        <w:t xml:space="preserve"> </w:t>
      </w:r>
      <w:r w:rsidRPr="00B5152F">
        <w:rPr>
          <w:rFonts w:ascii="Times New Roman" w:eastAsia="Times New Roman" w:hAnsi="Times New Roman" w:cs="Times New Roman"/>
          <w:sz w:val="28"/>
          <w:lang w:eastAsia="en-US"/>
        </w:rPr>
        <w:t>вдосконалення</w:t>
      </w:r>
      <w:r w:rsidRPr="00B5152F">
        <w:rPr>
          <w:rFonts w:ascii="Times New Roman" w:eastAsia="Times New Roman" w:hAnsi="Times New Roman" w:cs="Times New Roman"/>
          <w:spacing w:val="-5"/>
          <w:sz w:val="28"/>
          <w:lang w:eastAsia="en-US"/>
        </w:rPr>
        <w:t xml:space="preserve"> </w:t>
      </w:r>
      <w:r w:rsidRPr="00B5152F">
        <w:rPr>
          <w:rFonts w:ascii="Times New Roman" w:eastAsia="Times New Roman" w:hAnsi="Times New Roman" w:cs="Times New Roman"/>
          <w:sz w:val="28"/>
          <w:lang w:eastAsia="en-US"/>
        </w:rPr>
        <w:t>організації</w:t>
      </w:r>
      <w:r w:rsidRPr="00B5152F">
        <w:rPr>
          <w:rFonts w:ascii="Times New Roman" w:eastAsia="Times New Roman" w:hAnsi="Times New Roman" w:cs="Times New Roman"/>
          <w:spacing w:val="-5"/>
          <w:sz w:val="28"/>
          <w:lang w:eastAsia="en-US"/>
        </w:rPr>
        <w:t xml:space="preserve"> </w:t>
      </w:r>
      <w:r w:rsidRPr="00B5152F">
        <w:rPr>
          <w:rFonts w:ascii="Times New Roman" w:eastAsia="Times New Roman" w:hAnsi="Times New Roman" w:cs="Times New Roman"/>
          <w:sz w:val="28"/>
          <w:lang w:eastAsia="en-US"/>
        </w:rPr>
        <w:t>та</w:t>
      </w:r>
      <w:r w:rsidRPr="00B5152F">
        <w:rPr>
          <w:rFonts w:ascii="Times New Roman" w:eastAsia="Times New Roman" w:hAnsi="Times New Roman" w:cs="Times New Roman"/>
          <w:spacing w:val="-5"/>
          <w:sz w:val="28"/>
          <w:lang w:eastAsia="en-US"/>
        </w:rPr>
        <w:t xml:space="preserve"> </w:t>
      </w:r>
      <w:r w:rsidRPr="00B5152F">
        <w:rPr>
          <w:rFonts w:ascii="Times New Roman" w:eastAsia="Times New Roman" w:hAnsi="Times New Roman" w:cs="Times New Roman"/>
          <w:sz w:val="28"/>
          <w:lang w:eastAsia="en-US"/>
        </w:rPr>
        <w:t>підвищення</w:t>
      </w:r>
      <w:r w:rsidRPr="00B5152F">
        <w:rPr>
          <w:rFonts w:ascii="Times New Roman" w:eastAsia="Times New Roman" w:hAnsi="Times New Roman" w:cs="Times New Roman"/>
          <w:spacing w:val="-5"/>
          <w:sz w:val="28"/>
          <w:lang w:eastAsia="en-US"/>
        </w:rPr>
        <w:t xml:space="preserve"> </w:t>
      </w:r>
      <w:r w:rsidRPr="00B5152F">
        <w:rPr>
          <w:rFonts w:ascii="Times New Roman" w:eastAsia="Times New Roman" w:hAnsi="Times New Roman" w:cs="Times New Roman"/>
          <w:sz w:val="28"/>
          <w:lang w:eastAsia="en-US"/>
        </w:rPr>
        <w:t xml:space="preserve">ефективності роботи управління; </w:t>
      </w:r>
    </w:p>
    <w:p w:rsidR="00B5152F" w:rsidRPr="00B5152F" w:rsidP="00AD12F2" w14:paraId="400ED4CB" w14:textId="77777777">
      <w:pPr>
        <w:widowControl w:val="0"/>
        <w:numPr>
          <w:ilvl w:val="1"/>
          <w:numId w:val="1"/>
        </w:numPr>
        <w:tabs>
          <w:tab w:val="left" w:pos="164"/>
          <w:tab w:val="left" w:pos="284"/>
          <w:tab w:val="left" w:pos="426"/>
          <w:tab w:val="left" w:pos="851"/>
        </w:tabs>
        <w:autoSpaceDE w:val="0"/>
        <w:autoSpaceDN w:val="0"/>
        <w:spacing w:after="0" w:line="240" w:lineRule="auto"/>
        <w:ind w:left="0" w:right="-141" w:firstLine="567"/>
        <w:jc w:val="both"/>
        <w:rPr>
          <w:rFonts w:ascii="Times New Roman" w:eastAsia="Times New Roman" w:hAnsi="Times New Roman" w:cs="Times New Roman"/>
          <w:sz w:val="28"/>
          <w:szCs w:val="28"/>
          <w:lang w:eastAsia="en-US"/>
        </w:rPr>
      </w:pPr>
      <w:r w:rsidRPr="00B5152F">
        <w:rPr>
          <w:rFonts w:ascii="Times New Roman" w:eastAsia="Times New Roman" w:hAnsi="Times New Roman" w:cs="Times New Roman"/>
          <w:sz w:val="28"/>
          <w:lang w:eastAsia="en-US"/>
        </w:rPr>
        <w:t>звітує</w:t>
      </w:r>
      <w:r w:rsidRPr="00B5152F">
        <w:rPr>
          <w:rFonts w:ascii="Times New Roman" w:eastAsia="Times New Roman" w:hAnsi="Times New Roman" w:cs="Times New Roman"/>
          <w:spacing w:val="-5"/>
          <w:sz w:val="28"/>
          <w:lang w:eastAsia="en-US"/>
        </w:rPr>
        <w:t xml:space="preserve"> </w:t>
      </w:r>
      <w:r w:rsidRPr="00B5152F">
        <w:rPr>
          <w:rFonts w:ascii="Times New Roman" w:eastAsia="Times New Roman" w:hAnsi="Times New Roman" w:cs="Times New Roman"/>
          <w:sz w:val="28"/>
          <w:lang w:eastAsia="en-US"/>
        </w:rPr>
        <w:t>про</w:t>
      </w:r>
      <w:r w:rsidRPr="00B5152F">
        <w:rPr>
          <w:rFonts w:ascii="Times New Roman" w:eastAsia="Times New Roman" w:hAnsi="Times New Roman" w:cs="Times New Roman"/>
          <w:spacing w:val="-1"/>
          <w:sz w:val="28"/>
          <w:lang w:eastAsia="en-US"/>
        </w:rPr>
        <w:t xml:space="preserve"> </w:t>
      </w:r>
      <w:r w:rsidRPr="00B5152F">
        <w:rPr>
          <w:rFonts w:ascii="Times New Roman" w:eastAsia="Times New Roman" w:hAnsi="Times New Roman" w:cs="Times New Roman"/>
          <w:sz w:val="28"/>
          <w:lang w:eastAsia="en-US"/>
        </w:rPr>
        <w:t>виконання</w:t>
      </w:r>
      <w:r w:rsidRPr="00B5152F">
        <w:rPr>
          <w:rFonts w:ascii="Times New Roman" w:eastAsia="Times New Roman" w:hAnsi="Times New Roman" w:cs="Times New Roman"/>
          <w:spacing w:val="-1"/>
          <w:sz w:val="28"/>
          <w:lang w:eastAsia="en-US"/>
        </w:rPr>
        <w:t xml:space="preserve"> </w:t>
      </w:r>
      <w:r w:rsidRPr="00B5152F">
        <w:rPr>
          <w:rFonts w:ascii="Times New Roman" w:eastAsia="Times New Roman" w:hAnsi="Times New Roman" w:cs="Times New Roman"/>
          <w:sz w:val="28"/>
          <w:lang w:eastAsia="en-US"/>
        </w:rPr>
        <w:t>покладених</w:t>
      </w:r>
      <w:r w:rsidRPr="00B5152F">
        <w:rPr>
          <w:rFonts w:ascii="Times New Roman" w:eastAsia="Times New Roman" w:hAnsi="Times New Roman" w:cs="Times New Roman"/>
          <w:spacing w:val="-2"/>
          <w:sz w:val="28"/>
          <w:lang w:eastAsia="en-US"/>
        </w:rPr>
        <w:t xml:space="preserve"> </w:t>
      </w:r>
      <w:r w:rsidRPr="00B5152F">
        <w:rPr>
          <w:rFonts w:ascii="Times New Roman" w:eastAsia="Times New Roman" w:hAnsi="Times New Roman" w:cs="Times New Roman"/>
          <w:sz w:val="28"/>
          <w:lang w:eastAsia="en-US"/>
        </w:rPr>
        <w:t>на</w:t>
      </w:r>
      <w:r w:rsidRPr="00B5152F">
        <w:rPr>
          <w:rFonts w:ascii="Times New Roman" w:eastAsia="Times New Roman" w:hAnsi="Times New Roman" w:cs="Times New Roman"/>
          <w:spacing w:val="-1"/>
          <w:sz w:val="28"/>
          <w:lang w:eastAsia="en-US"/>
        </w:rPr>
        <w:t xml:space="preserve"> </w:t>
      </w:r>
      <w:r w:rsidRPr="00B5152F">
        <w:rPr>
          <w:rFonts w:ascii="Times New Roman" w:eastAsia="Times New Roman" w:hAnsi="Times New Roman" w:cs="Times New Roman"/>
          <w:sz w:val="28"/>
          <w:lang w:eastAsia="en-US"/>
        </w:rPr>
        <w:t>управління</w:t>
      </w:r>
      <w:r w:rsidRPr="00B5152F">
        <w:rPr>
          <w:rFonts w:ascii="Times New Roman" w:eastAsia="Times New Roman" w:hAnsi="Times New Roman" w:cs="Times New Roman"/>
          <w:spacing w:val="-1"/>
          <w:sz w:val="28"/>
          <w:lang w:eastAsia="en-US"/>
        </w:rPr>
        <w:t xml:space="preserve"> </w:t>
      </w:r>
      <w:r w:rsidRPr="00B5152F">
        <w:rPr>
          <w:rFonts w:ascii="Times New Roman" w:eastAsia="Times New Roman" w:hAnsi="Times New Roman" w:cs="Times New Roman"/>
          <w:spacing w:val="-2"/>
          <w:sz w:val="28"/>
          <w:lang w:eastAsia="en-US"/>
        </w:rPr>
        <w:t>завдань;</w:t>
      </w:r>
    </w:p>
    <w:p w:rsidR="00B5152F" w:rsidRPr="00B5152F" w:rsidP="008C5A07" w14:paraId="14064AF0" w14:textId="77777777">
      <w:pPr>
        <w:widowControl w:val="0"/>
        <w:numPr>
          <w:ilvl w:val="1"/>
          <w:numId w:val="1"/>
        </w:numPr>
        <w:tabs>
          <w:tab w:val="left" w:pos="164"/>
          <w:tab w:val="left" w:pos="284"/>
          <w:tab w:val="left" w:pos="426"/>
          <w:tab w:val="left" w:pos="851"/>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B5152F">
        <w:rPr>
          <w:rFonts w:ascii="Times New Roman" w:eastAsia="Times New Roman" w:hAnsi="Times New Roman" w:cs="Times New Roman"/>
          <w:sz w:val="28"/>
          <w:lang w:eastAsia="en-US"/>
        </w:rPr>
        <w:t>представляє</w:t>
      </w:r>
      <w:r w:rsidRPr="00B5152F">
        <w:rPr>
          <w:rFonts w:ascii="Times New Roman" w:eastAsia="Times New Roman" w:hAnsi="Times New Roman" w:cs="Times New Roman"/>
          <w:spacing w:val="66"/>
          <w:sz w:val="28"/>
          <w:lang w:eastAsia="en-US"/>
        </w:rPr>
        <w:t xml:space="preserve"> </w:t>
      </w:r>
      <w:r w:rsidRPr="00B5152F">
        <w:rPr>
          <w:rFonts w:ascii="Times New Roman" w:eastAsia="Times New Roman" w:hAnsi="Times New Roman" w:cs="Times New Roman"/>
          <w:sz w:val="28"/>
          <w:lang w:eastAsia="en-US"/>
        </w:rPr>
        <w:t>інтереси</w:t>
      </w:r>
      <w:r w:rsidRPr="00B5152F">
        <w:rPr>
          <w:rFonts w:ascii="Times New Roman" w:eastAsia="Times New Roman" w:hAnsi="Times New Roman" w:cs="Times New Roman"/>
          <w:spacing w:val="67"/>
          <w:sz w:val="28"/>
          <w:lang w:eastAsia="en-US"/>
        </w:rPr>
        <w:t xml:space="preserve"> </w:t>
      </w:r>
      <w:r w:rsidRPr="00B5152F">
        <w:rPr>
          <w:rFonts w:ascii="Times New Roman" w:eastAsia="Times New Roman" w:hAnsi="Times New Roman" w:cs="Times New Roman"/>
          <w:sz w:val="28"/>
          <w:lang w:eastAsia="en-US"/>
        </w:rPr>
        <w:t>управління</w:t>
      </w:r>
      <w:r w:rsidRPr="00B5152F">
        <w:rPr>
          <w:rFonts w:ascii="Times New Roman" w:eastAsia="Times New Roman" w:hAnsi="Times New Roman" w:cs="Times New Roman"/>
          <w:spacing w:val="67"/>
          <w:sz w:val="28"/>
          <w:lang w:eastAsia="en-US"/>
        </w:rPr>
        <w:t xml:space="preserve"> </w:t>
      </w:r>
      <w:r w:rsidRPr="00B5152F">
        <w:rPr>
          <w:rFonts w:ascii="Times New Roman" w:eastAsia="Times New Roman" w:hAnsi="Times New Roman" w:cs="Times New Roman"/>
          <w:sz w:val="28"/>
          <w:lang w:eastAsia="en-US"/>
        </w:rPr>
        <w:t>у</w:t>
      </w:r>
      <w:r w:rsidRPr="00B5152F">
        <w:rPr>
          <w:rFonts w:ascii="Times New Roman" w:eastAsia="Times New Roman" w:hAnsi="Times New Roman" w:cs="Times New Roman"/>
          <w:spacing w:val="67"/>
          <w:sz w:val="28"/>
          <w:lang w:eastAsia="en-US"/>
        </w:rPr>
        <w:t xml:space="preserve"> </w:t>
      </w:r>
      <w:r w:rsidRPr="00B5152F">
        <w:rPr>
          <w:rFonts w:ascii="Times New Roman" w:eastAsia="Times New Roman" w:hAnsi="Times New Roman" w:cs="Times New Roman"/>
          <w:sz w:val="28"/>
          <w:lang w:eastAsia="en-US"/>
        </w:rPr>
        <w:t>взаємовідносинах</w:t>
      </w:r>
      <w:r w:rsidRPr="00B5152F">
        <w:rPr>
          <w:rFonts w:ascii="Times New Roman" w:eastAsia="Times New Roman" w:hAnsi="Times New Roman" w:cs="Times New Roman"/>
          <w:spacing w:val="-2"/>
          <w:sz w:val="28"/>
          <w:lang w:eastAsia="en-US"/>
        </w:rPr>
        <w:t xml:space="preserve"> </w:t>
      </w:r>
      <w:r w:rsidRPr="00B5152F">
        <w:rPr>
          <w:rFonts w:ascii="Times New Roman" w:eastAsia="Times New Roman" w:hAnsi="Times New Roman" w:cs="Times New Roman"/>
          <w:sz w:val="28"/>
          <w:lang w:eastAsia="en-US"/>
        </w:rPr>
        <w:t>з</w:t>
      </w:r>
      <w:r w:rsidRPr="00B5152F">
        <w:rPr>
          <w:rFonts w:ascii="Times New Roman" w:eastAsia="Times New Roman" w:hAnsi="Times New Roman" w:cs="Times New Roman"/>
          <w:spacing w:val="-1"/>
          <w:sz w:val="28"/>
          <w:lang w:eastAsia="en-US"/>
        </w:rPr>
        <w:t xml:space="preserve"> </w:t>
      </w:r>
      <w:r w:rsidRPr="00B5152F">
        <w:rPr>
          <w:rFonts w:ascii="Times New Roman" w:eastAsia="Times New Roman" w:hAnsi="Times New Roman" w:cs="Times New Roman"/>
          <w:sz w:val="28"/>
          <w:lang w:eastAsia="en-US"/>
        </w:rPr>
        <w:t>іншими</w:t>
      </w:r>
      <w:r w:rsidRPr="00B5152F">
        <w:rPr>
          <w:rFonts w:ascii="Times New Roman" w:eastAsia="Times New Roman" w:hAnsi="Times New Roman" w:cs="Times New Roman"/>
          <w:spacing w:val="-2"/>
          <w:sz w:val="28"/>
          <w:lang w:eastAsia="en-US"/>
        </w:rPr>
        <w:t xml:space="preserve"> органами </w:t>
      </w:r>
      <w:r w:rsidRPr="00B5152F">
        <w:rPr>
          <w:rFonts w:ascii="Times New Roman" w:eastAsia="Times New Roman" w:hAnsi="Times New Roman" w:cs="Times New Roman"/>
          <w:sz w:val="28"/>
          <w:szCs w:val="28"/>
          <w:lang w:eastAsia="en-US"/>
        </w:rPr>
        <w:t>місцевого</w:t>
      </w:r>
      <w:r w:rsidRPr="00B5152F">
        <w:rPr>
          <w:rFonts w:ascii="Times New Roman" w:eastAsia="Times New Roman" w:hAnsi="Times New Roman" w:cs="Times New Roman"/>
          <w:spacing w:val="-7"/>
          <w:sz w:val="28"/>
          <w:szCs w:val="28"/>
          <w:lang w:eastAsia="en-US"/>
        </w:rPr>
        <w:t xml:space="preserve"> </w:t>
      </w:r>
      <w:r w:rsidRPr="00B5152F">
        <w:rPr>
          <w:rFonts w:ascii="Times New Roman" w:eastAsia="Times New Roman" w:hAnsi="Times New Roman" w:cs="Times New Roman"/>
          <w:sz w:val="28"/>
          <w:szCs w:val="28"/>
          <w:lang w:eastAsia="en-US"/>
        </w:rPr>
        <w:t>самоврядування,</w:t>
      </w:r>
      <w:r w:rsidRPr="00B5152F">
        <w:rPr>
          <w:rFonts w:ascii="Times New Roman" w:eastAsia="Times New Roman" w:hAnsi="Times New Roman" w:cs="Times New Roman"/>
          <w:spacing w:val="-6"/>
          <w:sz w:val="28"/>
          <w:szCs w:val="28"/>
          <w:lang w:eastAsia="en-US"/>
        </w:rPr>
        <w:t xml:space="preserve"> </w:t>
      </w:r>
      <w:r w:rsidRPr="00B5152F">
        <w:rPr>
          <w:rFonts w:ascii="Times New Roman" w:eastAsia="Times New Roman" w:hAnsi="Times New Roman" w:cs="Times New Roman"/>
          <w:sz w:val="28"/>
          <w:szCs w:val="28"/>
          <w:lang w:eastAsia="en-US"/>
        </w:rPr>
        <w:t>підприємствами,</w:t>
      </w:r>
      <w:r w:rsidRPr="00B5152F">
        <w:rPr>
          <w:rFonts w:ascii="Times New Roman" w:eastAsia="Times New Roman" w:hAnsi="Times New Roman" w:cs="Times New Roman"/>
          <w:spacing w:val="-6"/>
          <w:sz w:val="28"/>
          <w:szCs w:val="28"/>
          <w:lang w:eastAsia="en-US"/>
        </w:rPr>
        <w:t xml:space="preserve"> </w:t>
      </w:r>
      <w:r w:rsidRPr="00B5152F">
        <w:rPr>
          <w:rFonts w:ascii="Times New Roman" w:eastAsia="Times New Roman" w:hAnsi="Times New Roman" w:cs="Times New Roman"/>
          <w:sz w:val="28"/>
          <w:szCs w:val="28"/>
          <w:lang w:eastAsia="en-US"/>
        </w:rPr>
        <w:t>установами</w:t>
      </w:r>
      <w:r w:rsidRPr="00B5152F">
        <w:rPr>
          <w:rFonts w:ascii="Times New Roman" w:eastAsia="Times New Roman" w:hAnsi="Times New Roman" w:cs="Times New Roman"/>
          <w:spacing w:val="-6"/>
          <w:sz w:val="28"/>
          <w:szCs w:val="28"/>
          <w:lang w:eastAsia="en-US"/>
        </w:rPr>
        <w:t xml:space="preserve"> </w:t>
      </w:r>
      <w:r w:rsidRPr="00B5152F">
        <w:rPr>
          <w:rFonts w:ascii="Times New Roman" w:eastAsia="Times New Roman" w:hAnsi="Times New Roman" w:cs="Times New Roman"/>
          <w:sz w:val="28"/>
          <w:szCs w:val="28"/>
          <w:lang w:eastAsia="en-US"/>
        </w:rPr>
        <w:t>та</w:t>
      </w:r>
      <w:r w:rsidRPr="00B5152F">
        <w:rPr>
          <w:rFonts w:ascii="Times New Roman" w:eastAsia="Times New Roman" w:hAnsi="Times New Roman" w:cs="Times New Roman"/>
          <w:spacing w:val="-6"/>
          <w:sz w:val="28"/>
          <w:szCs w:val="28"/>
          <w:lang w:eastAsia="en-US"/>
        </w:rPr>
        <w:t xml:space="preserve"> </w:t>
      </w:r>
      <w:r w:rsidRPr="00B5152F">
        <w:rPr>
          <w:rFonts w:ascii="Times New Roman" w:eastAsia="Times New Roman" w:hAnsi="Times New Roman" w:cs="Times New Roman"/>
          <w:spacing w:val="-2"/>
          <w:sz w:val="28"/>
          <w:szCs w:val="28"/>
          <w:lang w:eastAsia="en-US"/>
        </w:rPr>
        <w:t>організаціями;</w:t>
      </w:r>
    </w:p>
    <w:p w:rsidR="00B5152F" w:rsidRPr="00B5152F" w:rsidP="008C5A07" w14:paraId="50758ED6" w14:textId="77777777">
      <w:pPr>
        <w:widowControl w:val="0"/>
        <w:numPr>
          <w:ilvl w:val="1"/>
          <w:numId w:val="1"/>
        </w:numPr>
        <w:tabs>
          <w:tab w:val="left" w:pos="141"/>
          <w:tab w:val="left" w:pos="164"/>
          <w:tab w:val="left" w:pos="284"/>
          <w:tab w:val="left" w:pos="851"/>
          <w:tab w:val="left" w:pos="8964"/>
        </w:tabs>
        <w:autoSpaceDE w:val="0"/>
        <w:autoSpaceDN w:val="0"/>
        <w:spacing w:after="0" w:line="240" w:lineRule="auto"/>
        <w:ind w:left="0" w:firstLine="567"/>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видає</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у</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межах</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своїх</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повноважень накази,</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організовує</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контроль</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 xml:space="preserve">за </w:t>
      </w:r>
      <w:r w:rsidRPr="00B5152F">
        <w:rPr>
          <w:rFonts w:ascii="Times New Roman" w:eastAsia="Times New Roman" w:hAnsi="Times New Roman" w:cs="Times New Roman"/>
          <w:spacing w:val="-6"/>
          <w:sz w:val="28"/>
          <w:lang w:eastAsia="en-US"/>
        </w:rPr>
        <w:t xml:space="preserve">їх </w:t>
      </w:r>
      <w:r w:rsidRPr="00B5152F">
        <w:rPr>
          <w:rFonts w:ascii="Times New Roman" w:eastAsia="Times New Roman" w:hAnsi="Times New Roman" w:cs="Times New Roman"/>
          <w:spacing w:val="-2"/>
          <w:sz w:val="28"/>
          <w:lang w:eastAsia="en-US"/>
        </w:rPr>
        <w:t>виконанням;</w:t>
      </w:r>
    </w:p>
    <w:p w:rsidR="00B5152F" w:rsidRPr="00B5152F" w:rsidP="008C5A07" w14:paraId="48F583AE" w14:textId="0B68F2D4">
      <w:pPr>
        <w:widowControl w:val="0"/>
        <w:numPr>
          <w:ilvl w:val="1"/>
          <w:numId w:val="1"/>
        </w:numPr>
        <w:tabs>
          <w:tab w:val="left" w:pos="164"/>
          <w:tab w:val="left" w:pos="284"/>
          <w:tab w:val="left" w:pos="851"/>
          <w:tab w:val="left" w:pos="1050"/>
          <w:tab w:val="left" w:pos="1534"/>
          <w:tab w:val="left" w:pos="3387"/>
          <w:tab w:val="left" w:pos="4697"/>
          <w:tab w:val="left" w:pos="5652"/>
        </w:tabs>
        <w:autoSpaceDE w:val="0"/>
        <w:autoSpaceDN w:val="0"/>
        <w:spacing w:after="0" w:line="240" w:lineRule="auto"/>
        <w:ind w:left="0" w:firstLine="567"/>
        <w:jc w:val="both"/>
        <w:rPr>
          <w:rFonts w:ascii="Times New Roman" w:eastAsia="Times New Roman" w:hAnsi="Times New Roman" w:cs="Times New Roman"/>
          <w:sz w:val="28"/>
          <w:lang w:eastAsia="en-US"/>
        </w:rPr>
      </w:pPr>
      <w:r w:rsidRPr="00B5152F">
        <w:rPr>
          <w:rFonts w:ascii="Times New Roman" w:eastAsia="Times New Roman" w:hAnsi="Times New Roman" w:cs="Times New Roman"/>
          <w:spacing w:val="-2"/>
          <w:sz w:val="28"/>
          <w:lang w:eastAsia="en-US"/>
        </w:rPr>
        <w:t>подає</w:t>
      </w:r>
      <w:r w:rsidRPr="00B5152F">
        <w:rPr>
          <w:rFonts w:ascii="Times New Roman" w:eastAsia="Times New Roman" w:hAnsi="Times New Roman" w:cs="Times New Roman"/>
          <w:sz w:val="28"/>
          <w:lang w:eastAsia="en-US"/>
        </w:rPr>
        <w:tab/>
      </w:r>
      <w:r w:rsidRPr="00B5152F">
        <w:rPr>
          <w:rFonts w:ascii="Times New Roman" w:eastAsia="Times New Roman" w:hAnsi="Times New Roman" w:cs="Times New Roman"/>
          <w:spacing w:val="-5"/>
          <w:sz w:val="28"/>
          <w:lang w:eastAsia="en-US"/>
        </w:rPr>
        <w:t>на</w:t>
      </w:r>
      <w:r w:rsidR="008C5A07">
        <w:rPr>
          <w:rFonts w:ascii="Times New Roman" w:eastAsia="Times New Roman" w:hAnsi="Times New Roman" w:cs="Times New Roman"/>
          <w:sz w:val="28"/>
          <w:lang w:eastAsia="en-US"/>
        </w:rPr>
        <w:t xml:space="preserve"> </w:t>
      </w:r>
      <w:r w:rsidRPr="00B5152F">
        <w:rPr>
          <w:rFonts w:ascii="Times New Roman" w:eastAsia="Times New Roman" w:hAnsi="Times New Roman" w:cs="Times New Roman"/>
          <w:spacing w:val="-2"/>
          <w:sz w:val="28"/>
          <w:lang w:eastAsia="en-US"/>
        </w:rPr>
        <w:t>затвердження</w:t>
      </w:r>
      <w:r w:rsidR="008C5A07">
        <w:rPr>
          <w:rFonts w:ascii="Times New Roman" w:eastAsia="Times New Roman" w:hAnsi="Times New Roman" w:cs="Times New Roman"/>
          <w:sz w:val="28"/>
          <w:lang w:eastAsia="en-US"/>
        </w:rPr>
        <w:t xml:space="preserve"> </w:t>
      </w:r>
      <w:r w:rsidRPr="00B5152F">
        <w:rPr>
          <w:rFonts w:ascii="Times New Roman" w:eastAsia="Times New Roman" w:hAnsi="Times New Roman" w:cs="Times New Roman"/>
          <w:spacing w:val="-2"/>
          <w:sz w:val="28"/>
          <w:lang w:eastAsia="en-US"/>
        </w:rPr>
        <w:t>міському</w:t>
      </w:r>
      <w:r w:rsidRPr="00B5152F">
        <w:rPr>
          <w:rFonts w:ascii="Times New Roman" w:eastAsia="Times New Roman" w:hAnsi="Times New Roman" w:cs="Times New Roman"/>
          <w:sz w:val="28"/>
          <w:lang w:eastAsia="en-US"/>
        </w:rPr>
        <w:tab/>
      </w:r>
      <w:r w:rsidRPr="00B5152F">
        <w:rPr>
          <w:rFonts w:ascii="Times New Roman" w:eastAsia="Times New Roman" w:hAnsi="Times New Roman" w:cs="Times New Roman"/>
          <w:spacing w:val="-2"/>
          <w:sz w:val="28"/>
          <w:lang w:eastAsia="en-US"/>
        </w:rPr>
        <w:t>голові</w:t>
      </w:r>
      <w:r w:rsidR="008C5A07">
        <w:rPr>
          <w:rFonts w:ascii="Times New Roman" w:eastAsia="Times New Roman" w:hAnsi="Times New Roman" w:cs="Times New Roman"/>
          <w:sz w:val="28"/>
          <w:lang w:eastAsia="en-US"/>
        </w:rPr>
        <w:t xml:space="preserve"> </w:t>
      </w:r>
      <w:r w:rsidRPr="00B5152F">
        <w:rPr>
          <w:rFonts w:ascii="Times New Roman" w:eastAsia="Times New Roman" w:hAnsi="Times New Roman" w:cs="Times New Roman"/>
          <w:sz w:val="28"/>
          <w:lang w:eastAsia="en-US"/>
        </w:rPr>
        <w:t>кошторис</w:t>
      </w:r>
      <w:r w:rsidRPr="00B5152F">
        <w:rPr>
          <w:rFonts w:ascii="Times New Roman" w:eastAsia="Times New Roman" w:hAnsi="Times New Roman" w:cs="Times New Roman"/>
          <w:spacing w:val="68"/>
          <w:sz w:val="28"/>
          <w:lang w:eastAsia="en-US"/>
        </w:rPr>
        <w:t xml:space="preserve"> </w:t>
      </w:r>
      <w:r w:rsidRPr="00B5152F">
        <w:rPr>
          <w:rFonts w:ascii="Times New Roman" w:eastAsia="Times New Roman" w:hAnsi="Times New Roman" w:cs="Times New Roman"/>
          <w:spacing w:val="-2"/>
          <w:sz w:val="28"/>
          <w:lang w:eastAsia="en-US"/>
        </w:rPr>
        <w:t>управління;</w:t>
      </w:r>
    </w:p>
    <w:p w:rsidR="00B5152F" w:rsidRPr="00B5152F" w:rsidP="008C5A07" w14:paraId="0DC97F2F" w14:textId="20C65175">
      <w:pPr>
        <w:widowControl w:val="0"/>
        <w:numPr>
          <w:ilvl w:val="1"/>
          <w:numId w:val="1"/>
        </w:numPr>
        <w:tabs>
          <w:tab w:val="left" w:pos="164"/>
          <w:tab w:val="left" w:pos="284"/>
          <w:tab w:val="left" w:pos="851"/>
        </w:tabs>
        <w:autoSpaceDE w:val="0"/>
        <w:autoSpaceDN w:val="0"/>
        <w:spacing w:after="0" w:line="240" w:lineRule="auto"/>
        <w:ind w:left="0" w:firstLine="567"/>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розпоряджається</w:t>
      </w:r>
      <w:r w:rsidR="008C5A07">
        <w:rPr>
          <w:rFonts w:ascii="Times New Roman" w:eastAsia="Times New Roman" w:hAnsi="Times New Roman" w:cs="Times New Roman"/>
          <w:spacing w:val="-1"/>
          <w:sz w:val="28"/>
          <w:lang w:eastAsia="en-US"/>
        </w:rPr>
        <w:t xml:space="preserve"> </w:t>
      </w:r>
      <w:r w:rsidRPr="00B5152F">
        <w:rPr>
          <w:rFonts w:ascii="Times New Roman" w:eastAsia="Times New Roman" w:hAnsi="Times New Roman" w:cs="Times New Roman"/>
          <w:sz w:val="28"/>
          <w:lang w:eastAsia="en-US"/>
        </w:rPr>
        <w:t>коштами</w:t>
      </w:r>
      <w:r w:rsidRPr="00B5152F">
        <w:rPr>
          <w:rFonts w:ascii="Times New Roman" w:eastAsia="Times New Roman" w:hAnsi="Times New Roman" w:cs="Times New Roman"/>
          <w:spacing w:val="-1"/>
          <w:sz w:val="28"/>
          <w:lang w:eastAsia="en-US"/>
        </w:rPr>
        <w:t xml:space="preserve"> </w:t>
      </w:r>
      <w:r w:rsidRPr="00B5152F">
        <w:rPr>
          <w:rFonts w:ascii="Times New Roman" w:eastAsia="Times New Roman" w:hAnsi="Times New Roman" w:cs="Times New Roman"/>
          <w:sz w:val="28"/>
          <w:lang w:eastAsia="en-US"/>
        </w:rPr>
        <w:t>у межах</w:t>
      </w:r>
      <w:r w:rsidR="008C5A07">
        <w:rPr>
          <w:rFonts w:ascii="Times New Roman" w:eastAsia="Times New Roman" w:hAnsi="Times New Roman" w:cs="Times New Roman"/>
          <w:spacing w:val="-1"/>
          <w:sz w:val="28"/>
          <w:lang w:eastAsia="en-US"/>
        </w:rPr>
        <w:t xml:space="preserve"> </w:t>
      </w:r>
      <w:r w:rsidRPr="00B5152F">
        <w:rPr>
          <w:rFonts w:ascii="Times New Roman" w:eastAsia="Times New Roman" w:hAnsi="Times New Roman" w:cs="Times New Roman"/>
          <w:sz w:val="28"/>
          <w:lang w:eastAsia="en-US"/>
        </w:rPr>
        <w:t>затвердженого кошторису</w:t>
      </w:r>
      <w:r w:rsidR="008C5A07">
        <w:rPr>
          <w:rFonts w:ascii="Times New Roman" w:eastAsia="Times New Roman" w:hAnsi="Times New Roman" w:cs="Times New Roman"/>
          <w:spacing w:val="70"/>
          <w:sz w:val="28"/>
          <w:lang w:eastAsia="en-US"/>
        </w:rPr>
        <w:t xml:space="preserve"> </w:t>
      </w:r>
      <w:r w:rsidRPr="00B5152F">
        <w:rPr>
          <w:rFonts w:ascii="Times New Roman" w:eastAsia="Times New Roman" w:hAnsi="Times New Roman" w:cs="Times New Roman"/>
          <w:spacing w:val="-2"/>
          <w:sz w:val="28"/>
          <w:lang w:eastAsia="en-US"/>
        </w:rPr>
        <w:t>управління;</w:t>
      </w:r>
    </w:p>
    <w:p w:rsidR="00B5152F" w:rsidRPr="00B5152F" w:rsidP="008C5A07" w14:paraId="0620E0CE" w14:textId="3BDBBC1A">
      <w:pPr>
        <w:widowControl w:val="0"/>
        <w:numPr>
          <w:ilvl w:val="1"/>
          <w:numId w:val="1"/>
        </w:numPr>
        <w:tabs>
          <w:tab w:val="left" w:pos="141"/>
          <w:tab w:val="left" w:pos="164"/>
          <w:tab w:val="left" w:pos="284"/>
          <w:tab w:val="left" w:pos="851"/>
          <w:tab w:val="left" w:pos="2649"/>
          <w:tab w:val="left" w:pos="3911"/>
        </w:tabs>
        <w:autoSpaceDE w:val="0"/>
        <w:autoSpaceDN w:val="0"/>
        <w:spacing w:after="0" w:line="240" w:lineRule="auto"/>
        <w:ind w:left="0" w:firstLine="567"/>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розглядає</w:t>
      </w:r>
      <w:r w:rsidRPr="00B5152F">
        <w:rPr>
          <w:rFonts w:ascii="Times New Roman" w:eastAsia="Times New Roman" w:hAnsi="Times New Roman" w:cs="Times New Roman"/>
          <w:spacing w:val="40"/>
          <w:sz w:val="28"/>
          <w:lang w:eastAsia="en-US"/>
        </w:rPr>
        <w:t xml:space="preserve"> </w:t>
      </w:r>
      <w:r w:rsidR="008C5A07">
        <w:rPr>
          <w:rFonts w:ascii="Times New Roman" w:eastAsia="Times New Roman" w:hAnsi="Times New Roman" w:cs="Times New Roman"/>
          <w:sz w:val="28"/>
          <w:lang w:eastAsia="en-US"/>
        </w:rPr>
        <w:t xml:space="preserve">питання </w:t>
      </w:r>
      <w:r w:rsidRPr="00B5152F">
        <w:rPr>
          <w:rFonts w:ascii="Times New Roman" w:eastAsia="Times New Roman" w:hAnsi="Times New Roman" w:cs="Times New Roman"/>
          <w:sz w:val="28"/>
          <w:lang w:eastAsia="en-US"/>
        </w:rPr>
        <w:t>заохочення,</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притягнення</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до</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 xml:space="preserve">дисциплінарної відповідальності </w:t>
      </w:r>
      <w:r w:rsidR="008C5A07">
        <w:rPr>
          <w:rFonts w:ascii="Times New Roman" w:eastAsia="Times New Roman" w:hAnsi="Times New Roman" w:cs="Times New Roman"/>
          <w:sz w:val="28"/>
          <w:lang w:eastAsia="en-US"/>
        </w:rPr>
        <w:t xml:space="preserve"> </w:t>
      </w:r>
      <w:r w:rsidRPr="00B5152F">
        <w:rPr>
          <w:rFonts w:ascii="Times New Roman" w:eastAsia="Times New Roman" w:hAnsi="Times New Roman" w:cs="Times New Roman"/>
          <w:sz w:val="28"/>
          <w:lang w:eastAsia="en-US"/>
        </w:rPr>
        <w:t>працівників</w:t>
      </w:r>
      <w:r w:rsidRPr="00B5152F">
        <w:rPr>
          <w:rFonts w:ascii="Times New Roman" w:eastAsia="Times New Roman" w:hAnsi="Times New Roman" w:cs="Times New Roman"/>
          <w:sz w:val="28"/>
          <w:lang w:eastAsia="en-US"/>
        </w:rPr>
        <w:tab/>
      </w:r>
      <w:r w:rsidRPr="00B5152F">
        <w:rPr>
          <w:rFonts w:ascii="Times New Roman" w:eastAsia="Times New Roman" w:hAnsi="Times New Roman" w:cs="Times New Roman"/>
          <w:spacing w:val="-2"/>
          <w:sz w:val="28"/>
          <w:lang w:eastAsia="en-US"/>
        </w:rPr>
        <w:t>управління;</w:t>
      </w:r>
    </w:p>
    <w:p w:rsidR="00B5152F" w:rsidRPr="00B5152F" w:rsidP="008C5A07" w14:paraId="365CF130" w14:textId="330D3B98">
      <w:pPr>
        <w:widowControl w:val="0"/>
        <w:numPr>
          <w:ilvl w:val="1"/>
          <w:numId w:val="1"/>
        </w:numPr>
        <w:tabs>
          <w:tab w:val="left" w:pos="141"/>
          <w:tab w:val="left" w:pos="164"/>
          <w:tab w:val="left" w:pos="284"/>
          <w:tab w:val="left" w:pos="851"/>
          <w:tab w:val="left" w:pos="1618"/>
          <w:tab w:val="left" w:pos="3070"/>
          <w:tab w:val="left" w:pos="4258"/>
          <w:tab w:val="left" w:pos="5655"/>
          <w:tab w:val="left" w:pos="6045"/>
          <w:tab w:val="left" w:pos="7150"/>
          <w:tab w:val="left" w:pos="7715"/>
        </w:tabs>
        <w:autoSpaceDE w:val="0"/>
        <w:autoSpaceDN w:val="0"/>
        <w:spacing w:after="0" w:line="240" w:lineRule="auto"/>
        <w:ind w:left="0" w:firstLine="567"/>
        <w:jc w:val="both"/>
        <w:rPr>
          <w:rFonts w:ascii="Times New Roman" w:eastAsia="Times New Roman" w:hAnsi="Times New Roman" w:cs="Times New Roman"/>
          <w:sz w:val="28"/>
          <w:lang w:eastAsia="en-US"/>
        </w:rPr>
      </w:pPr>
      <w:r w:rsidRPr="00B5152F">
        <w:rPr>
          <w:rFonts w:ascii="Times New Roman" w:eastAsia="Times New Roman" w:hAnsi="Times New Roman" w:cs="Times New Roman"/>
          <w:spacing w:val="-2"/>
          <w:sz w:val="28"/>
          <w:lang w:eastAsia="en-US"/>
        </w:rPr>
        <w:t>проводить</w:t>
      </w:r>
      <w:r w:rsidR="008C5A07">
        <w:rPr>
          <w:rFonts w:ascii="Times New Roman" w:eastAsia="Times New Roman" w:hAnsi="Times New Roman" w:cs="Times New Roman"/>
          <w:sz w:val="28"/>
          <w:lang w:eastAsia="en-US"/>
        </w:rPr>
        <w:t xml:space="preserve"> </w:t>
      </w:r>
      <w:r w:rsidRPr="00B5152F">
        <w:rPr>
          <w:rFonts w:ascii="Times New Roman" w:eastAsia="Times New Roman" w:hAnsi="Times New Roman" w:cs="Times New Roman"/>
          <w:spacing w:val="-2"/>
          <w:sz w:val="28"/>
          <w:lang w:eastAsia="en-US"/>
        </w:rPr>
        <w:t>особистий</w:t>
      </w:r>
      <w:r w:rsidR="008C5A07">
        <w:rPr>
          <w:rFonts w:ascii="Times New Roman" w:eastAsia="Times New Roman" w:hAnsi="Times New Roman" w:cs="Times New Roman"/>
          <w:sz w:val="28"/>
          <w:lang w:eastAsia="en-US"/>
        </w:rPr>
        <w:t xml:space="preserve"> </w:t>
      </w:r>
      <w:r w:rsidRPr="00B5152F">
        <w:rPr>
          <w:rFonts w:ascii="Times New Roman" w:eastAsia="Times New Roman" w:hAnsi="Times New Roman" w:cs="Times New Roman"/>
          <w:spacing w:val="-2"/>
          <w:sz w:val="28"/>
          <w:lang w:eastAsia="en-US"/>
        </w:rPr>
        <w:t>прийом</w:t>
      </w:r>
      <w:r w:rsidR="008C5A07">
        <w:rPr>
          <w:rFonts w:ascii="Times New Roman" w:eastAsia="Times New Roman" w:hAnsi="Times New Roman" w:cs="Times New Roman"/>
          <w:sz w:val="28"/>
          <w:lang w:eastAsia="en-US"/>
        </w:rPr>
        <w:t xml:space="preserve"> </w:t>
      </w:r>
      <w:r w:rsidRPr="00B5152F">
        <w:rPr>
          <w:rFonts w:ascii="Times New Roman" w:eastAsia="Times New Roman" w:hAnsi="Times New Roman" w:cs="Times New Roman"/>
          <w:spacing w:val="-2"/>
          <w:sz w:val="28"/>
          <w:lang w:eastAsia="en-US"/>
        </w:rPr>
        <w:t>громадян</w:t>
      </w:r>
      <w:r w:rsidRPr="00B5152F">
        <w:rPr>
          <w:rFonts w:ascii="Times New Roman" w:eastAsia="Times New Roman" w:hAnsi="Times New Roman" w:cs="Times New Roman"/>
          <w:sz w:val="28"/>
          <w:lang w:eastAsia="en-US"/>
        </w:rPr>
        <w:tab/>
      </w:r>
      <w:r w:rsidRPr="00B5152F">
        <w:rPr>
          <w:rFonts w:ascii="Times New Roman" w:eastAsia="Times New Roman" w:hAnsi="Times New Roman" w:cs="Times New Roman"/>
          <w:spacing w:val="-10"/>
          <w:sz w:val="28"/>
          <w:lang w:eastAsia="en-US"/>
        </w:rPr>
        <w:t>з</w:t>
      </w:r>
      <w:r w:rsidRPr="00B5152F">
        <w:rPr>
          <w:rFonts w:ascii="Times New Roman" w:eastAsia="Times New Roman" w:hAnsi="Times New Roman" w:cs="Times New Roman"/>
          <w:sz w:val="28"/>
          <w:lang w:eastAsia="en-US"/>
        </w:rPr>
        <w:tab/>
      </w:r>
      <w:r w:rsidRPr="00B5152F">
        <w:rPr>
          <w:rFonts w:ascii="Times New Roman" w:eastAsia="Times New Roman" w:hAnsi="Times New Roman" w:cs="Times New Roman"/>
          <w:spacing w:val="-2"/>
          <w:sz w:val="28"/>
          <w:lang w:eastAsia="en-US"/>
        </w:rPr>
        <w:t>питань,</w:t>
      </w:r>
      <w:r w:rsidRPr="00B5152F">
        <w:rPr>
          <w:rFonts w:ascii="Times New Roman" w:eastAsia="Times New Roman" w:hAnsi="Times New Roman" w:cs="Times New Roman"/>
          <w:sz w:val="28"/>
          <w:lang w:eastAsia="en-US"/>
        </w:rPr>
        <w:tab/>
      </w:r>
      <w:r w:rsidRPr="00B5152F">
        <w:rPr>
          <w:rFonts w:ascii="Times New Roman" w:eastAsia="Times New Roman" w:hAnsi="Times New Roman" w:cs="Times New Roman"/>
          <w:spacing w:val="-6"/>
          <w:sz w:val="28"/>
          <w:lang w:eastAsia="en-US"/>
        </w:rPr>
        <w:t>що</w:t>
      </w:r>
      <w:r w:rsidRPr="00B5152F">
        <w:rPr>
          <w:rFonts w:ascii="Times New Roman" w:eastAsia="Times New Roman" w:hAnsi="Times New Roman" w:cs="Times New Roman"/>
          <w:sz w:val="28"/>
          <w:lang w:eastAsia="en-US"/>
        </w:rPr>
        <w:tab/>
        <w:t>належать</w:t>
      </w:r>
      <w:r w:rsidRPr="00B5152F">
        <w:rPr>
          <w:rFonts w:ascii="Times New Roman" w:eastAsia="Times New Roman" w:hAnsi="Times New Roman" w:cs="Times New Roman"/>
          <w:spacing w:val="-18"/>
          <w:sz w:val="28"/>
          <w:lang w:eastAsia="en-US"/>
        </w:rPr>
        <w:t xml:space="preserve"> </w:t>
      </w:r>
      <w:r w:rsidR="008C5A07">
        <w:rPr>
          <w:rFonts w:ascii="Times New Roman" w:eastAsia="Times New Roman" w:hAnsi="Times New Roman" w:cs="Times New Roman"/>
          <w:sz w:val="28"/>
          <w:lang w:eastAsia="en-US"/>
        </w:rPr>
        <w:t xml:space="preserve">до </w:t>
      </w:r>
      <w:r w:rsidRPr="00B5152F">
        <w:rPr>
          <w:rFonts w:ascii="Times New Roman" w:eastAsia="Times New Roman" w:hAnsi="Times New Roman" w:cs="Times New Roman"/>
          <w:sz w:val="28"/>
          <w:lang w:eastAsia="en-US"/>
        </w:rPr>
        <w:t>повноважень управління;</w:t>
      </w:r>
    </w:p>
    <w:p w:rsidR="00B5152F" w:rsidRPr="00B5152F" w:rsidP="008C5A07" w14:paraId="269D9AAD" w14:textId="21694A06">
      <w:pPr>
        <w:widowControl w:val="0"/>
        <w:numPr>
          <w:ilvl w:val="1"/>
          <w:numId w:val="1"/>
        </w:numPr>
        <w:tabs>
          <w:tab w:val="left" w:pos="0"/>
          <w:tab w:val="left" w:pos="141"/>
          <w:tab w:val="left" w:pos="234"/>
          <w:tab w:val="left" w:pos="284"/>
          <w:tab w:val="left" w:pos="851"/>
          <w:tab w:val="left" w:pos="7545"/>
        </w:tabs>
        <w:autoSpaceDE w:val="0"/>
        <w:autoSpaceDN w:val="0"/>
        <w:spacing w:after="0" w:line="240" w:lineRule="auto"/>
        <w:ind w:left="0" w:firstLine="567"/>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забезпечує</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дотримання</w:t>
      </w:r>
      <w:r w:rsidRPr="00B5152F">
        <w:rPr>
          <w:rFonts w:ascii="Times New Roman" w:eastAsia="Times New Roman" w:hAnsi="Times New Roman" w:cs="Times New Roman"/>
          <w:spacing w:val="40"/>
          <w:sz w:val="28"/>
          <w:lang w:eastAsia="en-US"/>
        </w:rPr>
        <w:t xml:space="preserve"> </w:t>
      </w:r>
      <w:r w:rsidR="008C5A07">
        <w:rPr>
          <w:rFonts w:ascii="Times New Roman" w:eastAsia="Times New Roman" w:hAnsi="Times New Roman" w:cs="Times New Roman"/>
          <w:sz w:val="28"/>
          <w:lang w:eastAsia="en-US"/>
        </w:rPr>
        <w:t xml:space="preserve">працівниками управління </w:t>
      </w:r>
      <w:r w:rsidRPr="00B5152F">
        <w:rPr>
          <w:rFonts w:ascii="Times New Roman" w:eastAsia="Times New Roman" w:hAnsi="Times New Roman" w:cs="Times New Roman"/>
          <w:spacing w:val="-2"/>
          <w:sz w:val="28"/>
          <w:lang w:eastAsia="en-US"/>
        </w:rPr>
        <w:t>правил</w:t>
      </w:r>
      <w:r w:rsidRPr="00B5152F">
        <w:rPr>
          <w:rFonts w:ascii="Times New Roman" w:eastAsia="Times New Roman" w:hAnsi="Times New Roman" w:cs="Times New Roman"/>
          <w:sz w:val="28"/>
          <w:lang w:eastAsia="en-US"/>
        </w:rPr>
        <w:tab/>
      </w:r>
      <w:r w:rsidR="008C5A07">
        <w:rPr>
          <w:rFonts w:ascii="Times New Roman" w:eastAsia="Times New Roman" w:hAnsi="Times New Roman" w:cs="Times New Roman"/>
          <w:spacing w:val="-2"/>
          <w:sz w:val="28"/>
          <w:lang w:eastAsia="en-US"/>
        </w:rPr>
        <w:t xml:space="preserve">внутрішнього </w:t>
      </w:r>
      <w:r w:rsidRPr="00B5152F">
        <w:rPr>
          <w:rFonts w:ascii="Times New Roman" w:eastAsia="Times New Roman" w:hAnsi="Times New Roman" w:cs="Times New Roman"/>
          <w:sz w:val="28"/>
          <w:lang w:eastAsia="en-US"/>
        </w:rPr>
        <w:t>трудового розпорядку та виконавської дисципліни;</w:t>
      </w:r>
    </w:p>
    <w:p w:rsidR="00B5152F" w:rsidRPr="00B5152F" w:rsidP="008C5A07" w14:paraId="0743A955" w14:textId="4465FCC8">
      <w:pPr>
        <w:widowControl w:val="0"/>
        <w:numPr>
          <w:ilvl w:val="1"/>
          <w:numId w:val="1"/>
        </w:numPr>
        <w:tabs>
          <w:tab w:val="left" w:pos="0"/>
        </w:tabs>
        <w:autoSpaceDE w:val="0"/>
        <w:autoSpaceDN w:val="0"/>
        <w:spacing w:after="0" w:line="240" w:lineRule="auto"/>
        <w:ind w:left="0" w:firstLine="567"/>
        <w:jc w:val="both"/>
        <w:rPr>
          <w:rFonts w:ascii="Times New Roman" w:eastAsia="Times New Roman" w:hAnsi="Times New Roman" w:cs="Times New Roman"/>
          <w:sz w:val="28"/>
          <w:lang w:eastAsia="en-US"/>
        </w:rPr>
      </w:pPr>
      <w:r>
        <w:rPr>
          <w:rFonts w:ascii="Times New Roman" w:eastAsia="Times New Roman" w:hAnsi="Times New Roman" w:cs="Times New Roman"/>
          <w:sz w:val="28"/>
          <w:lang w:eastAsia="en-US"/>
        </w:rPr>
        <w:t xml:space="preserve">  </w:t>
      </w:r>
      <w:r w:rsidRPr="00B5152F">
        <w:rPr>
          <w:rFonts w:ascii="Times New Roman" w:eastAsia="Times New Roman" w:hAnsi="Times New Roman" w:cs="Times New Roman"/>
          <w:sz w:val="28"/>
          <w:lang w:eastAsia="en-US"/>
        </w:rPr>
        <w:t>у</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межах</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своїх</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повноважень</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проводить</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роботу</w:t>
      </w:r>
      <w:r w:rsidRPr="00B5152F">
        <w:rPr>
          <w:rFonts w:ascii="Times New Roman" w:eastAsia="Times New Roman" w:hAnsi="Times New Roman" w:cs="Times New Roman"/>
          <w:spacing w:val="40"/>
          <w:sz w:val="28"/>
          <w:lang w:eastAsia="en-US"/>
        </w:rPr>
        <w:t xml:space="preserve"> </w:t>
      </w:r>
      <w:r>
        <w:rPr>
          <w:rFonts w:ascii="Times New Roman" w:eastAsia="Times New Roman" w:hAnsi="Times New Roman" w:cs="Times New Roman"/>
          <w:sz w:val="28"/>
          <w:lang w:eastAsia="en-US"/>
        </w:rPr>
        <w:t xml:space="preserve">із запобігання </w:t>
      </w:r>
      <w:r w:rsidRPr="00B5152F">
        <w:rPr>
          <w:rFonts w:ascii="Times New Roman" w:eastAsia="Times New Roman" w:hAnsi="Times New Roman" w:cs="Times New Roman"/>
          <w:sz w:val="28"/>
          <w:lang w:eastAsia="en-US"/>
        </w:rPr>
        <w:t>корупції, виявлення</w:t>
      </w:r>
      <w:r w:rsidRPr="00B5152F">
        <w:rPr>
          <w:rFonts w:ascii="Times New Roman" w:eastAsia="Times New Roman" w:hAnsi="Times New Roman" w:cs="Times New Roman"/>
          <w:spacing w:val="-4"/>
          <w:sz w:val="28"/>
          <w:lang w:eastAsia="en-US"/>
        </w:rPr>
        <w:t xml:space="preserve"> </w:t>
      </w:r>
      <w:r w:rsidRPr="00B5152F">
        <w:rPr>
          <w:rFonts w:ascii="Times New Roman" w:eastAsia="Times New Roman" w:hAnsi="Times New Roman" w:cs="Times New Roman"/>
          <w:sz w:val="28"/>
          <w:lang w:eastAsia="en-US"/>
        </w:rPr>
        <w:t>та</w:t>
      </w:r>
      <w:r w:rsidRPr="00B5152F">
        <w:rPr>
          <w:rFonts w:ascii="Times New Roman" w:eastAsia="Times New Roman" w:hAnsi="Times New Roman" w:cs="Times New Roman"/>
          <w:spacing w:val="-5"/>
          <w:sz w:val="28"/>
          <w:lang w:eastAsia="en-US"/>
        </w:rPr>
        <w:t xml:space="preserve"> </w:t>
      </w:r>
      <w:r w:rsidRPr="00B5152F">
        <w:rPr>
          <w:rFonts w:ascii="Times New Roman" w:eastAsia="Times New Roman" w:hAnsi="Times New Roman" w:cs="Times New Roman"/>
          <w:sz w:val="28"/>
          <w:lang w:eastAsia="en-US"/>
        </w:rPr>
        <w:t>припинення</w:t>
      </w:r>
      <w:r w:rsidRPr="00B5152F">
        <w:rPr>
          <w:rFonts w:ascii="Times New Roman" w:eastAsia="Times New Roman" w:hAnsi="Times New Roman" w:cs="Times New Roman"/>
          <w:spacing w:val="-4"/>
          <w:sz w:val="28"/>
          <w:lang w:eastAsia="en-US"/>
        </w:rPr>
        <w:t xml:space="preserve"> </w:t>
      </w:r>
      <w:r w:rsidRPr="00B5152F">
        <w:rPr>
          <w:rFonts w:ascii="Times New Roman" w:eastAsia="Times New Roman" w:hAnsi="Times New Roman" w:cs="Times New Roman"/>
          <w:sz w:val="28"/>
          <w:lang w:eastAsia="en-US"/>
        </w:rPr>
        <w:t>її</w:t>
      </w:r>
      <w:r w:rsidRPr="00B5152F">
        <w:rPr>
          <w:rFonts w:ascii="Times New Roman" w:eastAsia="Times New Roman" w:hAnsi="Times New Roman" w:cs="Times New Roman"/>
          <w:spacing w:val="-4"/>
          <w:sz w:val="28"/>
          <w:lang w:eastAsia="en-US"/>
        </w:rPr>
        <w:t xml:space="preserve"> </w:t>
      </w:r>
      <w:r w:rsidRPr="00B5152F">
        <w:rPr>
          <w:rFonts w:ascii="Times New Roman" w:eastAsia="Times New Roman" w:hAnsi="Times New Roman" w:cs="Times New Roman"/>
          <w:sz w:val="28"/>
          <w:lang w:eastAsia="en-US"/>
        </w:rPr>
        <w:t>проявів,</w:t>
      </w:r>
      <w:r w:rsidRPr="00B5152F">
        <w:rPr>
          <w:rFonts w:ascii="Times New Roman" w:eastAsia="Times New Roman" w:hAnsi="Times New Roman" w:cs="Times New Roman"/>
          <w:spacing w:val="-4"/>
          <w:sz w:val="28"/>
          <w:lang w:eastAsia="en-US"/>
        </w:rPr>
        <w:t xml:space="preserve"> </w:t>
      </w:r>
      <w:r w:rsidRPr="00B5152F">
        <w:rPr>
          <w:rFonts w:ascii="Times New Roman" w:eastAsia="Times New Roman" w:hAnsi="Times New Roman" w:cs="Times New Roman"/>
          <w:sz w:val="28"/>
          <w:lang w:eastAsia="en-US"/>
        </w:rPr>
        <w:t>усунення</w:t>
      </w:r>
      <w:r w:rsidRPr="00B5152F">
        <w:rPr>
          <w:rFonts w:ascii="Times New Roman" w:eastAsia="Times New Roman" w:hAnsi="Times New Roman" w:cs="Times New Roman"/>
          <w:spacing w:val="-4"/>
          <w:sz w:val="28"/>
          <w:lang w:eastAsia="en-US"/>
        </w:rPr>
        <w:t xml:space="preserve"> </w:t>
      </w:r>
      <w:r w:rsidRPr="00B5152F">
        <w:rPr>
          <w:rFonts w:ascii="Times New Roman" w:eastAsia="Times New Roman" w:hAnsi="Times New Roman" w:cs="Times New Roman"/>
          <w:sz w:val="28"/>
          <w:lang w:eastAsia="en-US"/>
        </w:rPr>
        <w:t>наслідків</w:t>
      </w:r>
      <w:r w:rsidRPr="00B5152F">
        <w:rPr>
          <w:rFonts w:ascii="Times New Roman" w:eastAsia="Times New Roman" w:hAnsi="Times New Roman" w:cs="Times New Roman"/>
          <w:spacing w:val="-5"/>
          <w:sz w:val="28"/>
          <w:lang w:eastAsia="en-US"/>
        </w:rPr>
        <w:t xml:space="preserve"> </w:t>
      </w:r>
      <w:r w:rsidRPr="00B5152F">
        <w:rPr>
          <w:rFonts w:ascii="Times New Roman" w:eastAsia="Times New Roman" w:hAnsi="Times New Roman" w:cs="Times New Roman"/>
          <w:sz w:val="28"/>
          <w:lang w:eastAsia="en-US"/>
        </w:rPr>
        <w:t>корупційних</w:t>
      </w:r>
      <w:r w:rsidRPr="00B5152F">
        <w:rPr>
          <w:rFonts w:ascii="Times New Roman" w:eastAsia="Times New Roman" w:hAnsi="Times New Roman" w:cs="Times New Roman"/>
          <w:spacing w:val="-4"/>
          <w:sz w:val="28"/>
          <w:lang w:eastAsia="en-US"/>
        </w:rPr>
        <w:t xml:space="preserve"> </w:t>
      </w:r>
      <w:r w:rsidRPr="00B5152F">
        <w:rPr>
          <w:rFonts w:ascii="Times New Roman" w:eastAsia="Times New Roman" w:hAnsi="Times New Roman" w:cs="Times New Roman"/>
          <w:sz w:val="28"/>
          <w:lang w:eastAsia="en-US"/>
        </w:rPr>
        <w:t>діянь;</w:t>
      </w:r>
    </w:p>
    <w:p w:rsidR="00B5152F" w:rsidRPr="00B5152F" w:rsidP="008C5A07" w14:paraId="49C3C41F" w14:textId="77777777">
      <w:pPr>
        <w:widowControl w:val="0"/>
        <w:numPr>
          <w:ilvl w:val="1"/>
          <w:numId w:val="1"/>
        </w:numPr>
        <w:tabs>
          <w:tab w:val="left" w:pos="209"/>
          <w:tab w:val="left" w:pos="284"/>
          <w:tab w:val="left" w:pos="851"/>
        </w:tabs>
        <w:autoSpaceDE w:val="0"/>
        <w:autoSpaceDN w:val="0"/>
        <w:spacing w:after="0" w:line="240" w:lineRule="auto"/>
        <w:ind w:left="0" w:firstLine="567"/>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надає</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довіреності</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від</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імені</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юридичної</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особи,</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що</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видається</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її</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органом</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або іншою особою, уповноваженою на це її установчими документами.</w:t>
      </w:r>
    </w:p>
    <w:p w:rsidR="00B5152F" w:rsidRPr="002D4E56" w:rsidP="008C5A07" w14:paraId="7647B379" w14:textId="068F2053">
      <w:pPr>
        <w:pStyle w:val="ListParagraph"/>
        <w:widowControl w:val="0"/>
        <w:tabs>
          <w:tab w:val="left" w:pos="0"/>
          <w:tab w:val="left" w:pos="851"/>
        </w:tabs>
        <w:autoSpaceDE w:val="0"/>
        <w:autoSpaceDN w:val="0"/>
        <w:spacing w:after="0" w:line="240" w:lineRule="auto"/>
        <w:ind w:left="0" w:firstLine="567"/>
        <w:jc w:val="both"/>
        <w:rPr>
          <w:rFonts w:ascii="Times New Roman" w:eastAsia="Times New Roman" w:hAnsi="Times New Roman" w:cs="Times New Roman"/>
          <w:sz w:val="28"/>
          <w:lang w:eastAsia="en-US"/>
        </w:rPr>
      </w:pPr>
      <w:r>
        <w:rPr>
          <w:rFonts w:ascii="Times New Roman" w:eastAsia="Times New Roman" w:hAnsi="Times New Roman" w:cs="Times New Roman"/>
          <w:sz w:val="28"/>
          <w:lang w:eastAsia="en-US"/>
        </w:rPr>
        <w:t xml:space="preserve">5.5. </w:t>
      </w:r>
      <w:r w:rsidRPr="002D4E56">
        <w:rPr>
          <w:rFonts w:ascii="Times New Roman" w:eastAsia="Times New Roman" w:hAnsi="Times New Roman" w:cs="Times New Roman"/>
          <w:sz w:val="28"/>
          <w:lang w:eastAsia="en-US"/>
        </w:rPr>
        <w:t>Начальник управління за погодженням із заступником міського голови з питань діяльності виконавчих органів ради розподіляє обов’язки між заступниками начальника управління та визначає ступінь їх відповідальності.</w:t>
      </w:r>
    </w:p>
    <w:p w:rsidR="00B5152F" w:rsidP="008C5A07" w14:paraId="37BD1D79" w14:textId="641943FF">
      <w:pPr>
        <w:widowControl w:val="0"/>
        <w:tabs>
          <w:tab w:val="left" w:pos="284"/>
          <w:tab w:val="left" w:pos="567"/>
          <w:tab w:val="left" w:pos="851"/>
          <w:tab w:val="left" w:pos="1333"/>
        </w:tabs>
        <w:autoSpaceDE w:val="0"/>
        <w:autoSpaceDN w:val="0"/>
        <w:spacing w:after="0" w:line="240" w:lineRule="auto"/>
        <w:ind w:firstLine="567"/>
        <w:jc w:val="both"/>
        <w:rPr>
          <w:rFonts w:ascii="Times New Roman" w:eastAsia="Times New Roman" w:hAnsi="Times New Roman" w:cs="Times New Roman"/>
          <w:sz w:val="28"/>
          <w:lang w:eastAsia="en-US"/>
        </w:rPr>
      </w:pPr>
      <w:r>
        <w:rPr>
          <w:rFonts w:ascii="Times New Roman" w:eastAsia="Times New Roman" w:hAnsi="Times New Roman" w:cs="Times New Roman"/>
          <w:sz w:val="28"/>
          <w:lang w:eastAsia="en-US"/>
        </w:rPr>
        <w:t xml:space="preserve"> 5.6. С</w:t>
      </w:r>
      <w:r w:rsidRPr="00B5152F">
        <w:rPr>
          <w:rFonts w:ascii="Times New Roman" w:eastAsia="Times New Roman" w:hAnsi="Times New Roman" w:cs="Times New Roman"/>
          <w:sz w:val="28"/>
          <w:lang w:eastAsia="en-US"/>
        </w:rPr>
        <w:t>тупінь відповідальності інших працівників встановлюється у відповідних посадових інструкціях.</w:t>
      </w:r>
    </w:p>
    <w:p w:rsidR="008C5A07" w:rsidRPr="00B5152F" w:rsidP="008C5A07" w14:paraId="17B874D6" w14:textId="77777777">
      <w:pPr>
        <w:widowControl w:val="0"/>
        <w:tabs>
          <w:tab w:val="left" w:pos="284"/>
          <w:tab w:val="left" w:pos="567"/>
          <w:tab w:val="left" w:pos="851"/>
          <w:tab w:val="left" w:pos="1333"/>
        </w:tabs>
        <w:autoSpaceDE w:val="0"/>
        <w:autoSpaceDN w:val="0"/>
        <w:spacing w:after="0" w:line="240" w:lineRule="auto"/>
        <w:jc w:val="both"/>
        <w:rPr>
          <w:rFonts w:ascii="Times New Roman" w:eastAsia="Times New Roman" w:hAnsi="Times New Roman" w:cs="Times New Roman"/>
          <w:sz w:val="28"/>
          <w:lang w:eastAsia="en-US"/>
        </w:rPr>
      </w:pPr>
    </w:p>
    <w:p w:rsidR="00B5152F" w:rsidRPr="008C5A07" w:rsidP="008C5A07" w14:paraId="6D206FD0" w14:textId="77012E12">
      <w:pPr>
        <w:pStyle w:val="ListParagraph"/>
        <w:widowControl w:val="0"/>
        <w:numPr>
          <w:ilvl w:val="0"/>
          <w:numId w:val="3"/>
        </w:numPr>
        <w:tabs>
          <w:tab w:val="left" w:pos="851"/>
          <w:tab w:val="left" w:pos="1560"/>
        </w:tabs>
        <w:autoSpaceDE w:val="0"/>
        <w:autoSpaceDN w:val="0"/>
        <w:spacing w:before="253" w:after="0" w:line="240" w:lineRule="auto"/>
        <w:ind w:left="0" w:firstLine="567"/>
        <w:jc w:val="center"/>
        <w:outlineLvl w:val="0"/>
        <w:rPr>
          <w:rFonts w:ascii="Times New Roman" w:eastAsia="Times New Roman" w:hAnsi="Times New Roman" w:cs="Times New Roman"/>
          <w:b/>
          <w:bCs/>
          <w:sz w:val="32"/>
          <w:szCs w:val="32"/>
          <w:lang w:eastAsia="en-US"/>
        </w:rPr>
      </w:pPr>
      <w:r w:rsidRPr="008C5A07">
        <w:rPr>
          <w:rFonts w:ascii="Times New Roman" w:eastAsia="Times New Roman" w:hAnsi="Times New Roman" w:cs="Times New Roman"/>
          <w:b/>
          <w:bCs/>
          <w:sz w:val="32"/>
          <w:szCs w:val="32"/>
          <w:lang w:eastAsia="en-US"/>
        </w:rPr>
        <w:t>Взаємовідносини</w:t>
      </w:r>
      <w:r w:rsidRPr="008C5A07">
        <w:rPr>
          <w:rFonts w:ascii="Times New Roman" w:eastAsia="Times New Roman" w:hAnsi="Times New Roman" w:cs="Times New Roman"/>
          <w:b/>
          <w:bCs/>
          <w:spacing w:val="-7"/>
          <w:sz w:val="32"/>
          <w:szCs w:val="32"/>
          <w:lang w:eastAsia="en-US"/>
        </w:rPr>
        <w:t xml:space="preserve"> </w:t>
      </w:r>
      <w:r w:rsidRPr="008C5A07">
        <w:rPr>
          <w:rFonts w:ascii="Times New Roman" w:eastAsia="Times New Roman" w:hAnsi="Times New Roman" w:cs="Times New Roman"/>
          <w:b/>
          <w:bCs/>
          <w:sz w:val="32"/>
          <w:szCs w:val="32"/>
          <w:lang w:eastAsia="en-US"/>
        </w:rPr>
        <w:t>з</w:t>
      </w:r>
      <w:r w:rsidRPr="008C5A07">
        <w:rPr>
          <w:rFonts w:ascii="Times New Roman" w:eastAsia="Times New Roman" w:hAnsi="Times New Roman" w:cs="Times New Roman"/>
          <w:b/>
          <w:bCs/>
          <w:spacing w:val="-7"/>
          <w:sz w:val="32"/>
          <w:szCs w:val="32"/>
          <w:lang w:eastAsia="en-US"/>
        </w:rPr>
        <w:t xml:space="preserve"> </w:t>
      </w:r>
      <w:r w:rsidRPr="008C5A07">
        <w:rPr>
          <w:rFonts w:ascii="Times New Roman" w:eastAsia="Times New Roman" w:hAnsi="Times New Roman" w:cs="Times New Roman"/>
          <w:b/>
          <w:bCs/>
          <w:sz w:val="32"/>
          <w:szCs w:val="32"/>
          <w:lang w:eastAsia="en-US"/>
        </w:rPr>
        <w:t>іншими</w:t>
      </w:r>
      <w:r w:rsidRPr="008C5A07">
        <w:rPr>
          <w:rFonts w:ascii="Times New Roman" w:eastAsia="Times New Roman" w:hAnsi="Times New Roman" w:cs="Times New Roman"/>
          <w:b/>
          <w:bCs/>
          <w:spacing w:val="-6"/>
          <w:sz w:val="32"/>
          <w:szCs w:val="32"/>
          <w:lang w:eastAsia="en-US"/>
        </w:rPr>
        <w:t xml:space="preserve"> </w:t>
      </w:r>
      <w:r w:rsidRPr="008C5A07">
        <w:rPr>
          <w:rFonts w:ascii="Times New Roman" w:eastAsia="Times New Roman" w:hAnsi="Times New Roman" w:cs="Times New Roman"/>
          <w:b/>
          <w:bCs/>
          <w:spacing w:val="-2"/>
          <w:sz w:val="32"/>
          <w:szCs w:val="32"/>
          <w:lang w:eastAsia="en-US"/>
        </w:rPr>
        <w:t>підрозділами</w:t>
      </w:r>
    </w:p>
    <w:p w:rsidR="00B5152F" w:rsidRPr="00B5152F" w:rsidP="00B5152F" w14:paraId="106E7BFF" w14:textId="77777777">
      <w:pPr>
        <w:widowControl w:val="0"/>
        <w:autoSpaceDE w:val="0"/>
        <w:autoSpaceDN w:val="0"/>
        <w:spacing w:before="276" w:after="0" w:line="240" w:lineRule="auto"/>
        <w:ind w:left="1" w:firstLine="566"/>
        <w:jc w:val="both"/>
        <w:rPr>
          <w:rFonts w:ascii="Times New Roman" w:eastAsia="Times New Roman" w:hAnsi="Times New Roman" w:cs="Times New Roman"/>
          <w:sz w:val="28"/>
          <w:szCs w:val="28"/>
          <w:lang w:eastAsia="en-US"/>
        </w:rPr>
      </w:pPr>
      <w:r w:rsidRPr="00B5152F">
        <w:rPr>
          <w:rFonts w:ascii="Times New Roman" w:eastAsia="Times New Roman" w:hAnsi="Times New Roman" w:cs="Times New Roman"/>
          <w:sz w:val="28"/>
          <w:szCs w:val="28"/>
          <w:lang w:eastAsia="en-US"/>
        </w:rPr>
        <w:t>Управління в установленому законодавством порядку та у межах повноважень взаємодіє з іншими органами місцевого самоврядування, а також з підприємствами, установами, громадянами та об’єднаннями громадян з метою створення умов для провадження послідовної та узгодженої діяльності щодо строків,</w:t>
      </w:r>
      <w:r w:rsidRPr="00B5152F">
        <w:rPr>
          <w:rFonts w:ascii="Times New Roman" w:eastAsia="Times New Roman" w:hAnsi="Times New Roman" w:cs="Times New Roman"/>
          <w:spacing w:val="40"/>
          <w:sz w:val="28"/>
          <w:szCs w:val="28"/>
          <w:lang w:eastAsia="en-US"/>
        </w:rPr>
        <w:t xml:space="preserve">  </w:t>
      </w:r>
      <w:r w:rsidRPr="00B5152F">
        <w:rPr>
          <w:rFonts w:ascii="Times New Roman" w:eastAsia="Times New Roman" w:hAnsi="Times New Roman" w:cs="Times New Roman"/>
          <w:sz w:val="28"/>
          <w:szCs w:val="28"/>
          <w:lang w:eastAsia="en-US"/>
        </w:rPr>
        <w:t>періодичності</w:t>
      </w:r>
      <w:r w:rsidRPr="00B5152F">
        <w:rPr>
          <w:rFonts w:ascii="Times New Roman" w:eastAsia="Times New Roman" w:hAnsi="Times New Roman" w:cs="Times New Roman"/>
          <w:spacing w:val="40"/>
          <w:sz w:val="28"/>
          <w:szCs w:val="28"/>
          <w:lang w:eastAsia="en-US"/>
        </w:rPr>
        <w:t xml:space="preserve">  </w:t>
      </w:r>
      <w:r w:rsidRPr="00B5152F">
        <w:rPr>
          <w:rFonts w:ascii="Times New Roman" w:eastAsia="Times New Roman" w:hAnsi="Times New Roman" w:cs="Times New Roman"/>
          <w:sz w:val="28"/>
          <w:szCs w:val="28"/>
          <w:lang w:eastAsia="en-US"/>
        </w:rPr>
        <w:t>одержання</w:t>
      </w:r>
      <w:r w:rsidRPr="00B5152F">
        <w:rPr>
          <w:rFonts w:ascii="Times New Roman" w:eastAsia="Times New Roman" w:hAnsi="Times New Roman" w:cs="Times New Roman"/>
          <w:spacing w:val="40"/>
          <w:sz w:val="28"/>
          <w:szCs w:val="28"/>
          <w:lang w:eastAsia="en-US"/>
        </w:rPr>
        <w:t xml:space="preserve">  </w:t>
      </w:r>
      <w:r w:rsidRPr="00B5152F">
        <w:rPr>
          <w:rFonts w:ascii="Times New Roman" w:eastAsia="Times New Roman" w:hAnsi="Times New Roman" w:cs="Times New Roman"/>
          <w:sz w:val="28"/>
          <w:szCs w:val="28"/>
          <w:lang w:eastAsia="en-US"/>
        </w:rPr>
        <w:t>і</w:t>
      </w:r>
      <w:r w:rsidRPr="00B5152F">
        <w:rPr>
          <w:rFonts w:ascii="Times New Roman" w:eastAsia="Times New Roman" w:hAnsi="Times New Roman" w:cs="Times New Roman"/>
          <w:spacing w:val="40"/>
          <w:sz w:val="28"/>
          <w:szCs w:val="28"/>
          <w:lang w:eastAsia="en-US"/>
        </w:rPr>
        <w:t xml:space="preserve">  </w:t>
      </w:r>
      <w:r w:rsidRPr="00B5152F">
        <w:rPr>
          <w:rFonts w:ascii="Times New Roman" w:eastAsia="Times New Roman" w:hAnsi="Times New Roman" w:cs="Times New Roman"/>
          <w:sz w:val="28"/>
          <w:szCs w:val="28"/>
          <w:lang w:eastAsia="en-US"/>
        </w:rPr>
        <w:t>передачі</w:t>
      </w:r>
      <w:r w:rsidRPr="00B5152F">
        <w:rPr>
          <w:rFonts w:ascii="Times New Roman" w:eastAsia="Times New Roman" w:hAnsi="Times New Roman" w:cs="Times New Roman"/>
          <w:spacing w:val="40"/>
          <w:sz w:val="28"/>
          <w:szCs w:val="28"/>
          <w:lang w:eastAsia="en-US"/>
        </w:rPr>
        <w:t xml:space="preserve">  </w:t>
      </w:r>
      <w:r w:rsidRPr="00B5152F">
        <w:rPr>
          <w:rFonts w:ascii="Times New Roman" w:eastAsia="Times New Roman" w:hAnsi="Times New Roman" w:cs="Times New Roman"/>
          <w:sz w:val="28"/>
          <w:szCs w:val="28"/>
          <w:lang w:eastAsia="en-US"/>
        </w:rPr>
        <w:t>інформації,</w:t>
      </w:r>
      <w:r w:rsidRPr="00B5152F">
        <w:rPr>
          <w:rFonts w:ascii="Times New Roman" w:eastAsia="Times New Roman" w:hAnsi="Times New Roman" w:cs="Times New Roman"/>
          <w:spacing w:val="40"/>
          <w:sz w:val="28"/>
          <w:szCs w:val="28"/>
          <w:lang w:eastAsia="en-US"/>
        </w:rPr>
        <w:t xml:space="preserve"> </w:t>
      </w:r>
      <w:r w:rsidRPr="00B5152F">
        <w:rPr>
          <w:rFonts w:ascii="Times New Roman" w:eastAsia="Times New Roman" w:hAnsi="Times New Roman" w:cs="Times New Roman"/>
          <w:sz w:val="28"/>
          <w:szCs w:val="28"/>
          <w:lang w:eastAsia="en-US"/>
        </w:rPr>
        <w:t>необхідної</w:t>
      </w:r>
      <w:r w:rsidRPr="00B5152F">
        <w:rPr>
          <w:rFonts w:ascii="Times New Roman" w:eastAsia="Times New Roman" w:hAnsi="Times New Roman" w:cs="Times New Roman"/>
          <w:spacing w:val="80"/>
          <w:w w:val="150"/>
          <w:sz w:val="28"/>
          <w:szCs w:val="28"/>
          <w:lang w:eastAsia="en-US"/>
        </w:rPr>
        <w:t xml:space="preserve"> </w:t>
      </w:r>
      <w:r w:rsidRPr="00B5152F">
        <w:rPr>
          <w:rFonts w:ascii="Times New Roman" w:eastAsia="Times New Roman" w:hAnsi="Times New Roman" w:cs="Times New Roman"/>
          <w:sz w:val="28"/>
          <w:szCs w:val="28"/>
          <w:lang w:eastAsia="en-US"/>
        </w:rPr>
        <w:t>для належного виконання покладених на нього завдань та здійснення</w:t>
      </w:r>
      <w:r w:rsidRPr="00B5152F">
        <w:rPr>
          <w:rFonts w:ascii="Times New Roman" w:eastAsia="Times New Roman" w:hAnsi="Times New Roman" w:cs="Times New Roman"/>
          <w:spacing w:val="40"/>
          <w:sz w:val="28"/>
          <w:szCs w:val="28"/>
          <w:lang w:eastAsia="en-US"/>
        </w:rPr>
        <w:t xml:space="preserve"> </w:t>
      </w:r>
      <w:r w:rsidRPr="00B5152F">
        <w:rPr>
          <w:rFonts w:ascii="Times New Roman" w:eastAsia="Times New Roman" w:hAnsi="Times New Roman" w:cs="Times New Roman"/>
          <w:sz w:val="28"/>
          <w:szCs w:val="28"/>
          <w:lang w:eastAsia="en-US"/>
        </w:rPr>
        <w:t>запланованих заходів.</w:t>
      </w:r>
    </w:p>
    <w:p w:rsidR="00B5152F" w:rsidRPr="00B5152F" w:rsidP="008C5A07" w14:paraId="79979BCF" w14:textId="77777777">
      <w:pPr>
        <w:widowControl w:val="0"/>
        <w:numPr>
          <w:ilvl w:val="0"/>
          <w:numId w:val="3"/>
        </w:numPr>
        <w:tabs>
          <w:tab w:val="left" w:pos="709"/>
          <w:tab w:val="left" w:pos="851"/>
          <w:tab w:val="left" w:pos="1560"/>
        </w:tabs>
        <w:autoSpaceDE w:val="0"/>
        <w:autoSpaceDN w:val="0"/>
        <w:spacing w:before="253" w:after="0" w:line="240" w:lineRule="auto"/>
        <w:ind w:left="1276" w:firstLine="0"/>
        <w:jc w:val="center"/>
        <w:outlineLvl w:val="0"/>
        <w:rPr>
          <w:rFonts w:ascii="Times New Roman" w:eastAsia="Times New Roman" w:hAnsi="Times New Roman" w:cs="Times New Roman"/>
          <w:b/>
          <w:bCs/>
          <w:sz w:val="32"/>
          <w:szCs w:val="32"/>
          <w:lang w:eastAsia="en-US"/>
        </w:rPr>
      </w:pPr>
      <w:r w:rsidRPr="00B5152F">
        <w:rPr>
          <w:rFonts w:ascii="Times New Roman" w:eastAsia="Times New Roman" w:hAnsi="Times New Roman" w:cs="Times New Roman"/>
          <w:b/>
          <w:bCs/>
          <w:sz w:val="32"/>
          <w:szCs w:val="32"/>
          <w:lang w:eastAsia="en-US"/>
        </w:rPr>
        <w:t>Заключна</w:t>
      </w:r>
      <w:r w:rsidRPr="00B5152F">
        <w:rPr>
          <w:rFonts w:ascii="Times New Roman" w:eastAsia="Times New Roman" w:hAnsi="Times New Roman" w:cs="Times New Roman"/>
          <w:b/>
          <w:bCs/>
          <w:spacing w:val="-3"/>
          <w:sz w:val="32"/>
          <w:szCs w:val="32"/>
          <w:lang w:eastAsia="en-US"/>
        </w:rPr>
        <w:t xml:space="preserve"> </w:t>
      </w:r>
      <w:r w:rsidRPr="00B5152F">
        <w:rPr>
          <w:rFonts w:ascii="Times New Roman" w:eastAsia="Times New Roman" w:hAnsi="Times New Roman" w:cs="Times New Roman"/>
          <w:b/>
          <w:bCs/>
          <w:sz w:val="32"/>
          <w:szCs w:val="32"/>
          <w:lang w:eastAsia="en-US"/>
        </w:rPr>
        <w:t>частина</w:t>
      </w:r>
      <w:r w:rsidRPr="00B5152F">
        <w:rPr>
          <w:rFonts w:ascii="Times New Roman" w:eastAsia="Times New Roman" w:hAnsi="Times New Roman" w:cs="Times New Roman"/>
          <w:b/>
          <w:bCs/>
          <w:spacing w:val="-3"/>
          <w:sz w:val="32"/>
          <w:szCs w:val="32"/>
          <w:lang w:eastAsia="en-US"/>
        </w:rPr>
        <w:t xml:space="preserve"> </w:t>
      </w:r>
      <w:r w:rsidRPr="00B5152F">
        <w:rPr>
          <w:rFonts w:ascii="Times New Roman" w:eastAsia="Times New Roman" w:hAnsi="Times New Roman" w:cs="Times New Roman"/>
          <w:b/>
          <w:bCs/>
          <w:sz w:val="32"/>
          <w:szCs w:val="32"/>
          <w:lang w:eastAsia="en-US"/>
        </w:rPr>
        <w:t>про</w:t>
      </w:r>
      <w:r w:rsidRPr="00B5152F">
        <w:rPr>
          <w:rFonts w:ascii="Times New Roman" w:eastAsia="Times New Roman" w:hAnsi="Times New Roman" w:cs="Times New Roman"/>
          <w:b/>
          <w:bCs/>
          <w:spacing w:val="-2"/>
          <w:sz w:val="32"/>
          <w:szCs w:val="32"/>
          <w:lang w:eastAsia="en-US"/>
        </w:rPr>
        <w:t xml:space="preserve"> </w:t>
      </w:r>
      <w:r w:rsidRPr="00B5152F">
        <w:rPr>
          <w:rFonts w:ascii="Times New Roman" w:eastAsia="Times New Roman" w:hAnsi="Times New Roman" w:cs="Times New Roman"/>
          <w:b/>
          <w:bCs/>
          <w:sz w:val="32"/>
          <w:szCs w:val="32"/>
          <w:lang w:eastAsia="en-US"/>
        </w:rPr>
        <w:t>ліквідацію</w:t>
      </w:r>
      <w:r w:rsidRPr="00B5152F">
        <w:rPr>
          <w:rFonts w:ascii="Times New Roman" w:eastAsia="Times New Roman" w:hAnsi="Times New Roman" w:cs="Times New Roman"/>
          <w:b/>
          <w:bCs/>
          <w:spacing w:val="-4"/>
          <w:sz w:val="32"/>
          <w:szCs w:val="32"/>
          <w:lang w:eastAsia="en-US"/>
        </w:rPr>
        <w:t xml:space="preserve"> </w:t>
      </w:r>
      <w:r w:rsidRPr="00B5152F">
        <w:rPr>
          <w:rFonts w:ascii="Times New Roman" w:eastAsia="Times New Roman" w:hAnsi="Times New Roman" w:cs="Times New Roman"/>
          <w:b/>
          <w:bCs/>
          <w:sz w:val="32"/>
          <w:szCs w:val="32"/>
          <w:lang w:eastAsia="en-US"/>
        </w:rPr>
        <w:t>та</w:t>
      </w:r>
      <w:r w:rsidRPr="00B5152F">
        <w:rPr>
          <w:rFonts w:ascii="Times New Roman" w:eastAsia="Times New Roman" w:hAnsi="Times New Roman" w:cs="Times New Roman"/>
          <w:b/>
          <w:bCs/>
          <w:spacing w:val="-2"/>
          <w:sz w:val="32"/>
          <w:szCs w:val="32"/>
          <w:lang w:eastAsia="en-US"/>
        </w:rPr>
        <w:t xml:space="preserve"> реорганізацію</w:t>
      </w:r>
    </w:p>
    <w:p w:rsidR="00B5152F" w:rsidRPr="00B5152F" w:rsidP="008C5A07" w14:paraId="48413A8D" w14:textId="77777777">
      <w:pPr>
        <w:widowControl w:val="0"/>
        <w:numPr>
          <w:ilvl w:val="1"/>
          <w:numId w:val="3"/>
        </w:numPr>
        <w:tabs>
          <w:tab w:val="left" w:pos="0"/>
          <w:tab w:val="left" w:pos="1134"/>
        </w:tabs>
        <w:autoSpaceDE w:val="0"/>
        <w:autoSpaceDN w:val="0"/>
        <w:spacing w:before="253" w:after="0" w:line="240" w:lineRule="auto"/>
        <w:ind w:left="0" w:firstLine="567"/>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Зміни</w:t>
      </w:r>
      <w:r w:rsidRPr="00B5152F">
        <w:rPr>
          <w:rFonts w:ascii="Times New Roman" w:eastAsia="Times New Roman" w:hAnsi="Times New Roman" w:cs="Times New Roman"/>
          <w:spacing w:val="-5"/>
          <w:sz w:val="28"/>
          <w:lang w:eastAsia="en-US"/>
        </w:rPr>
        <w:t xml:space="preserve"> </w:t>
      </w:r>
      <w:r w:rsidRPr="00B5152F">
        <w:rPr>
          <w:rFonts w:ascii="Times New Roman" w:eastAsia="Times New Roman" w:hAnsi="Times New Roman" w:cs="Times New Roman"/>
          <w:sz w:val="28"/>
          <w:lang w:eastAsia="en-US"/>
        </w:rPr>
        <w:t>в</w:t>
      </w:r>
      <w:r w:rsidRPr="00B5152F">
        <w:rPr>
          <w:rFonts w:ascii="Times New Roman" w:eastAsia="Times New Roman" w:hAnsi="Times New Roman" w:cs="Times New Roman"/>
          <w:spacing w:val="-3"/>
          <w:sz w:val="28"/>
          <w:lang w:eastAsia="en-US"/>
        </w:rPr>
        <w:t xml:space="preserve"> </w:t>
      </w:r>
      <w:r w:rsidRPr="00B5152F">
        <w:rPr>
          <w:rFonts w:ascii="Times New Roman" w:eastAsia="Times New Roman" w:hAnsi="Times New Roman" w:cs="Times New Roman"/>
          <w:sz w:val="28"/>
          <w:lang w:eastAsia="en-US"/>
        </w:rPr>
        <w:t>положення</w:t>
      </w:r>
      <w:r w:rsidRPr="00B5152F">
        <w:rPr>
          <w:rFonts w:ascii="Times New Roman" w:eastAsia="Times New Roman" w:hAnsi="Times New Roman" w:cs="Times New Roman"/>
          <w:spacing w:val="-2"/>
          <w:sz w:val="28"/>
          <w:lang w:eastAsia="en-US"/>
        </w:rPr>
        <w:t xml:space="preserve"> </w:t>
      </w:r>
      <w:r w:rsidRPr="00B5152F">
        <w:rPr>
          <w:rFonts w:ascii="Times New Roman" w:eastAsia="Times New Roman" w:hAnsi="Times New Roman" w:cs="Times New Roman"/>
          <w:sz w:val="28"/>
          <w:lang w:eastAsia="en-US"/>
        </w:rPr>
        <w:t>про</w:t>
      </w:r>
      <w:r w:rsidRPr="00B5152F">
        <w:rPr>
          <w:rFonts w:ascii="Times New Roman" w:eastAsia="Times New Roman" w:hAnsi="Times New Roman" w:cs="Times New Roman"/>
          <w:spacing w:val="-2"/>
          <w:sz w:val="28"/>
          <w:lang w:eastAsia="en-US"/>
        </w:rPr>
        <w:t xml:space="preserve"> </w:t>
      </w:r>
      <w:r w:rsidRPr="00B5152F">
        <w:rPr>
          <w:rFonts w:ascii="Times New Roman" w:eastAsia="Times New Roman" w:hAnsi="Times New Roman" w:cs="Times New Roman"/>
          <w:sz w:val="28"/>
          <w:lang w:eastAsia="en-US"/>
        </w:rPr>
        <w:t>управління</w:t>
      </w:r>
      <w:r w:rsidRPr="00B5152F">
        <w:rPr>
          <w:rFonts w:ascii="Times New Roman" w:eastAsia="Times New Roman" w:hAnsi="Times New Roman" w:cs="Times New Roman"/>
          <w:spacing w:val="-2"/>
          <w:sz w:val="28"/>
          <w:lang w:eastAsia="en-US"/>
        </w:rPr>
        <w:t xml:space="preserve"> </w:t>
      </w:r>
      <w:r w:rsidRPr="00B5152F">
        <w:rPr>
          <w:rFonts w:ascii="Times New Roman" w:eastAsia="Times New Roman" w:hAnsi="Times New Roman" w:cs="Times New Roman"/>
          <w:sz w:val="28"/>
          <w:lang w:eastAsia="en-US"/>
        </w:rPr>
        <w:t>затверджуються</w:t>
      </w:r>
      <w:r w:rsidRPr="00B5152F">
        <w:rPr>
          <w:rFonts w:ascii="Times New Roman" w:eastAsia="Times New Roman" w:hAnsi="Times New Roman" w:cs="Times New Roman"/>
          <w:spacing w:val="-3"/>
          <w:sz w:val="28"/>
          <w:lang w:eastAsia="en-US"/>
        </w:rPr>
        <w:t xml:space="preserve"> </w:t>
      </w:r>
      <w:r w:rsidRPr="00B5152F">
        <w:rPr>
          <w:rFonts w:ascii="Times New Roman" w:eastAsia="Times New Roman" w:hAnsi="Times New Roman" w:cs="Times New Roman"/>
          <w:sz w:val="28"/>
          <w:lang w:eastAsia="en-US"/>
        </w:rPr>
        <w:t>міською</w:t>
      </w:r>
      <w:r w:rsidRPr="00B5152F">
        <w:rPr>
          <w:rFonts w:ascii="Times New Roman" w:eastAsia="Times New Roman" w:hAnsi="Times New Roman" w:cs="Times New Roman"/>
          <w:spacing w:val="-2"/>
          <w:sz w:val="28"/>
          <w:lang w:eastAsia="en-US"/>
        </w:rPr>
        <w:t xml:space="preserve"> радою.</w:t>
      </w:r>
    </w:p>
    <w:p w:rsidR="00B5152F" w:rsidRPr="00B5152F" w:rsidP="008C5A07" w14:paraId="097011DC" w14:textId="1857073D">
      <w:pPr>
        <w:widowControl w:val="0"/>
        <w:numPr>
          <w:ilvl w:val="1"/>
          <w:numId w:val="3"/>
        </w:numPr>
        <w:tabs>
          <w:tab w:val="left" w:pos="1134"/>
          <w:tab w:val="left" w:pos="1284"/>
        </w:tabs>
        <w:autoSpaceDE w:val="0"/>
        <w:autoSpaceDN w:val="0"/>
        <w:spacing w:after="0" w:line="240" w:lineRule="auto"/>
        <w:ind w:left="0" w:right="138" w:firstLine="567"/>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Реорганізація та ліквідація упр</w:t>
      </w:r>
      <w:r w:rsidR="008C5A07">
        <w:rPr>
          <w:rFonts w:ascii="Times New Roman" w:eastAsia="Times New Roman" w:hAnsi="Times New Roman" w:cs="Times New Roman"/>
          <w:sz w:val="28"/>
          <w:lang w:eastAsia="en-US"/>
        </w:rPr>
        <w:t xml:space="preserve">авління проводиться за рішенням </w:t>
      </w:r>
      <w:r w:rsidRPr="00B5152F">
        <w:rPr>
          <w:rFonts w:ascii="Times New Roman" w:eastAsia="Times New Roman" w:hAnsi="Times New Roman" w:cs="Times New Roman"/>
          <w:sz w:val="28"/>
          <w:lang w:eastAsia="en-US"/>
        </w:rPr>
        <w:t>міської ради.</w:t>
      </w:r>
    </w:p>
    <w:p w:rsidR="00B5152F" w:rsidRPr="00B5152F" w:rsidP="00B5152F" w14:paraId="2B69E836" w14:textId="77777777">
      <w:pPr>
        <w:tabs>
          <w:tab w:val="left" w:pos="567"/>
        </w:tabs>
        <w:spacing w:after="0" w:line="240" w:lineRule="auto"/>
        <w:ind w:firstLine="567"/>
        <w:jc w:val="both"/>
        <w:rPr>
          <w:rFonts w:ascii="Times New Roman" w:hAnsi="Times New Roman" w:cs="Times New Roman"/>
          <w:b/>
          <w:sz w:val="28"/>
          <w:szCs w:val="28"/>
        </w:rPr>
      </w:pPr>
    </w:p>
    <w:p w:rsidR="00B5152F" w:rsidRPr="00B5152F" w:rsidP="00B5152F" w14:paraId="66D609E3" w14:textId="77777777">
      <w:pPr>
        <w:spacing w:after="0" w:line="240" w:lineRule="auto"/>
        <w:jc w:val="both"/>
        <w:rPr>
          <w:rFonts w:ascii="Times New Roman" w:hAnsi="Times New Roman" w:cs="Times New Roman"/>
          <w:b/>
          <w:sz w:val="28"/>
          <w:szCs w:val="28"/>
        </w:rPr>
      </w:pPr>
    </w:p>
    <w:p w:rsidR="005948B7" w:rsidP="002D4E56" w14:paraId="562C91F7" w14:textId="77777777">
      <w:pPr>
        <w:spacing w:after="0" w:line="240" w:lineRule="auto"/>
        <w:ind w:left="142"/>
        <w:jc w:val="both"/>
        <w:rPr>
          <w:rFonts w:ascii="Times New Roman" w:hAnsi="Times New Roman" w:cs="Times New Roman"/>
          <w:iCs/>
          <w:sz w:val="28"/>
          <w:szCs w:val="28"/>
        </w:rPr>
      </w:pPr>
    </w:p>
    <w:p w:rsidR="004F7CAD" w:rsidRPr="00EE06C3" w:rsidP="002D4E56" w14:paraId="5FF0D8BD" w14:textId="47CE6125">
      <w:pPr>
        <w:spacing w:after="0" w:line="240" w:lineRule="auto"/>
        <w:ind w:left="142"/>
        <w:jc w:val="both"/>
        <w:rPr>
          <w:rFonts w:ascii="Times New Roman" w:hAnsi="Times New Roman" w:cs="Times New Roman"/>
          <w:sz w:val="28"/>
          <w:szCs w:val="28"/>
        </w:rPr>
      </w:pPr>
      <w:r w:rsidRPr="00B5152F">
        <w:rPr>
          <w:rFonts w:ascii="Times New Roman" w:hAnsi="Times New Roman" w:cs="Times New Roman"/>
          <w:iCs/>
          <w:sz w:val="28"/>
          <w:szCs w:val="28"/>
        </w:rPr>
        <w:t>Міський голова                                                                         Ігор САПОЖКО</w:t>
      </w:r>
      <w:permEnd w:id="1"/>
    </w:p>
    <w:sectPr w:rsidSect="008C5A07">
      <w:headerReference w:type="default" r:id="rId7"/>
      <w:footerReference w:type="default" r:id="rId8"/>
      <w:pgSz w:w="11906" w:h="16838"/>
      <w:pgMar w:top="1135" w:right="566"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152F" w14:paraId="6345628A" w14:textId="77777777">
    <w:pPr>
      <w:spacing w:line="14" w:lineRule="auto"/>
      <w:rPr>
        <w:sz w:val="20"/>
      </w:rPr>
    </w:pPr>
    <w:r>
      <w:rPr>
        <w:noProof/>
        <w:sz w:val="20"/>
        <w:lang w:val="ru-RU" w:eastAsia="ru-RU"/>
      </w:rPr>
      <mc:AlternateContent>
        <mc:Choice Requires="wps">
          <w:drawing>
            <wp:anchor distT="0" distB="0" distL="0" distR="0" simplePos="0" relativeHeight="251658240" behindDoc="1" locked="0" layoutInCell="1" allowOverlap="1">
              <wp:simplePos x="0" y="0"/>
              <wp:positionH relativeFrom="page">
                <wp:posOffset>4019550</wp:posOffset>
              </wp:positionH>
              <wp:positionV relativeFrom="page">
                <wp:posOffset>9890539</wp:posOffset>
              </wp:positionV>
              <wp:extent cx="165100" cy="194310"/>
              <wp:effectExtent l="0" t="0" r="0" b="0"/>
              <wp:wrapNone/>
              <wp:docPr id="2" name="Text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65100" cy="194310"/>
                      </a:xfrm>
                      <a:prstGeom prst="rect">
                        <a:avLst/>
                      </a:prstGeom>
                    </wps:spPr>
                    <wps:txbx>
                      <w:txbxContent>
                        <w:p w:rsidR="00B5152F" w14:textId="77777777">
                          <w:pPr>
                            <w:spacing w:before="10"/>
                            <w:ind w:left="60"/>
                            <w:rPr>
                              <w:sz w:val="24"/>
                            </w:rPr>
                          </w:pPr>
                          <w:r>
                            <w:rPr>
                              <w:spacing w:val="-10"/>
                              <w:sz w:val="24"/>
                            </w:rPr>
                            <w:fldChar w:fldCharType="begin"/>
                          </w:r>
                          <w:r>
                            <w:rPr>
                              <w:spacing w:val="-10"/>
                              <w:sz w:val="24"/>
                            </w:rPr>
                            <w:instrText xml:space="preserve"> PAGE </w:instrText>
                          </w:r>
                          <w:r>
                            <w:rPr>
                              <w:spacing w:val="-10"/>
                              <w:sz w:val="24"/>
                            </w:rPr>
                            <w:fldChar w:fldCharType="separate"/>
                          </w:r>
                          <w:r w:rsidR="008C5A07">
                            <w:rPr>
                              <w:noProof/>
                              <w:spacing w:val="-10"/>
                              <w:sz w:val="24"/>
                            </w:rPr>
                            <w:t>2</w:t>
                          </w:r>
                          <w:r>
                            <w:rPr>
                              <w:spacing w:val="-10"/>
                              <w:sz w:val="24"/>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 o:spid="_x0000_s2050" type="#_x0000_t202" style="width:13pt;height:15.3pt;margin-top:778.8pt;margin-left:316.5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B5152F" w14:paraId="10146AE0" w14:textId="77777777">
                    <w:pPr>
                      <w:spacing w:before="10"/>
                      <w:ind w:left="60"/>
                      <w:rPr>
                        <w:sz w:val="24"/>
                      </w:rPr>
                    </w:pPr>
                    <w:r>
                      <w:rPr>
                        <w:spacing w:val="-10"/>
                        <w:sz w:val="24"/>
                      </w:rPr>
                      <w:fldChar w:fldCharType="begin"/>
                    </w:r>
                    <w:r>
                      <w:rPr>
                        <w:spacing w:val="-10"/>
                        <w:sz w:val="24"/>
                      </w:rPr>
                      <w:instrText xml:space="preserve"> PAGE </w:instrText>
                    </w:r>
                    <w:r>
                      <w:rPr>
                        <w:spacing w:val="-10"/>
                        <w:sz w:val="24"/>
                      </w:rPr>
                      <w:fldChar w:fldCharType="separate"/>
                    </w:r>
                    <w:r w:rsidR="008C5A07">
                      <w:rPr>
                        <w:noProof/>
                        <w:spacing w:val="-10"/>
                        <w:sz w:val="24"/>
                      </w:rPr>
                      <w:t>2</w:t>
                    </w:r>
                    <w:r>
                      <w:rPr>
                        <w:spacing w:val="-10"/>
                        <w:sz w:val="24"/>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B5152F"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8C5A07" w:rsidR="008C5A07">
          <w:rPr>
            <w:rFonts w:ascii="Times New Roman" w:hAnsi="Times New Roman" w:cs="Times New Roman"/>
            <w:noProof/>
            <w:sz w:val="24"/>
            <w:szCs w:val="24"/>
            <w:lang w:val="ru-RU"/>
          </w:rPr>
          <w:t>8</w:t>
        </w:r>
        <w:r w:rsidRPr="004F7CAD">
          <w:rPr>
            <w:rFonts w:ascii="Times New Roman" w:hAnsi="Times New Roman" w:cs="Times New Roman"/>
            <w:sz w:val="24"/>
            <w:szCs w:val="24"/>
          </w:rPr>
          <w:fldChar w:fldCharType="end"/>
        </w:r>
      </w:p>
    </w:sdtContent>
  </w:sdt>
  <w:p w:rsidR="00B5152F"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152F" w14:paraId="22829DAE" w14:textId="77777777">
    <w:pPr>
      <w:spacing w:line="14" w:lineRule="auto"/>
      <w:rPr>
        <w:sz w:val="20"/>
      </w:rPr>
    </w:pPr>
    <w:r>
      <w:rPr>
        <w:noProof/>
        <w:sz w:val="20"/>
        <w:lang w:val="ru-RU" w:eastAsia="ru-RU"/>
      </w:rPr>
      <mc:AlternateContent>
        <mc:Choice Requires="wps">
          <w:drawing>
            <wp:anchor distT="0" distB="0" distL="0" distR="0" simplePos="0" relativeHeight="251658240" behindDoc="1" locked="0" layoutInCell="1" allowOverlap="1">
              <wp:simplePos x="0" y="0"/>
              <wp:positionH relativeFrom="page">
                <wp:posOffset>5593092</wp:posOffset>
              </wp:positionH>
              <wp:positionV relativeFrom="page">
                <wp:posOffset>437138</wp:posOffset>
              </wp:positionV>
              <wp:extent cx="1531620" cy="229870"/>
              <wp:effectExtent l="0" t="0" r="0" b="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531620" cy="229870"/>
                      </a:xfrm>
                      <a:prstGeom prst="rect">
                        <a:avLst/>
                      </a:prstGeom>
                    </wps:spPr>
                    <wps:txbx>
                      <w:txbxContent>
                        <w:p w:rsidR="00B5152F" w14:textId="77777777">
                          <w:pPr>
                            <w:spacing w:before="24"/>
                            <w:ind w:left="20"/>
                            <w:rPr>
                              <w:rFonts w:ascii="Microsoft Sans Serif" w:hAnsi="Microsoft Sans Serif"/>
                            </w:rPr>
                          </w:pPr>
                          <w:r>
                            <w:rPr>
                              <w:rFonts w:ascii="Microsoft Sans Serif" w:hAnsi="Microsoft Sans Serif"/>
                              <w:color w:val="7F7F7F"/>
                              <w:w w:val="80"/>
                            </w:rPr>
                            <w:t>Продовження</w:t>
                          </w:r>
                          <w:r>
                            <w:rPr>
                              <w:rFonts w:ascii="Microsoft Sans Serif" w:hAnsi="Microsoft Sans Serif"/>
                              <w:color w:val="7F7F7F"/>
                              <w:spacing w:val="5"/>
                            </w:rPr>
                            <w:t xml:space="preserve"> </w:t>
                          </w:r>
                          <w:r>
                            <w:rPr>
                              <w:rFonts w:ascii="Microsoft Sans Serif" w:hAnsi="Microsoft Sans Serif"/>
                              <w:color w:val="7F7F7F"/>
                              <w:spacing w:val="-2"/>
                              <w:w w:val="80"/>
                            </w:rPr>
                            <w:t>додатку</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 o:spid="_x0000_s2049" type="#_x0000_t202" style="width:120.6pt;height:18.1pt;margin-top:34.4pt;margin-left:440.4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B5152F" w14:paraId="6E2086D4" w14:textId="77777777">
                    <w:pPr>
                      <w:spacing w:before="24"/>
                      <w:ind w:left="20"/>
                      <w:rPr>
                        <w:rFonts w:ascii="Microsoft Sans Serif" w:hAnsi="Microsoft Sans Serif"/>
                      </w:rPr>
                    </w:pPr>
                    <w:r>
                      <w:rPr>
                        <w:rFonts w:ascii="Microsoft Sans Serif" w:hAnsi="Microsoft Sans Serif"/>
                        <w:color w:val="7F7F7F"/>
                        <w:w w:val="80"/>
                      </w:rPr>
                      <w:t>Продовження</w:t>
                    </w:r>
                    <w:r>
                      <w:rPr>
                        <w:rFonts w:ascii="Microsoft Sans Serif" w:hAnsi="Microsoft Sans Serif"/>
                        <w:color w:val="7F7F7F"/>
                        <w:spacing w:val="5"/>
                      </w:rPr>
                      <w:t xml:space="preserve"> </w:t>
                    </w:r>
                    <w:r>
                      <w:rPr>
                        <w:rFonts w:ascii="Microsoft Sans Serif" w:hAnsi="Microsoft Sans Serif"/>
                        <w:color w:val="7F7F7F"/>
                        <w:spacing w:val="-2"/>
                        <w:w w:val="80"/>
                      </w:rPr>
                      <w:t>додатку</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dataBinding w:prefixMappings="xmlns:ns0='http://purl.org/dc/elements/1.1/' xmlns:ns1='http://schemas.openxmlformats.org/package/2006/metadata/core-properties' " w:xpath="/ns1:coreProperties[1]/ns0:title[1]" w:storeItemID="{6C3C8BC8-F283-45AE-878A-BAB7291924A1}"/>
      <w:text/>
    </w:sdtPr>
    <w:sdtContent>
      <w:p w:rsidR="00B5152F"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B5152F"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76E3662"/>
    <w:multiLevelType w:val="hybridMultilevel"/>
    <w:tmpl w:val="3CD2AA9C"/>
    <w:lvl w:ilvl="0">
      <w:start w:val="1"/>
      <w:numFmt w:val="decimal"/>
      <w:lvlText w:val="%1)"/>
      <w:lvlJc w:val="left"/>
      <w:pPr>
        <w:ind w:left="1" w:hanging="795"/>
        <w:jc w:val="left"/>
      </w:pPr>
      <w:rPr>
        <w:rFonts w:hint="default"/>
        <w:spacing w:val="0"/>
        <w:w w:val="100"/>
        <w:lang w:val="uk-UA" w:eastAsia="en-US" w:bidi="ar-SA"/>
      </w:rPr>
    </w:lvl>
    <w:lvl w:ilvl="1">
      <w:start w:val="0"/>
      <w:numFmt w:val="bullet"/>
      <w:lvlText w:val="-"/>
      <w:lvlJc w:val="left"/>
      <w:pPr>
        <w:ind w:left="202" w:hanging="202"/>
      </w:pPr>
      <w:rPr>
        <w:rFonts w:ascii="Times New Roman" w:eastAsia="Times New Roman" w:hAnsi="Times New Roman" w:cs="Times New Roman" w:hint="default"/>
        <w:b w:val="0"/>
        <w:bCs w:val="0"/>
        <w:i w:val="0"/>
        <w:iCs w:val="0"/>
        <w:spacing w:val="0"/>
        <w:w w:val="100"/>
        <w:sz w:val="28"/>
        <w:szCs w:val="28"/>
        <w:lang w:val="uk-UA" w:eastAsia="en-US" w:bidi="ar-SA"/>
      </w:rPr>
    </w:lvl>
    <w:lvl w:ilvl="2">
      <w:start w:val="0"/>
      <w:numFmt w:val="bullet"/>
      <w:lvlText w:val="•"/>
      <w:lvlJc w:val="left"/>
      <w:pPr>
        <w:ind w:left="1928" w:hanging="202"/>
      </w:pPr>
      <w:rPr>
        <w:rFonts w:hint="default"/>
        <w:lang w:val="uk-UA" w:eastAsia="en-US" w:bidi="ar-SA"/>
      </w:rPr>
    </w:lvl>
    <w:lvl w:ilvl="3">
      <w:start w:val="0"/>
      <w:numFmt w:val="bullet"/>
      <w:lvlText w:val="•"/>
      <w:lvlJc w:val="left"/>
      <w:pPr>
        <w:ind w:left="2892" w:hanging="202"/>
      </w:pPr>
      <w:rPr>
        <w:rFonts w:hint="default"/>
        <w:lang w:val="uk-UA" w:eastAsia="en-US" w:bidi="ar-SA"/>
      </w:rPr>
    </w:lvl>
    <w:lvl w:ilvl="4">
      <w:start w:val="0"/>
      <w:numFmt w:val="bullet"/>
      <w:lvlText w:val="•"/>
      <w:lvlJc w:val="left"/>
      <w:pPr>
        <w:ind w:left="3856" w:hanging="202"/>
      </w:pPr>
      <w:rPr>
        <w:rFonts w:hint="default"/>
        <w:lang w:val="uk-UA" w:eastAsia="en-US" w:bidi="ar-SA"/>
      </w:rPr>
    </w:lvl>
    <w:lvl w:ilvl="5">
      <w:start w:val="0"/>
      <w:numFmt w:val="bullet"/>
      <w:lvlText w:val="•"/>
      <w:lvlJc w:val="left"/>
      <w:pPr>
        <w:ind w:left="4820" w:hanging="202"/>
      </w:pPr>
      <w:rPr>
        <w:rFonts w:hint="default"/>
        <w:lang w:val="uk-UA" w:eastAsia="en-US" w:bidi="ar-SA"/>
      </w:rPr>
    </w:lvl>
    <w:lvl w:ilvl="6">
      <w:start w:val="0"/>
      <w:numFmt w:val="bullet"/>
      <w:lvlText w:val="•"/>
      <w:lvlJc w:val="left"/>
      <w:pPr>
        <w:ind w:left="5784" w:hanging="202"/>
      </w:pPr>
      <w:rPr>
        <w:rFonts w:hint="default"/>
        <w:lang w:val="uk-UA" w:eastAsia="en-US" w:bidi="ar-SA"/>
      </w:rPr>
    </w:lvl>
    <w:lvl w:ilvl="7">
      <w:start w:val="0"/>
      <w:numFmt w:val="bullet"/>
      <w:lvlText w:val="•"/>
      <w:lvlJc w:val="left"/>
      <w:pPr>
        <w:ind w:left="6748" w:hanging="202"/>
      </w:pPr>
      <w:rPr>
        <w:rFonts w:hint="default"/>
        <w:lang w:val="uk-UA" w:eastAsia="en-US" w:bidi="ar-SA"/>
      </w:rPr>
    </w:lvl>
    <w:lvl w:ilvl="8">
      <w:start w:val="0"/>
      <w:numFmt w:val="bullet"/>
      <w:lvlText w:val="•"/>
      <w:lvlJc w:val="left"/>
      <w:pPr>
        <w:ind w:left="7712" w:hanging="202"/>
      </w:pPr>
      <w:rPr>
        <w:rFonts w:hint="default"/>
        <w:lang w:val="uk-UA" w:eastAsia="en-US" w:bidi="ar-SA"/>
      </w:rPr>
    </w:lvl>
  </w:abstractNum>
  <w:abstractNum w:abstractNumId="1">
    <w:nsid w:val="34527ED5"/>
    <w:multiLevelType w:val="multilevel"/>
    <w:tmpl w:val="E7D8F2EC"/>
    <w:lvl w:ilvl="0">
      <w:start w:val="5"/>
      <w:numFmt w:val="decimal"/>
      <w:lvlText w:val="%1."/>
      <w:lvlJc w:val="left"/>
      <w:pPr>
        <w:ind w:left="420" w:hanging="420"/>
      </w:pPr>
      <w:rPr>
        <w:rFonts w:hint="default"/>
      </w:rPr>
    </w:lvl>
    <w:lvl w:ilvl="1">
      <w:start w:val="5"/>
      <w:numFmt w:val="decimal"/>
      <w:lvlText w:val="%1.%2."/>
      <w:lvlJc w:val="left"/>
      <w:pPr>
        <w:ind w:left="1853" w:hanging="720"/>
      </w:pPr>
      <w:rPr>
        <w:rFonts w:hint="default"/>
      </w:rPr>
    </w:lvl>
    <w:lvl w:ilvl="2">
      <w:start w:val="1"/>
      <w:numFmt w:val="decimal"/>
      <w:lvlText w:val="%1.%2.%3."/>
      <w:lvlJc w:val="left"/>
      <w:pPr>
        <w:ind w:left="2986" w:hanging="720"/>
      </w:pPr>
      <w:rPr>
        <w:rFonts w:hint="default"/>
      </w:rPr>
    </w:lvl>
    <w:lvl w:ilvl="3">
      <w:start w:val="1"/>
      <w:numFmt w:val="decimal"/>
      <w:lvlText w:val="%1.%2.%3.%4."/>
      <w:lvlJc w:val="left"/>
      <w:pPr>
        <w:ind w:left="4479" w:hanging="1080"/>
      </w:pPr>
      <w:rPr>
        <w:rFonts w:hint="default"/>
      </w:rPr>
    </w:lvl>
    <w:lvl w:ilvl="4">
      <w:start w:val="1"/>
      <w:numFmt w:val="decimal"/>
      <w:lvlText w:val="%1.%2.%3.%4.%5."/>
      <w:lvlJc w:val="left"/>
      <w:pPr>
        <w:ind w:left="5612" w:hanging="1080"/>
      </w:pPr>
      <w:rPr>
        <w:rFonts w:hint="default"/>
      </w:rPr>
    </w:lvl>
    <w:lvl w:ilvl="5">
      <w:start w:val="1"/>
      <w:numFmt w:val="decimal"/>
      <w:lvlText w:val="%1.%2.%3.%4.%5.%6."/>
      <w:lvlJc w:val="left"/>
      <w:pPr>
        <w:ind w:left="7105" w:hanging="1440"/>
      </w:pPr>
      <w:rPr>
        <w:rFonts w:hint="default"/>
      </w:rPr>
    </w:lvl>
    <w:lvl w:ilvl="6">
      <w:start w:val="1"/>
      <w:numFmt w:val="decimal"/>
      <w:lvlText w:val="%1.%2.%3.%4.%5.%6.%7."/>
      <w:lvlJc w:val="left"/>
      <w:pPr>
        <w:ind w:left="8598" w:hanging="1800"/>
      </w:pPr>
      <w:rPr>
        <w:rFonts w:hint="default"/>
      </w:rPr>
    </w:lvl>
    <w:lvl w:ilvl="7">
      <w:start w:val="1"/>
      <w:numFmt w:val="decimal"/>
      <w:lvlText w:val="%1.%2.%3.%4.%5.%6.%7.%8."/>
      <w:lvlJc w:val="left"/>
      <w:pPr>
        <w:ind w:left="9731" w:hanging="1800"/>
      </w:pPr>
      <w:rPr>
        <w:rFonts w:hint="default"/>
      </w:rPr>
    </w:lvl>
    <w:lvl w:ilvl="8">
      <w:start w:val="1"/>
      <w:numFmt w:val="decimal"/>
      <w:lvlText w:val="%1.%2.%3.%4.%5.%6.%7.%8.%9."/>
      <w:lvlJc w:val="left"/>
      <w:pPr>
        <w:ind w:left="11224" w:hanging="2160"/>
      </w:pPr>
      <w:rPr>
        <w:rFonts w:hint="default"/>
      </w:rPr>
    </w:lvl>
  </w:abstractNum>
  <w:abstractNum w:abstractNumId="2">
    <w:nsid w:val="41AC37C2"/>
    <w:multiLevelType w:val="hybridMultilevel"/>
    <w:tmpl w:val="A31CE532"/>
    <w:lvl w:ilvl="0">
      <w:start w:val="0"/>
      <w:numFmt w:val="bullet"/>
      <w:lvlText w:val="-"/>
      <w:lvlJc w:val="left"/>
      <w:pPr>
        <w:ind w:left="1" w:hanging="170"/>
      </w:pPr>
      <w:rPr>
        <w:rFonts w:ascii="Times New Roman" w:eastAsia="Times New Roman" w:hAnsi="Times New Roman" w:cs="Times New Roman" w:hint="default"/>
        <w:b w:val="0"/>
        <w:bCs w:val="0"/>
        <w:i w:val="0"/>
        <w:iCs w:val="0"/>
        <w:spacing w:val="0"/>
        <w:w w:val="100"/>
        <w:sz w:val="28"/>
        <w:szCs w:val="28"/>
        <w:lang w:val="uk-UA" w:eastAsia="en-US" w:bidi="ar-SA"/>
      </w:rPr>
    </w:lvl>
    <w:lvl w:ilvl="1">
      <w:start w:val="0"/>
      <w:numFmt w:val="bullet"/>
      <w:lvlText w:val="•"/>
      <w:lvlJc w:val="left"/>
      <w:pPr>
        <w:ind w:left="964" w:hanging="170"/>
      </w:pPr>
      <w:rPr>
        <w:rFonts w:hint="default"/>
        <w:lang w:val="uk-UA" w:eastAsia="en-US" w:bidi="ar-SA"/>
      </w:rPr>
    </w:lvl>
    <w:lvl w:ilvl="2">
      <w:start w:val="0"/>
      <w:numFmt w:val="bullet"/>
      <w:lvlText w:val="•"/>
      <w:lvlJc w:val="left"/>
      <w:pPr>
        <w:ind w:left="1928" w:hanging="170"/>
      </w:pPr>
      <w:rPr>
        <w:rFonts w:hint="default"/>
        <w:lang w:val="uk-UA" w:eastAsia="en-US" w:bidi="ar-SA"/>
      </w:rPr>
    </w:lvl>
    <w:lvl w:ilvl="3">
      <w:start w:val="0"/>
      <w:numFmt w:val="bullet"/>
      <w:lvlText w:val="•"/>
      <w:lvlJc w:val="left"/>
      <w:pPr>
        <w:ind w:left="2892" w:hanging="170"/>
      </w:pPr>
      <w:rPr>
        <w:rFonts w:hint="default"/>
        <w:lang w:val="uk-UA" w:eastAsia="en-US" w:bidi="ar-SA"/>
      </w:rPr>
    </w:lvl>
    <w:lvl w:ilvl="4">
      <w:start w:val="0"/>
      <w:numFmt w:val="bullet"/>
      <w:lvlText w:val="•"/>
      <w:lvlJc w:val="left"/>
      <w:pPr>
        <w:ind w:left="3856" w:hanging="170"/>
      </w:pPr>
      <w:rPr>
        <w:rFonts w:hint="default"/>
        <w:lang w:val="uk-UA" w:eastAsia="en-US" w:bidi="ar-SA"/>
      </w:rPr>
    </w:lvl>
    <w:lvl w:ilvl="5">
      <w:start w:val="0"/>
      <w:numFmt w:val="bullet"/>
      <w:lvlText w:val="•"/>
      <w:lvlJc w:val="left"/>
      <w:pPr>
        <w:ind w:left="4820" w:hanging="170"/>
      </w:pPr>
      <w:rPr>
        <w:rFonts w:hint="default"/>
        <w:lang w:val="uk-UA" w:eastAsia="en-US" w:bidi="ar-SA"/>
      </w:rPr>
    </w:lvl>
    <w:lvl w:ilvl="6">
      <w:start w:val="0"/>
      <w:numFmt w:val="bullet"/>
      <w:lvlText w:val="•"/>
      <w:lvlJc w:val="left"/>
      <w:pPr>
        <w:ind w:left="5784" w:hanging="170"/>
      </w:pPr>
      <w:rPr>
        <w:rFonts w:hint="default"/>
        <w:lang w:val="uk-UA" w:eastAsia="en-US" w:bidi="ar-SA"/>
      </w:rPr>
    </w:lvl>
    <w:lvl w:ilvl="7">
      <w:start w:val="0"/>
      <w:numFmt w:val="bullet"/>
      <w:lvlText w:val="•"/>
      <w:lvlJc w:val="left"/>
      <w:pPr>
        <w:ind w:left="6748" w:hanging="170"/>
      </w:pPr>
      <w:rPr>
        <w:rFonts w:hint="default"/>
        <w:lang w:val="uk-UA" w:eastAsia="en-US" w:bidi="ar-SA"/>
      </w:rPr>
    </w:lvl>
    <w:lvl w:ilvl="8">
      <w:start w:val="0"/>
      <w:numFmt w:val="bullet"/>
      <w:lvlText w:val="•"/>
      <w:lvlJc w:val="left"/>
      <w:pPr>
        <w:ind w:left="7712" w:hanging="170"/>
      </w:pPr>
      <w:rPr>
        <w:rFonts w:hint="default"/>
        <w:lang w:val="uk-UA" w:eastAsia="en-US" w:bidi="ar-SA"/>
      </w:rPr>
    </w:lvl>
  </w:abstractNum>
  <w:abstractNum w:abstractNumId="3">
    <w:nsid w:val="495D3CE2"/>
    <w:multiLevelType w:val="multilevel"/>
    <w:tmpl w:val="69A44FA6"/>
    <w:lvl w:ilvl="0">
      <w:start w:val="1"/>
      <w:numFmt w:val="decimal"/>
      <w:lvlText w:val="%1."/>
      <w:lvlJc w:val="left"/>
      <w:pPr>
        <w:ind w:left="3641" w:hanging="360"/>
        <w:jc w:val="right"/>
      </w:pPr>
      <w:rPr>
        <w:rFonts w:ascii="Times New Roman" w:eastAsia="Times New Roman" w:hAnsi="Times New Roman" w:cs="Times New Roman"/>
        <w:b/>
        <w:bCs/>
        <w:i w:val="0"/>
        <w:iCs w:val="0"/>
        <w:spacing w:val="0"/>
        <w:w w:val="100"/>
        <w:sz w:val="32"/>
        <w:szCs w:val="32"/>
        <w:lang w:val="uk-UA" w:eastAsia="en-US" w:bidi="ar-SA"/>
      </w:rPr>
    </w:lvl>
    <w:lvl w:ilvl="1">
      <w:start w:val="1"/>
      <w:numFmt w:val="decimal"/>
      <w:lvlText w:val="%1.%2."/>
      <w:lvlJc w:val="left"/>
      <w:pPr>
        <w:ind w:left="567" w:hanging="567"/>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2">
      <w:start w:val="0"/>
      <w:numFmt w:val="bullet"/>
      <w:lvlText w:val="•"/>
      <w:lvlJc w:val="left"/>
      <w:pPr>
        <w:ind w:left="3640" w:hanging="567"/>
      </w:pPr>
      <w:rPr>
        <w:rFonts w:hint="default"/>
        <w:lang w:val="uk-UA" w:eastAsia="en-US" w:bidi="ar-SA"/>
      </w:rPr>
    </w:lvl>
    <w:lvl w:ilvl="3">
      <w:start w:val="0"/>
      <w:numFmt w:val="bullet"/>
      <w:lvlText w:val="•"/>
      <w:lvlJc w:val="left"/>
      <w:pPr>
        <w:ind w:left="4390" w:hanging="567"/>
      </w:pPr>
      <w:rPr>
        <w:rFonts w:hint="default"/>
        <w:lang w:val="uk-UA" w:eastAsia="en-US" w:bidi="ar-SA"/>
      </w:rPr>
    </w:lvl>
    <w:lvl w:ilvl="4">
      <w:start w:val="0"/>
      <w:numFmt w:val="bullet"/>
      <w:lvlText w:val="•"/>
      <w:lvlJc w:val="left"/>
      <w:pPr>
        <w:ind w:left="5140" w:hanging="567"/>
      </w:pPr>
      <w:rPr>
        <w:rFonts w:hint="default"/>
        <w:lang w:val="uk-UA" w:eastAsia="en-US" w:bidi="ar-SA"/>
      </w:rPr>
    </w:lvl>
    <w:lvl w:ilvl="5">
      <w:start w:val="0"/>
      <w:numFmt w:val="bullet"/>
      <w:lvlText w:val="•"/>
      <w:lvlJc w:val="left"/>
      <w:pPr>
        <w:ind w:left="5890" w:hanging="567"/>
      </w:pPr>
      <w:rPr>
        <w:rFonts w:hint="default"/>
        <w:lang w:val="uk-UA" w:eastAsia="en-US" w:bidi="ar-SA"/>
      </w:rPr>
    </w:lvl>
    <w:lvl w:ilvl="6">
      <w:start w:val="0"/>
      <w:numFmt w:val="bullet"/>
      <w:lvlText w:val="•"/>
      <w:lvlJc w:val="left"/>
      <w:pPr>
        <w:ind w:left="6640" w:hanging="567"/>
      </w:pPr>
      <w:rPr>
        <w:rFonts w:hint="default"/>
        <w:lang w:val="uk-UA" w:eastAsia="en-US" w:bidi="ar-SA"/>
      </w:rPr>
    </w:lvl>
    <w:lvl w:ilvl="7">
      <w:start w:val="0"/>
      <w:numFmt w:val="bullet"/>
      <w:lvlText w:val="•"/>
      <w:lvlJc w:val="left"/>
      <w:pPr>
        <w:ind w:left="7390" w:hanging="567"/>
      </w:pPr>
      <w:rPr>
        <w:rFonts w:hint="default"/>
        <w:lang w:val="uk-UA" w:eastAsia="en-US" w:bidi="ar-SA"/>
      </w:rPr>
    </w:lvl>
    <w:lvl w:ilvl="8">
      <w:start w:val="0"/>
      <w:numFmt w:val="bullet"/>
      <w:lvlText w:val="•"/>
      <w:lvlJc w:val="left"/>
      <w:pPr>
        <w:ind w:left="8140" w:hanging="567"/>
      </w:pPr>
      <w:rPr>
        <w:rFonts w:hint="default"/>
        <w:lang w:val="uk-UA" w:eastAsia="en-US" w:bidi="ar-SA"/>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AwTajyKu4Zvmdo07MjD7BeSsJoIR9B/j4vxb6neCaQ7ITMAELT/WiDF8e/+rfS6DtBJDQq/12jUl&#10;MfW3wNsYrQ==&#10;" w:salt="rsfmQHnSKmzie5FZtF3EGA==&#1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4464E"/>
    <w:rsid w:val="000E0637"/>
    <w:rsid w:val="000E7ADA"/>
    <w:rsid w:val="000F3141"/>
    <w:rsid w:val="00131AEA"/>
    <w:rsid w:val="0019083E"/>
    <w:rsid w:val="001D73DB"/>
    <w:rsid w:val="00262841"/>
    <w:rsid w:val="002D4E56"/>
    <w:rsid w:val="002D71B2"/>
    <w:rsid w:val="003044F0"/>
    <w:rsid w:val="00334C45"/>
    <w:rsid w:val="003530E1"/>
    <w:rsid w:val="003735BC"/>
    <w:rsid w:val="003A4315"/>
    <w:rsid w:val="003B2A39"/>
    <w:rsid w:val="004208DA"/>
    <w:rsid w:val="00424AD7"/>
    <w:rsid w:val="00424B54"/>
    <w:rsid w:val="00456BA9"/>
    <w:rsid w:val="004851E3"/>
    <w:rsid w:val="004A29C7"/>
    <w:rsid w:val="004C6C25"/>
    <w:rsid w:val="004F7CAD"/>
    <w:rsid w:val="00520285"/>
    <w:rsid w:val="00524AF7"/>
    <w:rsid w:val="00545B76"/>
    <w:rsid w:val="005948B7"/>
    <w:rsid w:val="00597D30"/>
    <w:rsid w:val="00614643"/>
    <w:rsid w:val="0066012A"/>
    <w:rsid w:val="00660131"/>
    <w:rsid w:val="00784598"/>
    <w:rsid w:val="007C16E3"/>
    <w:rsid w:val="007C582E"/>
    <w:rsid w:val="0081066D"/>
    <w:rsid w:val="00853C00"/>
    <w:rsid w:val="008568AF"/>
    <w:rsid w:val="00893E2E"/>
    <w:rsid w:val="008B6EF2"/>
    <w:rsid w:val="008B7C70"/>
    <w:rsid w:val="008C5A07"/>
    <w:rsid w:val="009378D7"/>
    <w:rsid w:val="009E1F3A"/>
    <w:rsid w:val="00A67CE5"/>
    <w:rsid w:val="00A84A56"/>
    <w:rsid w:val="00AD12F2"/>
    <w:rsid w:val="00B20C04"/>
    <w:rsid w:val="00B3670E"/>
    <w:rsid w:val="00B5152F"/>
    <w:rsid w:val="00B810F2"/>
    <w:rsid w:val="00BE6BBD"/>
    <w:rsid w:val="00BF532A"/>
    <w:rsid w:val="00C72BF6"/>
    <w:rsid w:val="00CB633A"/>
    <w:rsid w:val="00CB7665"/>
    <w:rsid w:val="00D43A51"/>
    <w:rsid w:val="00E52BA6"/>
    <w:rsid w:val="00E75D37"/>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styleId="BalloonText">
    <w:name w:val="Balloon Text"/>
    <w:basedOn w:val="Normal"/>
    <w:link w:val="a1"/>
    <w:uiPriority w:val="99"/>
    <w:semiHidden/>
    <w:unhideWhenUsed/>
    <w:rsid w:val="00B5152F"/>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B5152F"/>
    <w:rPr>
      <w:rFonts w:ascii="Tahoma" w:hAnsi="Tahoma" w:cs="Tahoma"/>
      <w:sz w:val="16"/>
      <w:szCs w:val="16"/>
    </w:rPr>
  </w:style>
  <w:style w:type="paragraph" w:styleId="ListParagraph">
    <w:name w:val="List Paragraph"/>
    <w:basedOn w:val="Normal"/>
    <w:uiPriority w:val="34"/>
    <w:qFormat/>
    <w:rsid w:val="00B515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footer" Target="footer2.xml" /><Relationship Id="rId9"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FA8FB1-1AAB-4DCF-B1EB-D871DEDA55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9</Pages>
  <Words>2874</Words>
  <Characters>16385</Characters>
  <Application>Microsoft Office Word</Application>
  <DocSecurity>8</DocSecurity>
  <Lines>136</Lines>
  <Paragraphs>38</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19221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PC</cp:lastModifiedBy>
  <cp:revision>23</cp:revision>
  <dcterms:created xsi:type="dcterms:W3CDTF">2023-03-27T06:26:00Z</dcterms:created>
  <dcterms:modified xsi:type="dcterms:W3CDTF">2025-08-21T07:32:00Z</dcterms:modified>
</cp:coreProperties>
</file>