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P="0027661C" w14:paraId="1B67490C" w14:textId="77777777">
      <w:pPr>
        <w:pStyle w:val="docdata"/>
        <w:spacing w:before="0" w:beforeAutospacing="0" w:after="0" w:afterAutospacing="0" w:line="276" w:lineRule="auto"/>
        <w:ind w:left="6379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27661C" w:rsidP="0027661C" w14:paraId="55CCB066" w14:textId="77777777">
      <w:pPr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40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5409C">
        <w:rPr>
          <w:rFonts w:ascii="Times New Roman" w:eastAsia="Calibri" w:hAnsi="Times New Roman" w:cs="Times New Roman"/>
          <w:sz w:val="28"/>
          <w:szCs w:val="28"/>
          <w:lang w:eastAsia="en-US"/>
        </w:rPr>
        <w:t>на 2022-2026 роки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F87FFC" w:rsidP="0027661C" w14:paraId="2F411454" w14:textId="77777777">
      <w:pPr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409C">
        <w:rPr>
          <w:rFonts w:ascii="Times New Roman" w:eastAsia="Calibri" w:hAnsi="Times New Roman" w:cs="Times New Roman"/>
          <w:sz w:val="28"/>
          <w:szCs w:val="28"/>
          <w:lang w:eastAsia="en-US"/>
        </w:rPr>
        <w:t>від 23.12.2021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5409C">
        <w:rPr>
          <w:rFonts w:ascii="Times New Roman" w:eastAsia="Calibri" w:hAnsi="Times New Roman" w:cs="Times New Roman"/>
          <w:sz w:val="28"/>
          <w:szCs w:val="28"/>
          <w:lang w:eastAsia="en-US"/>
        </w:rPr>
        <w:t>622-19-08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:rsidR="00F51CE6" w:rsidRPr="0027661C" w:rsidP="00F87FFC" w14:paraId="4468EFE1" w14:textId="13442255">
      <w:pPr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40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(в редакції рішення Броварської міської ради </w:t>
      </w:r>
      <w:bookmarkStart w:id="1" w:name="_GoBack"/>
      <w:bookmarkEnd w:id="1"/>
      <w:r w:rsidRPr="00F5409C">
        <w:rPr>
          <w:rFonts w:ascii="Times New Roman" w:eastAsia="Calibri" w:hAnsi="Times New Roman" w:cs="Times New Roman"/>
          <w:sz w:val="28"/>
          <w:szCs w:val="28"/>
          <w:lang w:eastAsia="en-US"/>
        </w:rPr>
        <w:t>Броварського району Київської області</w:t>
      </w:r>
      <w:r w:rsidR="00425A54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21.08.2025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2231-98-08</w:t>
      </w:r>
    </w:p>
    <w:p w:rsidR="0027661C" w:rsidP="0027661C" w14:paraId="01C4CF30" w14:textId="7252BB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permStart w:id="2" w:edGrp="everyone"/>
    </w:p>
    <w:p w:rsidR="0027661C" w:rsidP="0027661C" w14:paraId="6AEB487C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27661C" w:rsidP="0027661C" w14:paraId="51596F3E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27661C" w:rsidRPr="00AE20AE" w:rsidP="0027661C" w14:paraId="459F9729" w14:textId="620412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AE20A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Передбачувані обсяги фінансування Програми</w:t>
      </w:r>
    </w:p>
    <w:p w:rsidR="0027661C" w:rsidRPr="00F5409C" w:rsidP="0027661C" w14:paraId="1676DE15" w14:textId="7777777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119"/>
        <w:gridCol w:w="1275"/>
        <w:gridCol w:w="2551"/>
        <w:gridCol w:w="1277"/>
        <w:gridCol w:w="1417"/>
      </w:tblGrid>
      <w:tr w14:paraId="51E863EF" w14:textId="77777777" w:rsidTr="00F029F7">
        <w:tblPrEx>
          <w:tblW w:w="10207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68" w:type="dxa"/>
          </w:tcPr>
          <w:p w:rsidR="0027661C" w:rsidRPr="00F5409C" w:rsidP="00F029F7" w14:paraId="69328B77" w14:textId="77777777">
            <w:pPr>
              <w:spacing w:after="0" w:line="240" w:lineRule="auto"/>
              <w:ind w:right="-108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27661C" w:rsidRPr="00F5409C" w:rsidP="00F029F7" w14:paraId="531D4B2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119" w:type="dxa"/>
          </w:tcPr>
          <w:p w:rsidR="0027661C" w:rsidRPr="00F5409C" w:rsidP="00F029F7" w14:paraId="25D8880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Перелік заходів програми</w:t>
            </w:r>
          </w:p>
        </w:tc>
        <w:tc>
          <w:tcPr>
            <w:tcW w:w="1275" w:type="dxa"/>
          </w:tcPr>
          <w:p w:rsidR="0027661C" w:rsidRPr="00F5409C" w:rsidP="00F029F7" w14:paraId="7EE78095" w14:textId="77777777">
            <w:pPr>
              <w:spacing w:after="0" w:line="240" w:lineRule="auto"/>
              <w:ind w:lef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Терміни виконання</w:t>
            </w:r>
          </w:p>
        </w:tc>
        <w:tc>
          <w:tcPr>
            <w:tcW w:w="2551" w:type="dxa"/>
          </w:tcPr>
          <w:p w:rsidR="0027661C" w:rsidRPr="00F5409C" w:rsidP="00F029F7" w14:paraId="123CC0A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Виконавці</w:t>
            </w:r>
          </w:p>
        </w:tc>
        <w:tc>
          <w:tcPr>
            <w:tcW w:w="1277" w:type="dxa"/>
          </w:tcPr>
          <w:p w:rsidR="0027661C" w:rsidRPr="00F5409C" w:rsidP="00F029F7" w14:paraId="3FB6949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Джерела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фінансу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вання</w:t>
            </w:r>
          </w:p>
        </w:tc>
        <w:tc>
          <w:tcPr>
            <w:tcW w:w="1417" w:type="dxa"/>
          </w:tcPr>
          <w:p w:rsidR="0027661C" w:rsidRPr="00F5409C" w:rsidP="00F029F7" w14:paraId="5A6E3B5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Орієнтовні обсяги фінансування, тис. гр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</w:p>
        </w:tc>
      </w:tr>
      <w:tr w14:paraId="3EE0DEB0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 w:val="restart"/>
          </w:tcPr>
          <w:p w:rsidR="0027661C" w:rsidRPr="00F5409C" w:rsidP="00F029F7" w14:paraId="5B4E990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9" w:type="dxa"/>
            <w:vMerge w:val="restart"/>
          </w:tcPr>
          <w:p w:rsidR="0027661C" w:rsidRPr="00F5409C" w:rsidP="00F029F7" w14:paraId="7152374D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засобами індивідуального захисту, приборами радіаційної і хімічної розвідки керівного складу, складу оперативної групи та розрахунково-аналітичної групи цивільного захисту громади</w:t>
            </w:r>
          </w:p>
        </w:tc>
        <w:tc>
          <w:tcPr>
            <w:tcW w:w="1275" w:type="dxa"/>
          </w:tcPr>
          <w:p w:rsidR="0027661C" w:rsidRPr="00F5409C" w:rsidP="00F029F7" w14:paraId="7A206BE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551" w:type="dxa"/>
            <w:vMerge w:val="restart"/>
          </w:tcPr>
          <w:p w:rsidR="0027661C" w:rsidRPr="00F5409C" w:rsidP="00F029F7" w14:paraId="48D92CC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27661C" w:rsidRPr="00F5409C" w:rsidP="00F029F7" w14:paraId="4E96B0D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27661C" w:rsidRPr="00F5409C" w:rsidP="00F029F7" w14:paraId="060C1CC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27661C" w:rsidRPr="00F5409C" w:rsidP="00F029F7" w14:paraId="19B9AA6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охоронними</w:t>
            </w:r>
          </w:p>
          <w:p w:rsidR="0027661C" w:rsidRPr="00F5409C" w:rsidP="00F029F7" w14:paraId="02CA372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27661C" w:rsidRPr="00F5409C" w:rsidP="00F029F7" w14:paraId="22B202C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27661C" w:rsidRPr="00F5409C" w:rsidP="00F029F7" w14:paraId="22211D3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27661C" w:rsidRPr="00F5409C" w:rsidP="00F029F7" w14:paraId="6B6B2CD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27661C" w:rsidRPr="00F5409C" w:rsidP="00F029F7" w14:paraId="09A4D84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</w:p>
        </w:tc>
        <w:tc>
          <w:tcPr>
            <w:tcW w:w="1277" w:type="dxa"/>
            <w:vMerge w:val="restart"/>
          </w:tcPr>
          <w:p w:rsidR="0027661C" w:rsidRPr="00F5409C" w:rsidP="00F029F7" w14:paraId="1408F17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</w:tcPr>
          <w:p w:rsidR="0027661C" w:rsidRPr="00F5409C" w:rsidP="00F029F7" w14:paraId="3624DA8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14:paraId="65444226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53CBD7C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4E2114CD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6627E8D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551" w:type="dxa"/>
            <w:vMerge/>
          </w:tcPr>
          <w:p w:rsidR="0027661C" w:rsidRPr="00F5409C" w:rsidP="00F029F7" w14:paraId="241B8CC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4FF50CA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06F44D4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14:paraId="3829D226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06AAAAF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5C6D5C35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6A7749F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551" w:type="dxa"/>
            <w:vMerge/>
          </w:tcPr>
          <w:p w:rsidR="0027661C" w:rsidRPr="00F5409C" w:rsidP="00F029F7" w14:paraId="7D5DC4C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1153C32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5573023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9830392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376FDC8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596C60B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2DC72A5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551" w:type="dxa"/>
            <w:vMerge/>
          </w:tcPr>
          <w:p w:rsidR="0027661C" w:rsidRPr="00F5409C" w:rsidP="00F029F7" w14:paraId="4CB1227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4284835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70AFF62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58BBA7E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222CC3F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2A65CE77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1EAE83D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51" w:type="dxa"/>
            <w:vMerge/>
          </w:tcPr>
          <w:p w:rsidR="0027661C" w:rsidRPr="00F5409C" w:rsidP="00F029F7" w14:paraId="2805D74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0320B3C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189CE1B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8D09F4B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6C7E472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437D1CD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31C7D38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51" w:type="dxa"/>
            <w:vMerge/>
          </w:tcPr>
          <w:p w:rsidR="0027661C" w:rsidRPr="00F5409C" w:rsidP="00F029F7" w14:paraId="5A0B763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04C37D2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5AA4A16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F560AF5" w14:textId="77777777" w:rsidTr="00F029F7">
        <w:tblPrEx>
          <w:tblW w:w="10207" w:type="dxa"/>
          <w:tblInd w:w="-431" w:type="dxa"/>
          <w:tblLayout w:type="fixed"/>
          <w:tblLook w:val="04A0"/>
        </w:tblPrEx>
        <w:trPr>
          <w:trHeight w:val="2541"/>
        </w:trPr>
        <w:tc>
          <w:tcPr>
            <w:tcW w:w="568" w:type="dxa"/>
          </w:tcPr>
          <w:p w:rsidR="0027661C" w:rsidRPr="00F5409C" w:rsidP="00F029F7" w14:paraId="767BE6E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9" w:type="dxa"/>
          </w:tcPr>
          <w:p w:rsidR="0027661C" w:rsidRPr="00F5409C" w:rsidP="00F029F7" w14:paraId="0A55D9B4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Провести капітальний ремонт нежитлового приміщення підвалу, що розташований за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адресою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вул. Героїв України,15 для якісного зберігання матеріальних цінностей місцевого матеріального резерву</w:t>
            </w:r>
          </w:p>
        </w:tc>
        <w:tc>
          <w:tcPr>
            <w:tcW w:w="1275" w:type="dxa"/>
          </w:tcPr>
          <w:p w:rsidR="0027661C" w:rsidRPr="00F5409C" w:rsidP="00F029F7" w14:paraId="1A8D814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551" w:type="dxa"/>
          </w:tcPr>
          <w:p w:rsidR="0027661C" w:rsidRPr="00F5409C" w:rsidP="00F029F7" w14:paraId="41A4F45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27661C" w:rsidRPr="00F5409C" w:rsidP="00F029F7" w14:paraId="703F1B0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27661C" w:rsidRPr="00F5409C" w:rsidP="00F029F7" w14:paraId="3FFDB35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27661C" w:rsidRPr="00F5409C" w:rsidP="00F029F7" w14:paraId="02D4EBF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охоронними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27661C" w:rsidRPr="00F5409C" w:rsidP="00F029F7" w14:paraId="3D6E204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</w:p>
        </w:tc>
        <w:tc>
          <w:tcPr>
            <w:tcW w:w="1277" w:type="dxa"/>
          </w:tcPr>
          <w:p w:rsidR="0027661C" w:rsidRPr="00F5409C" w:rsidP="00F029F7" w14:paraId="44D915B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</w:tcPr>
          <w:p w:rsidR="0027661C" w:rsidRPr="00F5409C" w:rsidP="00F029F7" w14:paraId="5722063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5A59074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 w:val="restart"/>
          </w:tcPr>
          <w:p w:rsidR="0027661C" w:rsidRPr="00F5409C" w:rsidP="00F029F7" w14:paraId="32EF26B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9" w:type="dxa"/>
            <w:vMerge w:val="restart"/>
          </w:tcPr>
          <w:p w:rsidR="0027661C" w:rsidRPr="00F5409C" w:rsidP="00F029F7" w14:paraId="1BACAF18" w14:textId="77777777">
            <w:pPr>
              <w:spacing w:after="12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Створення матеріального резерву для запобігання, локалізації надзвичайних ситуацій техногенного і природного характеру та їх наслідків місцевого рівня (у відповідності до затвердженої номенклатури) </w:t>
            </w:r>
          </w:p>
        </w:tc>
        <w:tc>
          <w:tcPr>
            <w:tcW w:w="1275" w:type="dxa"/>
          </w:tcPr>
          <w:p w:rsidR="0027661C" w:rsidRPr="00F5409C" w:rsidP="00F029F7" w14:paraId="4AC5EE2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551" w:type="dxa"/>
            <w:vMerge w:val="restart"/>
          </w:tcPr>
          <w:p w:rsidR="0027661C" w:rsidRPr="00F5409C" w:rsidP="00F029F7" w14:paraId="264F38F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27661C" w:rsidRPr="00F5409C" w:rsidP="00F029F7" w14:paraId="48496F4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27661C" w:rsidRPr="00F5409C" w:rsidP="00F029F7" w14:paraId="443E502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27661C" w:rsidRPr="00F5409C" w:rsidP="00F029F7" w14:paraId="2594E65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охоронними</w:t>
            </w:r>
          </w:p>
          <w:p w:rsidR="0027661C" w:rsidRPr="00F5409C" w:rsidP="00F029F7" w14:paraId="5C54939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27661C" w:rsidRPr="00F5409C" w:rsidP="00F029F7" w14:paraId="33AE930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27661C" w:rsidRPr="00F5409C" w:rsidP="00F029F7" w14:paraId="4B4B032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27661C" w:rsidRPr="00F5409C" w:rsidP="00F029F7" w14:paraId="17C3DA7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</w:p>
        </w:tc>
        <w:tc>
          <w:tcPr>
            <w:tcW w:w="1277" w:type="dxa"/>
            <w:vMerge w:val="restart"/>
          </w:tcPr>
          <w:p w:rsidR="0027661C" w:rsidRPr="00F5409C" w:rsidP="00F029F7" w14:paraId="4F9FBF2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</w:tcPr>
          <w:p w:rsidR="0027661C" w:rsidRPr="00F5409C" w:rsidP="00F029F7" w14:paraId="3E75D59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5015,3</w:t>
            </w:r>
          </w:p>
          <w:p w:rsidR="0027661C" w:rsidRPr="00F5409C" w:rsidP="00F029F7" w14:paraId="498F330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48EB8488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0BA35DC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15505DA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47258D6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551" w:type="dxa"/>
            <w:vMerge/>
          </w:tcPr>
          <w:p w:rsidR="0027661C" w:rsidRPr="00F5409C" w:rsidP="00F029F7" w14:paraId="06AEC26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796480F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1FB39F1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76,0</w:t>
            </w:r>
          </w:p>
        </w:tc>
      </w:tr>
      <w:tr w14:paraId="1215F1DA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0E48385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03A525E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71AC351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551" w:type="dxa"/>
            <w:vMerge/>
          </w:tcPr>
          <w:p w:rsidR="0027661C" w:rsidRPr="00F5409C" w:rsidP="00F029F7" w14:paraId="767E485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65AB05D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6D0C75F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3859,3</w:t>
            </w:r>
          </w:p>
        </w:tc>
      </w:tr>
      <w:tr w14:paraId="06A9DCE7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6EEBF45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6D0A682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434A8E6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551" w:type="dxa"/>
            <w:vMerge/>
          </w:tcPr>
          <w:p w:rsidR="0027661C" w:rsidRPr="00F5409C" w:rsidP="00F029F7" w14:paraId="1E454D4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63B3349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6CF4CEA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CB11AD1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3D8C4EC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4AB6FF5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696F48C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51" w:type="dxa"/>
            <w:vMerge/>
          </w:tcPr>
          <w:p w:rsidR="0027661C" w:rsidRPr="00F5409C" w:rsidP="00F029F7" w14:paraId="6D49059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25693EC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519999E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</w:tr>
      <w:tr w14:paraId="3F050DBF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015E81B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21A42A3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31F56CA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51" w:type="dxa"/>
            <w:vMerge/>
          </w:tcPr>
          <w:p w:rsidR="0027661C" w:rsidRPr="00F5409C" w:rsidP="00F029F7" w14:paraId="2F56501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1D4B8FD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76DAB2A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</w:tr>
      <w:tr w14:paraId="056C631F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3FED1C7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066B124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54A7DA1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</w:tcPr>
          <w:p w:rsidR="0027661C" w:rsidRPr="00F5409C" w:rsidP="00F029F7" w14:paraId="4667ABE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123BAD0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166A41D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383350B0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 w:val="restart"/>
          </w:tcPr>
          <w:p w:rsidR="0027661C" w:rsidRPr="00F5409C" w:rsidP="00F029F7" w14:paraId="2A234E7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9" w:type="dxa"/>
            <w:vMerge w:val="restart"/>
          </w:tcPr>
          <w:p w:rsidR="0027661C" w:rsidRPr="00F5409C" w:rsidP="00F029F7" w14:paraId="2785F988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Створення місцевої системи централізованого </w:t>
            </w:r>
          </w:p>
          <w:p w:rsidR="0027661C" w:rsidRPr="00F5409C" w:rsidP="00F029F7" w14:paraId="59C2A92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оповіщення МСЦО у Броварській міській територіальній громаді та забезпечення її функціонування</w:t>
            </w:r>
          </w:p>
        </w:tc>
        <w:tc>
          <w:tcPr>
            <w:tcW w:w="1275" w:type="dxa"/>
          </w:tcPr>
          <w:p w:rsidR="0027661C" w:rsidRPr="00F5409C" w:rsidP="00F029F7" w14:paraId="1BDF1ED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551" w:type="dxa"/>
            <w:vMerge w:val="restart"/>
          </w:tcPr>
          <w:p w:rsidR="0027661C" w:rsidRPr="00F5409C" w:rsidP="00F029F7" w14:paraId="59AF25B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27661C" w:rsidRPr="00F5409C" w:rsidP="00F029F7" w14:paraId="2F47219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27661C" w:rsidRPr="00F5409C" w:rsidP="00F029F7" w14:paraId="56DF9F1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27661C" w:rsidRPr="00F5409C" w:rsidP="00F029F7" w14:paraId="5BE68F3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охоронними</w:t>
            </w:r>
          </w:p>
          <w:p w:rsidR="0027661C" w:rsidRPr="00F5409C" w:rsidP="00F029F7" w14:paraId="37111FB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27661C" w:rsidRPr="00F5409C" w:rsidP="00F029F7" w14:paraId="26FAE7E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27661C" w:rsidRPr="00F5409C" w:rsidP="00F029F7" w14:paraId="029E7D4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27661C" w:rsidP="00F029F7" w14:paraId="1537EA4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управління будівництва, житлово-комунального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дарства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27661C" w:rsidRPr="00F5409C" w:rsidP="00F029F7" w14:paraId="1D235A1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інфраструктури та транспорту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277" w:type="dxa"/>
            <w:vMerge w:val="restart"/>
          </w:tcPr>
          <w:p w:rsidR="0027661C" w:rsidRPr="00F5409C" w:rsidP="00F029F7" w14:paraId="7044335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</w:tcPr>
          <w:p w:rsidR="0027661C" w:rsidRPr="00F5409C" w:rsidP="00F029F7" w14:paraId="03719A2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9233,909</w:t>
            </w:r>
          </w:p>
        </w:tc>
      </w:tr>
      <w:tr w14:paraId="2CB21D15" w14:textId="77777777" w:rsidTr="00F029F7">
        <w:tblPrEx>
          <w:tblW w:w="10207" w:type="dxa"/>
          <w:tblInd w:w="-431" w:type="dxa"/>
          <w:tblLayout w:type="fixed"/>
          <w:tblLook w:val="04A0"/>
        </w:tblPrEx>
        <w:trPr>
          <w:trHeight w:val="1650"/>
        </w:trPr>
        <w:tc>
          <w:tcPr>
            <w:tcW w:w="568" w:type="dxa"/>
            <w:vMerge/>
          </w:tcPr>
          <w:p w:rsidR="0027661C" w:rsidRPr="00F5409C" w:rsidP="00F029F7" w14:paraId="23AB423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7C17D60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397A9E2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</w:tcPr>
          <w:p w:rsidR="0027661C" w:rsidRPr="00F5409C" w:rsidP="00F029F7" w14:paraId="3012800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50C5A2E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490700A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3C84004B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 w:val="restart"/>
          </w:tcPr>
          <w:p w:rsidR="0027661C" w:rsidRPr="00F5409C" w:rsidP="00F029F7" w14:paraId="48126A7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119" w:type="dxa"/>
            <w:vMerge w:val="restart"/>
          </w:tcPr>
          <w:p w:rsidR="0027661C" w:rsidRPr="00F5409C" w:rsidP="00F029F7" w14:paraId="058C690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Підготовка проекту місцевої системи централізованого оповіщення МСЦО</w:t>
            </w:r>
          </w:p>
        </w:tc>
        <w:tc>
          <w:tcPr>
            <w:tcW w:w="1275" w:type="dxa"/>
          </w:tcPr>
          <w:p w:rsidR="0027661C" w:rsidRPr="00F5409C" w:rsidP="00F029F7" w14:paraId="76A4D6D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551" w:type="dxa"/>
            <w:vMerge w:val="restart"/>
          </w:tcPr>
          <w:p w:rsidR="0027661C" w:rsidRPr="00F5409C" w:rsidP="00F029F7" w14:paraId="2CD254D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27661C" w:rsidRPr="00F5409C" w:rsidP="00F029F7" w14:paraId="1C0D7D1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27661C" w:rsidRPr="00F5409C" w:rsidP="00F029F7" w14:paraId="4C83E18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27661C" w:rsidP="00F029F7" w14:paraId="7A6F9E2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27661C" w:rsidRPr="00F5409C" w:rsidP="00F029F7" w14:paraId="2714360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охоронними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27661C" w:rsidRPr="00F5409C" w:rsidP="00F029F7" w14:paraId="4D68C8C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27661C" w:rsidRPr="00F5409C" w:rsidP="00F029F7" w14:paraId="47EAB91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27661C" w:rsidRPr="00F5409C" w:rsidP="00F029F7" w14:paraId="12CC199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27661C" w:rsidRPr="00F5409C" w:rsidP="00F029F7" w14:paraId="3AFEE5C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27661C" w:rsidRPr="00F5409C" w:rsidP="00F029F7" w14:paraId="5FC23CB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27661C" w:rsidRPr="00F5409C" w:rsidP="00F029F7" w14:paraId="39A10E0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277" w:type="dxa"/>
            <w:vMerge w:val="restart"/>
          </w:tcPr>
          <w:p w:rsidR="0027661C" w:rsidRPr="00F5409C" w:rsidP="00F029F7" w14:paraId="72A3130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</w:tcPr>
          <w:p w:rsidR="0027661C" w:rsidRPr="00F5409C" w:rsidP="00F029F7" w14:paraId="751EDFF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260,0</w:t>
            </w:r>
          </w:p>
        </w:tc>
      </w:tr>
      <w:tr w14:paraId="487C9075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2F0C222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7F87E58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1B7D22F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551" w:type="dxa"/>
            <w:vMerge/>
          </w:tcPr>
          <w:p w:rsidR="0027661C" w:rsidRPr="00F5409C" w:rsidP="00F029F7" w14:paraId="2AB33D1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393C642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5CDA946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260,0</w:t>
            </w:r>
          </w:p>
        </w:tc>
      </w:tr>
      <w:tr w14:paraId="2F6C662D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6DBEAC3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46E0F63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3F53A0E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551" w:type="dxa"/>
            <w:vMerge/>
          </w:tcPr>
          <w:p w:rsidR="0027661C" w:rsidRPr="00F5409C" w:rsidP="00F029F7" w14:paraId="0651C6B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0A40544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60EE422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B7E329B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6C9892E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3449925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05802AB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551" w:type="dxa"/>
            <w:vMerge/>
          </w:tcPr>
          <w:p w:rsidR="0027661C" w:rsidRPr="00F5409C" w:rsidP="00F029F7" w14:paraId="20F4564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589F7FF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79FC34B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7139083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1368491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22C8B69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0911CAC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51" w:type="dxa"/>
            <w:vMerge/>
          </w:tcPr>
          <w:p w:rsidR="0027661C" w:rsidRPr="00F5409C" w:rsidP="00F029F7" w14:paraId="0A9BDFF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18EB299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10A78E8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DBB2B03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149B9F4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313AF8C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3E67DAA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51" w:type="dxa"/>
            <w:vMerge/>
          </w:tcPr>
          <w:p w:rsidR="0027661C" w:rsidRPr="00F5409C" w:rsidP="00F029F7" w14:paraId="313B9D5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570F212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7A7821F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B642401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 w:val="restart"/>
          </w:tcPr>
          <w:p w:rsidR="0027661C" w:rsidRPr="00F5409C" w:rsidP="00F029F7" w14:paraId="406DF3B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119" w:type="dxa"/>
            <w:vMerge w:val="restart"/>
          </w:tcPr>
          <w:p w:rsidR="0027661C" w:rsidRPr="00F5409C" w:rsidP="00F029F7" w14:paraId="552BCDC2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Закупка обладнання, монтаж і введення в експлуатацію місцевої системи централізованого оповіщення МСЦО у Броварській міській територіальній громаді</w:t>
            </w:r>
          </w:p>
        </w:tc>
        <w:tc>
          <w:tcPr>
            <w:tcW w:w="1275" w:type="dxa"/>
          </w:tcPr>
          <w:p w:rsidR="0027661C" w:rsidRPr="00F5409C" w:rsidP="00F029F7" w14:paraId="0C81653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551" w:type="dxa"/>
            <w:vMerge w:val="restart"/>
          </w:tcPr>
          <w:p w:rsidR="0027661C" w:rsidRPr="00F5409C" w:rsidP="00F029F7" w14:paraId="5B15C63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27661C" w:rsidRPr="00F5409C" w:rsidP="00F029F7" w14:paraId="6D627C9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27661C" w:rsidRPr="00F5409C" w:rsidP="00F029F7" w14:paraId="76522DF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27661C" w:rsidP="00F029F7" w14:paraId="49BAC58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27661C" w:rsidRPr="00F5409C" w:rsidP="00F029F7" w14:paraId="1D38DA0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охоронними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27661C" w:rsidRPr="00F5409C" w:rsidP="00F029F7" w14:paraId="291146C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27661C" w:rsidRPr="00F5409C" w:rsidP="00F029F7" w14:paraId="16D4893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27661C" w:rsidRPr="00F5409C" w:rsidP="00F029F7" w14:paraId="72A1162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27661C" w:rsidP="00F029F7" w14:paraId="28DB330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управління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будівництва, житлово-комунального </w:t>
            </w:r>
          </w:p>
          <w:p w:rsidR="0027661C" w:rsidP="00F029F7" w14:paraId="7C41662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господарства,</w:t>
            </w:r>
          </w:p>
          <w:p w:rsidR="0027661C" w:rsidP="00F029F7" w14:paraId="73FA26B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інфраструктури та</w:t>
            </w:r>
          </w:p>
          <w:p w:rsidR="0027661C" w:rsidRPr="00F5409C" w:rsidP="00F029F7" w14:paraId="5EAB137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транспорту Броварської міської ради Броварського району Київської області</w:t>
            </w:r>
          </w:p>
        </w:tc>
        <w:tc>
          <w:tcPr>
            <w:tcW w:w="1277" w:type="dxa"/>
            <w:vMerge w:val="restart"/>
          </w:tcPr>
          <w:p w:rsidR="0027661C" w:rsidRPr="00F5409C" w:rsidP="00F029F7" w14:paraId="64169AD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</w:tcPr>
          <w:p w:rsidR="0027661C" w:rsidRPr="00F5409C" w:rsidP="00F029F7" w14:paraId="523FF9E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8973,909</w:t>
            </w:r>
          </w:p>
        </w:tc>
      </w:tr>
      <w:tr w14:paraId="6F7969E3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4BC646E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109BE90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4846D5A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551" w:type="dxa"/>
            <w:vMerge/>
          </w:tcPr>
          <w:p w:rsidR="0027661C" w:rsidRPr="00F5409C" w:rsidP="00F029F7" w14:paraId="608059E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370545F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6059C8C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828D70B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1FE02E9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76690E5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3757AFC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551" w:type="dxa"/>
            <w:vMerge/>
          </w:tcPr>
          <w:p w:rsidR="0027661C" w:rsidRPr="00F5409C" w:rsidP="00F029F7" w14:paraId="39FFBB3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22BDF6D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6CB4338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31,3</w:t>
            </w:r>
          </w:p>
        </w:tc>
      </w:tr>
      <w:tr w14:paraId="4D9C17E6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31CEB28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61A32C8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4BF0D25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551" w:type="dxa"/>
            <w:vMerge/>
          </w:tcPr>
          <w:p w:rsidR="0027661C" w:rsidRPr="00F5409C" w:rsidP="00F029F7" w14:paraId="70C271D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6E96AA0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25050BA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8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5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,1</w:t>
            </w:r>
          </w:p>
        </w:tc>
      </w:tr>
      <w:tr w14:paraId="1F49144C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784DA86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5643173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66DE8D0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51" w:type="dxa"/>
            <w:vMerge/>
          </w:tcPr>
          <w:p w:rsidR="0027661C" w:rsidRPr="00F5409C" w:rsidP="00F029F7" w14:paraId="02D5C6B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5E34837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1FA530A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3717,509</w:t>
            </w:r>
          </w:p>
        </w:tc>
      </w:tr>
      <w:tr w14:paraId="79033E57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519C6AF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78C0913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0E90FFF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51" w:type="dxa"/>
            <w:vMerge/>
          </w:tcPr>
          <w:p w:rsidR="0027661C" w:rsidRPr="00F5409C" w:rsidP="00F029F7" w14:paraId="6BB89E1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2495BFC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1FEA426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</w:tr>
      <w:tr w14:paraId="75FAFA96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 w:val="restart"/>
          </w:tcPr>
          <w:p w:rsidR="0027661C" w:rsidRPr="00F5409C" w:rsidP="00F029F7" w14:paraId="0C7B7B4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119" w:type="dxa"/>
            <w:vMerge w:val="restart"/>
          </w:tcPr>
          <w:p w:rsidR="0027661C" w:rsidRPr="00F5409C" w:rsidP="00F029F7" w14:paraId="78352D61" w14:textId="77777777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Виділення субвенції на придбання легкового спеціалізованого автомобіля  з колісною формулою 4х4, сучасного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пожежно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-технічного озброєння, спорядження, обладнання, інвентарю та інструментів, засобів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бронезахисту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,  речового майна, приладів розвідки надзвичайних подій та ситуацій, засобів освітлення та зв’язку, аварійно-рятувального обладнання (пневматичного та гідравлічного, тощо), будівельних матеріалів,  будівельних сумішей, електрообладнання, конструкцій та конструкційних матеріалів, меблів, побутової техніки, сантехніки, мультимедійного обладнання, встановлення секційних воріт, переобладнання (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дообладнан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-ня) пожежного автомобіля, придбання шин, закупівлі паливо-мастильних матеріалів</w:t>
            </w:r>
          </w:p>
        </w:tc>
        <w:tc>
          <w:tcPr>
            <w:tcW w:w="1275" w:type="dxa"/>
          </w:tcPr>
          <w:p w:rsidR="0027661C" w:rsidRPr="00F5409C" w:rsidP="00F029F7" w14:paraId="2B1AD33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551" w:type="dxa"/>
            <w:vMerge w:val="restart"/>
          </w:tcPr>
          <w:p w:rsidR="0027661C" w:rsidRPr="00F5409C" w:rsidP="00F029F7" w14:paraId="3F2654F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27661C" w:rsidRPr="00F5409C" w:rsidP="00F029F7" w14:paraId="3C96CCC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27661C" w:rsidRPr="00F5409C" w:rsidP="00F029F7" w14:paraId="003B56A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27661C" w:rsidRPr="00F5409C" w:rsidP="00F029F7" w14:paraId="7F77DC0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27661C" w:rsidRPr="00F5409C" w:rsidP="00F029F7" w14:paraId="3441859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27661C" w:rsidRPr="00F5409C" w:rsidP="00F029F7" w14:paraId="50AFA46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27661C" w:rsidRPr="00F5409C" w:rsidP="00F029F7" w14:paraId="7D42475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27661C" w:rsidRPr="00F5409C" w:rsidP="00F029F7" w14:paraId="72B7216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27661C" w:rsidRPr="00F5409C" w:rsidP="00F029F7" w14:paraId="768A508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27661C" w:rsidRPr="00F5409C" w:rsidP="00F029F7" w14:paraId="3341181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27661C" w:rsidRPr="00F5409C" w:rsidP="00F029F7" w14:paraId="6346600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фінансове управління Броварської міської ради Броварського району Київської області</w:t>
            </w:r>
          </w:p>
        </w:tc>
        <w:tc>
          <w:tcPr>
            <w:tcW w:w="1277" w:type="dxa"/>
            <w:vMerge w:val="restart"/>
          </w:tcPr>
          <w:p w:rsidR="0027661C" w:rsidRPr="00F5409C" w:rsidP="00F029F7" w14:paraId="1DDFE54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  <w:p w:rsidR="0027661C" w:rsidRPr="00F5409C" w:rsidP="00F029F7" w14:paraId="316BE01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7661C" w:rsidRPr="00F5409C" w:rsidP="00F029F7" w14:paraId="1280792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Субвенція з місцевого бюджету</w:t>
            </w:r>
          </w:p>
        </w:tc>
        <w:tc>
          <w:tcPr>
            <w:tcW w:w="1417" w:type="dxa"/>
          </w:tcPr>
          <w:p w:rsidR="0027661C" w:rsidRPr="00F5409C" w:rsidP="00F029F7" w14:paraId="65B543E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452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9,9</w:t>
            </w:r>
          </w:p>
        </w:tc>
      </w:tr>
      <w:tr w14:paraId="2F896C3E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386C4E7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2E0C174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20E6FBE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551" w:type="dxa"/>
            <w:vMerge/>
          </w:tcPr>
          <w:p w:rsidR="0027661C" w:rsidRPr="00F5409C" w:rsidP="00F029F7" w14:paraId="5859B9D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053B0B1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4524CAE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39F4CC6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460A5C5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1684687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70A788C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551" w:type="dxa"/>
            <w:vMerge/>
          </w:tcPr>
          <w:p w:rsidR="0027661C" w:rsidRPr="00F5409C" w:rsidP="00F029F7" w14:paraId="6637DA7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07C4F7D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2A6519E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05,0</w:t>
            </w:r>
          </w:p>
        </w:tc>
      </w:tr>
      <w:tr w14:paraId="6F2BBAFD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1150EE9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68DE0C9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2994FE3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551" w:type="dxa"/>
            <w:vMerge/>
          </w:tcPr>
          <w:p w:rsidR="0027661C" w:rsidRPr="00F5409C" w:rsidP="00F029F7" w14:paraId="53E9D1F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4C288A8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4A56634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24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</w:tr>
      <w:tr w14:paraId="46051DC4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7BB1631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5F33217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4798211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51" w:type="dxa"/>
            <w:vMerge/>
          </w:tcPr>
          <w:p w:rsidR="0027661C" w:rsidRPr="00F5409C" w:rsidP="00F029F7" w14:paraId="323AF63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1B040A3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050904A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1500,0 </w:t>
            </w:r>
          </w:p>
        </w:tc>
      </w:tr>
      <w:tr w14:paraId="7E1DFB6A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4D53B58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1F67E74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701FF2C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51" w:type="dxa"/>
            <w:vMerge/>
          </w:tcPr>
          <w:p w:rsidR="0027661C" w:rsidRPr="00F5409C" w:rsidP="00F029F7" w14:paraId="14B14BF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70BBA82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6A2DE7A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1DADE08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 w:val="restart"/>
          </w:tcPr>
          <w:p w:rsidR="0027661C" w:rsidRPr="00F5409C" w:rsidP="00F029F7" w14:paraId="5F42FF5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119" w:type="dxa"/>
            <w:vMerge w:val="restart"/>
          </w:tcPr>
          <w:p w:rsidR="0027661C" w:rsidRPr="00F5409C" w:rsidP="00F029F7" w14:paraId="284B04A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Виготовлення проекту та встановлення автоматичної пожежної сигналізації у приміщеннях  Броварської міської ради Броварського району Київської області по вулиці Героїв України,15,18</w:t>
            </w:r>
          </w:p>
        </w:tc>
        <w:tc>
          <w:tcPr>
            <w:tcW w:w="1275" w:type="dxa"/>
          </w:tcPr>
          <w:p w:rsidR="0027661C" w:rsidRPr="00F5409C" w:rsidP="00F029F7" w14:paraId="60FD3B4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551" w:type="dxa"/>
            <w:vMerge w:val="restart"/>
          </w:tcPr>
          <w:p w:rsidR="0027661C" w:rsidRPr="00F5409C" w:rsidP="00F029F7" w14:paraId="6DD8D64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27661C" w:rsidRPr="00F5409C" w:rsidP="00F029F7" w14:paraId="32A0814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27661C" w:rsidRPr="00F5409C" w:rsidP="00F029F7" w14:paraId="528CA92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27661C" w:rsidP="00F029F7" w14:paraId="794242F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27661C" w:rsidRPr="00F5409C" w:rsidP="00F029F7" w14:paraId="7E10CD7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охоронними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27661C" w:rsidRPr="00F5409C" w:rsidP="00F029F7" w14:paraId="65A7E55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</w:p>
        </w:tc>
        <w:tc>
          <w:tcPr>
            <w:tcW w:w="1277" w:type="dxa"/>
            <w:vMerge w:val="restart"/>
          </w:tcPr>
          <w:p w:rsidR="0027661C" w:rsidRPr="00F5409C" w:rsidP="00F029F7" w14:paraId="7516059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</w:tcPr>
          <w:p w:rsidR="0027661C" w:rsidRPr="00F5409C" w:rsidP="00F029F7" w14:paraId="68E204B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26FDA35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0484A9A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706E4AB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5234DB1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551" w:type="dxa"/>
            <w:vMerge/>
          </w:tcPr>
          <w:p w:rsidR="0027661C" w:rsidRPr="00F5409C" w:rsidP="00F029F7" w14:paraId="50C508C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31EF49F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43F6142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6E51932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28130C6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7DCEB90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7E9C5E6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551" w:type="dxa"/>
            <w:vMerge/>
          </w:tcPr>
          <w:p w:rsidR="0027661C" w:rsidRPr="00F5409C" w:rsidP="00F029F7" w14:paraId="4FDED68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32D8168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26E47EE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5EB79EC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3E044C4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45EE698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66541D7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551" w:type="dxa"/>
            <w:vMerge/>
          </w:tcPr>
          <w:p w:rsidR="0027661C" w:rsidRPr="00F5409C" w:rsidP="00F029F7" w14:paraId="43FA3C0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71DD0F4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489F64D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9E8748F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55B11DF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06D74E4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0CE36A9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51" w:type="dxa"/>
            <w:vMerge/>
          </w:tcPr>
          <w:p w:rsidR="0027661C" w:rsidRPr="00F5409C" w:rsidP="00F029F7" w14:paraId="0B7DDAE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7644CAC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4823365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4B334DF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35CC5A5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7BB2342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7E88EFF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51" w:type="dxa"/>
            <w:vMerge/>
          </w:tcPr>
          <w:p w:rsidR="0027661C" w:rsidRPr="00F5409C" w:rsidP="00F029F7" w14:paraId="666A274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11728FB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730011A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89998BA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 w:val="restart"/>
          </w:tcPr>
          <w:p w:rsidR="0027661C" w:rsidRPr="00F5409C" w:rsidP="00F029F7" w14:paraId="4A00482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119" w:type="dxa"/>
            <w:vMerge w:val="restart"/>
          </w:tcPr>
          <w:p w:rsidR="0027661C" w:rsidRPr="00F5409C" w:rsidP="00F029F7" w14:paraId="07DD8ED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Організувати проведення щорічних фестивалів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дружин юних пожежників, приймати участь у проведенні обласних фестивалів (перевезення команд, нагородження, тощо)</w:t>
            </w:r>
          </w:p>
          <w:p w:rsidR="0027661C" w:rsidRPr="00F5409C" w:rsidP="00F029F7" w14:paraId="59BC785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7661C" w:rsidRPr="00F5409C" w:rsidP="00F029F7" w14:paraId="2E614C9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65C506E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551" w:type="dxa"/>
            <w:vMerge w:val="restart"/>
          </w:tcPr>
          <w:p w:rsidR="0027661C" w:rsidRPr="00F5409C" w:rsidP="00F029F7" w14:paraId="52A71DB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27661C" w:rsidRPr="00F5409C" w:rsidP="00F029F7" w14:paraId="702BE61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27661C" w:rsidRPr="00F5409C" w:rsidP="00F029F7" w14:paraId="5F27272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27661C" w:rsidRPr="00F5409C" w:rsidP="00F029F7" w14:paraId="7C159D2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охоронними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27661C" w:rsidRPr="00F5409C" w:rsidP="00F029F7" w14:paraId="643B559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</w:p>
        </w:tc>
        <w:tc>
          <w:tcPr>
            <w:tcW w:w="1277" w:type="dxa"/>
            <w:vMerge w:val="restart"/>
          </w:tcPr>
          <w:p w:rsidR="0027661C" w:rsidRPr="00F5409C" w:rsidP="00F029F7" w14:paraId="534F22C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</w:tcPr>
          <w:p w:rsidR="0027661C" w:rsidRPr="00F5409C" w:rsidP="00F029F7" w14:paraId="1DF4EFA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20,0</w:t>
            </w:r>
          </w:p>
        </w:tc>
      </w:tr>
      <w:tr w14:paraId="5DEEC147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1784FBF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63C3689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5A8FEFE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551" w:type="dxa"/>
            <w:vMerge/>
          </w:tcPr>
          <w:p w:rsidR="0027661C" w:rsidRPr="00F5409C" w:rsidP="00F029F7" w14:paraId="5EF3273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3135437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6369690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3DCC9DB3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2B79A02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7402C0F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28B12BF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551" w:type="dxa"/>
            <w:vMerge/>
          </w:tcPr>
          <w:p w:rsidR="0027661C" w:rsidRPr="00F5409C" w:rsidP="00F029F7" w14:paraId="2FF0FFD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4B93DC2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0270D5F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1E12F20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6DCAAE6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13907B4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28D5597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551" w:type="dxa"/>
            <w:vMerge/>
          </w:tcPr>
          <w:p w:rsidR="0027661C" w:rsidRPr="00F5409C" w:rsidP="00F029F7" w14:paraId="1BD6C0F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18B5922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08B5CF5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</w:t>
            </w:r>
          </w:p>
        </w:tc>
      </w:tr>
      <w:tr w14:paraId="45406412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76D9C0A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1ABFD0C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4BBA537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51" w:type="dxa"/>
            <w:vMerge/>
          </w:tcPr>
          <w:p w:rsidR="0027661C" w:rsidRPr="00F5409C" w:rsidP="00F029F7" w14:paraId="4620D3E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746DE5F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371BEC2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32D190A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524BEBB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459DC76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50F6CB8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51" w:type="dxa"/>
            <w:vMerge/>
          </w:tcPr>
          <w:p w:rsidR="0027661C" w:rsidRPr="00F5409C" w:rsidP="00F029F7" w14:paraId="26EAB41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150C8D9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1DA161A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0689D5D6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 w:val="restart"/>
          </w:tcPr>
          <w:p w:rsidR="0027661C" w:rsidRPr="00F5409C" w:rsidP="00F029F7" w14:paraId="042683C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119" w:type="dxa"/>
            <w:vMerge w:val="restart"/>
          </w:tcPr>
          <w:p w:rsidR="0027661C" w:rsidRPr="00F5409C" w:rsidP="00F029F7" w14:paraId="549944E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Пропаганда безпеки життєдіяльності населення громади, навчання громадян основам безпечної поведінки, правилам пожежної безпеки в побуті та громадських місцях через засоби масової інформації, соціальну рекламу та проведення масових громадських заходів</w:t>
            </w:r>
          </w:p>
        </w:tc>
        <w:tc>
          <w:tcPr>
            <w:tcW w:w="1275" w:type="dxa"/>
          </w:tcPr>
          <w:p w:rsidR="0027661C" w:rsidRPr="00F5409C" w:rsidP="00F029F7" w14:paraId="16F517D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551" w:type="dxa"/>
            <w:vMerge w:val="restart"/>
          </w:tcPr>
          <w:p w:rsidR="0027661C" w:rsidRPr="00F5409C" w:rsidP="00F029F7" w14:paraId="539FE58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27661C" w:rsidRPr="00F5409C" w:rsidP="00F029F7" w14:paraId="38361B4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27661C" w:rsidRPr="00F5409C" w:rsidP="00F029F7" w14:paraId="0EC1507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27661C" w:rsidRPr="00F5409C" w:rsidP="00F029F7" w14:paraId="29384DE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охоронними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27661C" w:rsidRPr="00F5409C" w:rsidP="00F029F7" w14:paraId="70126A7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27661C" w:rsidRPr="00F5409C" w:rsidP="00F029F7" w14:paraId="0D8C451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</w:p>
        </w:tc>
        <w:tc>
          <w:tcPr>
            <w:tcW w:w="1277" w:type="dxa"/>
            <w:vMerge w:val="restart"/>
          </w:tcPr>
          <w:p w:rsidR="0027661C" w:rsidRPr="00F5409C" w:rsidP="00F029F7" w14:paraId="5943F4D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</w:tcPr>
          <w:p w:rsidR="0027661C" w:rsidRPr="00F5409C" w:rsidP="00F029F7" w14:paraId="1F15131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70,0</w:t>
            </w:r>
          </w:p>
        </w:tc>
      </w:tr>
      <w:tr w14:paraId="45FD99BB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70DD37F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71B9455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6BA6EF0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551" w:type="dxa"/>
            <w:vMerge/>
          </w:tcPr>
          <w:p w:rsidR="0027661C" w:rsidRPr="00F5409C" w:rsidP="00F029F7" w14:paraId="7E2BDAB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7371B6B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6C7B01B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1B632B22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2CFF631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5C89401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186DCC2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551" w:type="dxa"/>
            <w:vMerge/>
          </w:tcPr>
          <w:p w:rsidR="0027661C" w:rsidRPr="00F5409C" w:rsidP="00F029F7" w14:paraId="473D439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1457C34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05EACA6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987EF35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467A71C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626C6CA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7491692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551" w:type="dxa"/>
            <w:vMerge/>
          </w:tcPr>
          <w:p w:rsidR="0027661C" w:rsidRPr="00F5409C" w:rsidP="00F029F7" w14:paraId="097C149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782F0F2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4065B97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92A345D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0EF07ED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3B3F265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00ADE95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51" w:type="dxa"/>
            <w:vMerge/>
          </w:tcPr>
          <w:p w:rsidR="0027661C" w:rsidRPr="00F5409C" w:rsidP="00F029F7" w14:paraId="2ADC6D8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6562376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03F500B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14:paraId="0ADB910A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1327CE9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792D6BE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5E90FF6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51" w:type="dxa"/>
            <w:vMerge/>
          </w:tcPr>
          <w:p w:rsidR="0027661C" w:rsidRPr="00F5409C" w:rsidP="00F029F7" w14:paraId="7BA2790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2309788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3D629AD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04D31592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 w:val="restart"/>
          </w:tcPr>
          <w:p w:rsidR="0027661C" w:rsidRPr="00F5409C" w:rsidP="00F029F7" w14:paraId="2457D91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119" w:type="dxa"/>
            <w:vMerge w:val="restart"/>
          </w:tcPr>
          <w:p w:rsidR="0027661C" w:rsidRPr="00F5409C" w:rsidP="00F029F7" w14:paraId="592F3000" w14:textId="77777777">
            <w:pPr>
              <w:suppressAutoHyphens/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Придбання  дезінфікуючих засобів, щодо санітарно-гігієнічної обробки у жилих виробничих, санітарно-побутових та інших приміщеннях, будівлях і спорудах з метою запобігання поширенню на території громади гострої респіраторної хвороби COVID-19, спричиненою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коронавірусом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SARS-CoV-2</w:t>
            </w:r>
          </w:p>
        </w:tc>
        <w:tc>
          <w:tcPr>
            <w:tcW w:w="1275" w:type="dxa"/>
          </w:tcPr>
          <w:p w:rsidR="0027661C" w:rsidRPr="00F5409C" w:rsidP="00F029F7" w14:paraId="02514D2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551" w:type="dxa"/>
            <w:vMerge w:val="restart"/>
          </w:tcPr>
          <w:p w:rsidR="0027661C" w:rsidRPr="00F5409C" w:rsidP="00F029F7" w14:paraId="0409091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27661C" w:rsidRPr="00F5409C" w:rsidP="00F029F7" w14:paraId="69AE74D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27661C" w:rsidRPr="00F5409C" w:rsidP="00F029F7" w14:paraId="64C684B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27661C" w:rsidRPr="00F5409C" w:rsidP="00F029F7" w14:paraId="2EDE38B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27661C" w:rsidRPr="00F5409C" w:rsidP="00F029F7" w14:paraId="1E33D02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27661C" w:rsidRPr="00F5409C" w:rsidP="00F029F7" w14:paraId="44C6318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27661C" w:rsidRPr="00F5409C" w:rsidP="00F029F7" w14:paraId="0267DAF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27661C" w:rsidRPr="00F5409C" w:rsidP="00F029F7" w14:paraId="65473EE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27661C" w:rsidRPr="00F5409C" w:rsidP="00F029F7" w14:paraId="7944ADE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27661C" w:rsidRPr="00F5409C" w:rsidP="00F029F7" w14:paraId="5ACFAE0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27661C" w:rsidRPr="00F5409C" w:rsidP="00F029F7" w14:paraId="6C538D1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</w:p>
        </w:tc>
        <w:tc>
          <w:tcPr>
            <w:tcW w:w="1277" w:type="dxa"/>
            <w:vMerge w:val="restart"/>
          </w:tcPr>
          <w:p w:rsidR="0027661C" w:rsidRPr="00F5409C" w:rsidP="00F029F7" w14:paraId="5C59A48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</w:tcPr>
          <w:p w:rsidR="0027661C" w:rsidRPr="00F5409C" w:rsidP="00F029F7" w14:paraId="760A510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9A67D31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30EF331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6388DEC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14D6C90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551" w:type="dxa"/>
            <w:vMerge/>
          </w:tcPr>
          <w:p w:rsidR="0027661C" w:rsidRPr="00F5409C" w:rsidP="00F029F7" w14:paraId="0EEA60B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508C2FA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2D0D133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69DB78E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331DAFB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14EA12E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72E446E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551" w:type="dxa"/>
            <w:vMerge/>
          </w:tcPr>
          <w:p w:rsidR="0027661C" w:rsidRPr="00F5409C" w:rsidP="00F029F7" w14:paraId="3A8169C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11C3F15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250EDF6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41FFEE8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2B97987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71C07A1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0019EB4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551" w:type="dxa"/>
            <w:vMerge/>
          </w:tcPr>
          <w:p w:rsidR="0027661C" w:rsidRPr="00F5409C" w:rsidP="00F029F7" w14:paraId="7D62D6F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53DE482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118205A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D91A0A4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1A82F44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2CE32F0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228EE49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51" w:type="dxa"/>
            <w:vMerge/>
          </w:tcPr>
          <w:p w:rsidR="0027661C" w:rsidRPr="00F5409C" w:rsidP="00F029F7" w14:paraId="5EE4940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020EBCB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0A6A5D8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2102DFA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46CC735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2C716493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152C31B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51" w:type="dxa"/>
            <w:vMerge/>
          </w:tcPr>
          <w:p w:rsidR="0027661C" w:rsidRPr="00F5409C" w:rsidP="00F029F7" w14:paraId="5B7C434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492DAFB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78B9FC4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14:paraId="36923FCB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</w:tcPr>
          <w:p w:rsidR="0027661C" w:rsidRPr="00F5409C" w:rsidP="00F029F7" w14:paraId="11C07EC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119" w:type="dxa"/>
          </w:tcPr>
          <w:p w:rsidR="0027661C" w:rsidRPr="00F5409C" w:rsidP="00F029F7" w14:paraId="20CD540B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штабу з ліквідації наслідків надзвичайної ситуації матеріально-технічними засобами</w:t>
            </w:r>
          </w:p>
        </w:tc>
        <w:tc>
          <w:tcPr>
            <w:tcW w:w="1275" w:type="dxa"/>
          </w:tcPr>
          <w:p w:rsidR="0027661C" w:rsidRPr="00F5409C" w:rsidP="00F029F7" w14:paraId="001DEE1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551" w:type="dxa"/>
          </w:tcPr>
          <w:p w:rsidR="0027661C" w:rsidRPr="00F5409C" w:rsidP="00F029F7" w14:paraId="17445FE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27661C" w:rsidRPr="00F5409C" w:rsidP="00F029F7" w14:paraId="3520999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27661C" w:rsidRPr="00F5409C" w:rsidP="00F029F7" w14:paraId="3EB1B25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27661C" w:rsidRPr="00F5409C" w:rsidP="00F029F7" w14:paraId="4213C09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охоронними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27661C" w:rsidRPr="00F5409C" w:rsidP="00F029F7" w14:paraId="0AD167C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</w:p>
        </w:tc>
        <w:tc>
          <w:tcPr>
            <w:tcW w:w="1277" w:type="dxa"/>
          </w:tcPr>
          <w:p w:rsidR="0027661C" w:rsidRPr="00F5409C" w:rsidP="00F029F7" w14:paraId="1E8648B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</w:tcPr>
          <w:p w:rsidR="0027661C" w:rsidRPr="00F5409C" w:rsidP="00F029F7" w14:paraId="20A0095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</w:tr>
      <w:tr w14:paraId="37E09BC1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 w:val="restart"/>
          </w:tcPr>
          <w:p w:rsidR="0027661C" w:rsidRPr="00F5409C" w:rsidP="00F029F7" w14:paraId="23A620A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119" w:type="dxa"/>
            <w:vMerge w:val="restart"/>
          </w:tcPr>
          <w:p w:rsidR="0027661C" w:rsidRPr="00F5409C" w:rsidP="00F029F7" w14:paraId="373F21E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Забезпечення потреб комплектації захисних споруд цивільного захисту відповідно до вимог наказу Міністерства внутрішніх справ від 09 липня 2018 року № 579 «Про затвердження вимог з питань використання та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обліку фонду захисних споруд цивільного захисту» (зі змінами), утримання та обслуговування цокольних або підвальних приміщень багатоквартирних будинків для створення належних санітарно побутових умов для перебування населення в зазначених приміщеннях</w:t>
            </w:r>
          </w:p>
        </w:tc>
        <w:tc>
          <w:tcPr>
            <w:tcW w:w="1275" w:type="dxa"/>
          </w:tcPr>
          <w:p w:rsidR="0027661C" w:rsidRPr="00F5409C" w:rsidP="00F029F7" w14:paraId="0C03503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2024-2026</w:t>
            </w:r>
          </w:p>
        </w:tc>
        <w:tc>
          <w:tcPr>
            <w:tcW w:w="2551" w:type="dxa"/>
            <w:vMerge w:val="restart"/>
          </w:tcPr>
          <w:p w:rsidR="0027661C" w:rsidRPr="00F5409C" w:rsidP="00F029F7" w14:paraId="762A010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Управління будівництва, житлово-комунального господарства, інфраструктури та транспорту Броварської міської ради Броварського району Київської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області, управляючі та обслуговуючі компанії, ОСББ/ЖБК,</w:t>
            </w:r>
          </w:p>
          <w:p w:rsidR="0027661C" w:rsidRPr="00F5409C" w:rsidP="00F029F7" w14:paraId="44769E0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 освіти і науки Броварської міської ради Броварського району Київської області, відділ охорони здоров’я Броварської міської ради Броварського району Київської області, управління культури, сім’ї та молоді Броварської міської ради Броварського району Київської області</w:t>
            </w:r>
          </w:p>
        </w:tc>
        <w:tc>
          <w:tcPr>
            <w:tcW w:w="1277" w:type="dxa"/>
            <w:vMerge w:val="restart"/>
          </w:tcPr>
          <w:p w:rsidR="0027661C" w:rsidRPr="00F5409C" w:rsidP="00F029F7" w14:paraId="1599FBD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</w:tcPr>
          <w:p w:rsidR="0027661C" w:rsidRPr="00F5409C" w:rsidP="00F029F7" w14:paraId="4F602E6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3300,0</w:t>
            </w:r>
          </w:p>
        </w:tc>
      </w:tr>
      <w:tr w14:paraId="4F11F028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3EC4046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00E962E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1483BA9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</w:tcPr>
          <w:p w:rsidR="0027661C" w:rsidRPr="00F5409C" w:rsidP="00F029F7" w14:paraId="1C9B078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027DB4D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2B9004B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08539617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7E37178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228F0BF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64CA958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551" w:type="dxa"/>
            <w:vMerge/>
          </w:tcPr>
          <w:p w:rsidR="0027661C" w:rsidRPr="00F5409C" w:rsidP="00F029F7" w14:paraId="4AD7995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4C21652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38329A3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</w:tr>
      <w:tr w14:paraId="04AEB3BA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09B19CD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7DDBA01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6D98F84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51" w:type="dxa"/>
            <w:vMerge/>
          </w:tcPr>
          <w:p w:rsidR="0027661C" w:rsidRPr="00F5409C" w:rsidP="00F029F7" w14:paraId="2079B3E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77F7855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6DC39EC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2300,0</w:t>
            </w:r>
          </w:p>
        </w:tc>
      </w:tr>
      <w:tr w14:paraId="4FD2CD3D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3D31970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327C9535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7074D0A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551" w:type="dxa"/>
            <w:vMerge/>
          </w:tcPr>
          <w:p w:rsidR="0027661C" w:rsidRPr="00F5409C" w:rsidP="00F029F7" w14:paraId="4C7615B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692C3FB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6195EDD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9ADD8D9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568" w:type="dxa"/>
            <w:vMerge/>
          </w:tcPr>
          <w:p w:rsidR="0027661C" w:rsidRPr="00F5409C" w:rsidP="00F029F7" w14:paraId="65187F7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77DEDE0E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3BF9B98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551" w:type="dxa"/>
            <w:vMerge/>
          </w:tcPr>
          <w:p w:rsidR="0027661C" w:rsidRPr="00F5409C" w:rsidP="00F029F7" w14:paraId="764EF5A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4E33462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20167C5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72C1ADDF" w14:textId="77777777" w:rsidTr="00F029F7">
        <w:tblPrEx>
          <w:tblW w:w="10207" w:type="dxa"/>
          <w:tblInd w:w="-431" w:type="dxa"/>
          <w:tblLayout w:type="fixed"/>
          <w:tblLook w:val="04A0"/>
        </w:tblPrEx>
        <w:trPr>
          <w:trHeight w:val="308"/>
        </w:trPr>
        <w:tc>
          <w:tcPr>
            <w:tcW w:w="568" w:type="dxa"/>
            <w:vMerge w:val="restart"/>
          </w:tcPr>
          <w:p w:rsidR="0027661C" w:rsidRPr="00F5409C" w:rsidP="00F029F7" w14:paraId="3D64C73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19" w:type="dxa"/>
            <w:vMerge w:val="restart"/>
          </w:tcPr>
          <w:p w:rsidR="0027661C" w:rsidRPr="00F5409C" w:rsidP="00F029F7" w14:paraId="5E3C30CC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Виділення субвенції на придбання легкових автомобілів спеціалізованих та спеціальних автомобілів (типу пікап) по КЕКВ 3110 «Придбання обладнання та предметів довгострокового користування» для забезпечення реалізації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проєкту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«Офіцер-рятувальник громади», Броварського районного управління цивільного захисту та превентивної діяльності Головного управління ДСНС України у Київській області</w:t>
            </w:r>
          </w:p>
        </w:tc>
        <w:tc>
          <w:tcPr>
            <w:tcW w:w="1275" w:type="dxa"/>
          </w:tcPr>
          <w:p w:rsidR="0027661C" w:rsidRPr="00F5409C" w:rsidP="00F029F7" w14:paraId="4628E07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2025-2026</w:t>
            </w:r>
          </w:p>
        </w:tc>
        <w:tc>
          <w:tcPr>
            <w:tcW w:w="2551" w:type="dxa"/>
            <w:vMerge w:val="restart"/>
          </w:tcPr>
          <w:p w:rsidR="0027661C" w:rsidRPr="00F5409C" w:rsidP="00F029F7" w14:paraId="2937433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27661C" w:rsidRPr="00F5409C" w:rsidP="00F029F7" w14:paraId="4819771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27661C" w:rsidRPr="00F5409C" w:rsidP="00F029F7" w14:paraId="13FB2B8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27661C" w:rsidP="00F029F7" w14:paraId="25C11F3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27661C" w:rsidRPr="00F5409C" w:rsidP="00F029F7" w14:paraId="7CD7B75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охоронними</w:t>
            </w:r>
          </w:p>
          <w:p w:rsidR="0027661C" w:rsidRPr="00F5409C" w:rsidP="00F029F7" w14:paraId="7AA1FC3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27661C" w:rsidRPr="00F5409C" w:rsidP="00F029F7" w14:paraId="3356BCC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27661C" w:rsidRPr="00F5409C" w:rsidP="00F029F7" w14:paraId="2195DC1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27661C" w:rsidRPr="00F5409C" w:rsidP="00F029F7" w14:paraId="0D28389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27661C" w:rsidRPr="00F5409C" w:rsidP="00F029F7" w14:paraId="5B10C0F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фінансове управління Броварської міської ради Броварського району Київської області,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Броварське районне управління цивільного захисту та превентивної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діяльності Головного управління ДСНС України у Київській області</w:t>
            </w:r>
          </w:p>
        </w:tc>
        <w:tc>
          <w:tcPr>
            <w:tcW w:w="1277" w:type="dxa"/>
            <w:vMerge w:val="restart"/>
          </w:tcPr>
          <w:p w:rsidR="0027661C" w:rsidRPr="00F5409C" w:rsidP="00F029F7" w14:paraId="2CC7AD1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</w:tcPr>
          <w:p w:rsidR="0027661C" w:rsidRPr="00F5409C" w:rsidP="00F029F7" w14:paraId="0347C0F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1750,0</w:t>
            </w:r>
          </w:p>
        </w:tc>
      </w:tr>
      <w:tr w14:paraId="574787BA" w14:textId="77777777" w:rsidTr="00F029F7">
        <w:tblPrEx>
          <w:tblW w:w="10207" w:type="dxa"/>
          <w:tblInd w:w="-431" w:type="dxa"/>
          <w:tblLayout w:type="fixed"/>
          <w:tblLook w:val="04A0"/>
        </w:tblPrEx>
        <w:trPr>
          <w:trHeight w:val="289"/>
        </w:trPr>
        <w:tc>
          <w:tcPr>
            <w:tcW w:w="568" w:type="dxa"/>
            <w:vMerge/>
          </w:tcPr>
          <w:p w:rsidR="0027661C" w:rsidRPr="00F5409C" w:rsidP="00F029F7" w14:paraId="0B38396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06FFED4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233E9F1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51" w:type="dxa"/>
            <w:vMerge/>
          </w:tcPr>
          <w:p w:rsidR="0027661C" w:rsidRPr="00F5409C" w:rsidP="00F029F7" w14:paraId="346A67E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712129B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204A23A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1750,0</w:t>
            </w:r>
          </w:p>
        </w:tc>
      </w:tr>
      <w:tr w14:paraId="47F8FBB0" w14:textId="77777777" w:rsidTr="00F029F7">
        <w:tblPrEx>
          <w:tblW w:w="10207" w:type="dxa"/>
          <w:tblInd w:w="-431" w:type="dxa"/>
          <w:tblLayout w:type="fixed"/>
          <w:tblLook w:val="04A0"/>
        </w:tblPrEx>
        <w:trPr>
          <w:trHeight w:val="4083"/>
        </w:trPr>
        <w:tc>
          <w:tcPr>
            <w:tcW w:w="568" w:type="dxa"/>
            <w:vMerge/>
          </w:tcPr>
          <w:p w:rsidR="0027661C" w:rsidRPr="00F5409C" w:rsidP="00F029F7" w14:paraId="6E2EC94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7661C" w:rsidRPr="00F5409C" w:rsidP="00F029F7" w14:paraId="13EC996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7661C" w:rsidRPr="00F5409C" w:rsidP="00F029F7" w14:paraId="76C62B4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</w:tcPr>
          <w:p w:rsidR="0027661C" w:rsidRPr="00F5409C" w:rsidP="00F029F7" w14:paraId="2B7756B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27661C" w:rsidRPr="00F5409C" w:rsidP="00F029F7" w14:paraId="1C46007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448BF31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0305DBFF" w14:textId="77777777" w:rsidTr="00F029F7">
        <w:tblPrEx>
          <w:tblW w:w="10207" w:type="dxa"/>
          <w:tblInd w:w="-431" w:type="dxa"/>
          <w:tblLayout w:type="fixed"/>
          <w:tblLook w:val="04A0"/>
        </w:tblPrEx>
        <w:tc>
          <w:tcPr>
            <w:tcW w:w="3687" w:type="dxa"/>
            <w:gridSpan w:val="2"/>
          </w:tcPr>
          <w:p w:rsidR="0027661C" w:rsidRPr="00F5409C" w:rsidP="00F029F7" w14:paraId="35DC7C5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Всього, у тому числі:</w:t>
            </w:r>
          </w:p>
        </w:tc>
        <w:tc>
          <w:tcPr>
            <w:tcW w:w="1275" w:type="dxa"/>
          </w:tcPr>
          <w:p w:rsidR="0027661C" w:rsidRPr="00F5409C" w:rsidP="00F029F7" w14:paraId="669AAA3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27661C" w:rsidRPr="00F5409C" w:rsidP="00F029F7" w14:paraId="5680B19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</w:tcPr>
          <w:p w:rsidR="0027661C" w:rsidRPr="00F5409C" w:rsidP="00F029F7" w14:paraId="2229846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2DC97D7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4,109</w:t>
            </w:r>
          </w:p>
          <w:p w:rsidR="0027661C" w:rsidRPr="00F5409C" w:rsidP="00F029F7" w14:paraId="25DF4FD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48C837AF" w14:textId="77777777" w:rsidTr="00F029F7">
        <w:tblPrEx>
          <w:tblW w:w="10207" w:type="dxa"/>
          <w:tblInd w:w="-431" w:type="dxa"/>
          <w:tblLayout w:type="fixed"/>
          <w:tblLook w:val="04A0"/>
        </w:tblPrEx>
        <w:trPr>
          <w:trHeight w:val="46"/>
        </w:trPr>
        <w:tc>
          <w:tcPr>
            <w:tcW w:w="3687" w:type="dxa"/>
            <w:gridSpan w:val="2"/>
          </w:tcPr>
          <w:p w:rsidR="0027661C" w:rsidRPr="00F5409C" w:rsidP="00F029F7" w14:paraId="12D57BAA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275" w:type="dxa"/>
          </w:tcPr>
          <w:p w:rsidR="0027661C" w:rsidRPr="00F5409C" w:rsidP="00F029F7" w14:paraId="22F5DAD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:rsidR="0027661C" w:rsidRPr="00F5409C" w:rsidP="00F029F7" w14:paraId="4CD834E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</w:tcPr>
          <w:p w:rsidR="0027661C" w:rsidRPr="00F5409C" w:rsidP="00F029F7" w14:paraId="1D73605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27661C" w:rsidRPr="00F5409C" w:rsidP="00F029F7" w14:paraId="6E44715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r w:rsidRPr="00F54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4,109</w:t>
            </w:r>
          </w:p>
          <w:p w:rsidR="0027661C" w:rsidRPr="00F5409C" w:rsidP="00F029F7" w14:paraId="52BD71E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27661C" w:rsidRPr="00F5409C" w:rsidP="0027661C" w14:paraId="440D2351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661C" w:rsidRPr="00F5409C" w:rsidP="0027661C" w14:paraId="4710C619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661C" w:rsidRPr="0027661C" w:rsidP="0027661C" w14:paraId="2B10D30D" w14:textId="655B9A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40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Міський голова                                                     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                        </w:t>
      </w:r>
      <w:r w:rsidRPr="00F5409C">
        <w:rPr>
          <w:rFonts w:ascii="Times New Roman" w:eastAsia="Calibri" w:hAnsi="Times New Roman" w:cs="Times New Roman"/>
          <w:sz w:val="28"/>
          <w:szCs w:val="28"/>
          <w:lang w:eastAsia="en-US"/>
        </w:rPr>
        <w:t>Ігор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566359E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87FFC" w:rsidR="00F87FF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DC7543"/>
    <w:multiLevelType w:val="hybridMultilevel"/>
    <w:tmpl w:val="22A207FA"/>
    <w:lvl w:ilvl="0">
      <w:start w:val="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7661C"/>
    <w:rsid w:val="002940F4"/>
    <w:rsid w:val="002D195A"/>
    <w:rsid w:val="003735BC"/>
    <w:rsid w:val="003B2A39"/>
    <w:rsid w:val="003F4206"/>
    <w:rsid w:val="004208DA"/>
    <w:rsid w:val="00424AD7"/>
    <w:rsid w:val="00425A54"/>
    <w:rsid w:val="004D16B5"/>
    <w:rsid w:val="004F7CAD"/>
    <w:rsid w:val="00520285"/>
    <w:rsid w:val="00523B2E"/>
    <w:rsid w:val="00524AF7"/>
    <w:rsid w:val="00545B76"/>
    <w:rsid w:val="005A1480"/>
    <w:rsid w:val="00635D96"/>
    <w:rsid w:val="00663845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AE20AE"/>
    <w:rsid w:val="00B20C04"/>
    <w:rsid w:val="00CB633A"/>
    <w:rsid w:val="00D82467"/>
    <w:rsid w:val="00DC08EA"/>
    <w:rsid w:val="00E2245A"/>
    <w:rsid w:val="00EE6215"/>
    <w:rsid w:val="00F022A9"/>
    <w:rsid w:val="00F029F7"/>
    <w:rsid w:val="00F51CE6"/>
    <w:rsid w:val="00F53A3E"/>
    <w:rsid w:val="00F5409C"/>
    <w:rsid w:val="00F87F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15E7F"/>
    <w:rsid w:val="00075F3D"/>
    <w:rsid w:val="000A3FFB"/>
    <w:rsid w:val="00120B8F"/>
    <w:rsid w:val="0019083E"/>
    <w:rsid w:val="0020344F"/>
    <w:rsid w:val="00384212"/>
    <w:rsid w:val="004B06BA"/>
    <w:rsid w:val="0050168A"/>
    <w:rsid w:val="00607594"/>
    <w:rsid w:val="00614D88"/>
    <w:rsid w:val="006734BA"/>
    <w:rsid w:val="006E5641"/>
    <w:rsid w:val="00D42FF9"/>
    <w:rsid w:val="00D91307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5631</Words>
  <Characters>3210</Characters>
  <Application>Microsoft Office Word</Application>
  <DocSecurity>8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User-NS</cp:lastModifiedBy>
  <cp:revision>22</cp:revision>
  <dcterms:created xsi:type="dcterms:W3CDTF">2023-03-27T06:24:00Z</dcterms:created>
  <dcterms:modified xsi:type="dcterms:W3CDTF">2025-08-21T05:41:00Z</dcterms:modified>
</cp:coreProperties>
</file>