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291A" w:rsidRPr="00BB54E8" w:rsidP="005B291A" w14:paraId="68BF396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 w:rsidRPr="00BB54E8">
        <w:rPr>
          <w:rFonts w:ascii="Times New Roman" w:hAnsi="Times New Roman"/>
          <w:sz w:val="27"/>
          <w:szCs w:val="27"/>
        </w:rPr>
        <w:t xml:space="preserve">Додаток </w:t>
      </w:r>
      <w:r>
        <w:rPr>
          <w:rFonts w:ascii="Times New Roman" w:hAnsi="Times New Roman"/>
          <w:sz w:val="27"/>
          <w:szCs w:val="27"/>
        </w:rPr>
        <w:t>1</w:t>
      </w:r>
    </w:p>
    <w:p w:rsidR="005B291A" w:rsidRPr="00BB54E8" w:rsidP="005B291A" w14:paraId="0B0A8C6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 w:rsidR="005B291A" w:rsidRPr="00BB54E8" w:rsidP="005B291A" w14:paraId="2EB8E65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>Броварського району</w:t>
      </w:r>
    </w:p>
    <w:p w:rsidR="005B291A" w:rsidRPr="00BB54E8" w:rsidP="005B291A" w14:paraId="0668934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>Київської області</w:t>
      </w:r>
    </w:p>
    <w:p w:rsidR="005B291A" w:rsidRPr="00BB54E8" w:rsidP="005B291A" w14:paraId="74E71389" w14:textId="77777777">
      <w:pPr>
        <w:spacing w:after="0"/>
        <w:rPr>
          <w:rFonts w:ascii="Times New Roman" w:hAnsi="Times New Roman"/>
          <w:sz w:val="27"/>
          <w:szCs w:val="27"/>
        </w:rPr>
      </w:pPr>
    </w:p>
    <w:p w:rsidR="005B291A" w:rsidRPr="00BB54E8" w:rsidP="005B291A" w14:paraId="5FE55B9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 w:rsidRPr="00BB54E8">
        <w:rPr>
          <w:rFonts w:ascii="Times New Roman" w:hAnsi="Times New Roman"/>
          <w:b/>
          <w:bCs/>
          <w:sz w:val="27"/>
          <w:szCs w:val="27"/>
        </w:rPr>
        <w:t>СКЛАД</w:t>
      </w:r>
    </w:p>
    <w:p w:rsidR="005B291A" w:rsidRPr="00BB54E8" w:rsidP="005B291A" w14:paraId="7CF6999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7"/>
          <w:szCs w:val="27"/>
          <w:lang w:eastAsia="en-US"/>
        </w:rPr>
      </w:pPr>
      <w:r w:rsidRPr="00BB54E8"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>д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ітей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>,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 залишених без батьківського піклування,</w:t>
      </w:r>
    </w:p>
    <w:p w:rsidR="005B291A" w:rsidRPr="00BB54E8" w:rsidP="005B291A" w14:paraId="1B7061B3" w14:textId="3F94770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7"/>
          <w:szCs w:val="27"/>
          <w:lang w:eastAsia="en-US"/>
        </w:rPr>
      </w:pPr>
      <w:r>
        <w:rPr>
          <w:rFonts w:ascii="Times New Roman" w:eastAsia="Calibri" w:hAnsi="Times New Roman"/>
          <w:b/>
          <w:sz w:val="27"/>
          <w:szCs w:val="27"/>
          <w:lang w:eastAsia="en-US"/>
        </w:rPr>
        <w:t>***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,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***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р.н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., та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***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,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***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 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>р.н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>.</w:t>
      </w:r>
    </w:p>
    <w:p w:rsidR="005B291A" w:rsidRPr="00BB54E8" w:rsidP="005B291A" w14:paraId="4160CA1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420"/>
      </w:tblGrid>
      <w:tr w14:paraId="7EE6DA7B" w14:textId="77777777" w:rsidTr="00B76637"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19" w:type="dxa"/>
            <w:hideMark/>
          </w:tcPr>
          <w:p w:rsidR="005B291A" w:rsidRPr="002C62AA" w:rsidP="00B76637" w14:paraId="3935F228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  <w:r w:rsidRPr="002C62AA">
              <w:rPr>
                <w:rFonts w:ascii="Times New Roman" w:hAnsi="Times New Roman"/>
                <w:sz w:val="27"/>
                <w:szCs w:val="27"/>
              </w:rPr>
              <w:t>Мар’яна АТАМАНЮК</w:t>
            </w:r>
          </w:p>
        </w:tc>
        <w:tc>
          <w:tcPr>
            <w:tcW w:w="5420" w:type="dxa"/>
          </w:tcPr>
          <w:p w:rsidR="005B291A" w:rsidRPr="002C62AA" w:rsidP="00B76637" w14:paraId="6597B089" w14:textId="3DA7C79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</w:t>
            </w:r>
            <w:r w:rsidRPr="002C62AA">
              <w:rPr>
                <w:rFonts w:ascii="Times New Roman" w:hAnsi="Times New Roman"/>
                <w:sz w:val="27"/>
                <w:szCs w:val="27"/>
              </w:rPr>
              <w:t xml:space="preserve">рактичний психолог </w:t>
            </w:r>
            <w:r>
              <w:rPr>
                <w:rFonts w:ascii="Times New Roman" w:hAnsi="Times New Roman"/>
                <w:sz w:val="27"/>
                <w:szCs w:val="27"/>
              </w:rPr>
              <w:t>закладу дошкільної освіти (ясла-садок) комбінованого типу «</w:t>
            </w:r>
            <w:r>
              <w:rPr>
                <w:rFonts w:ascii="Times New Roman" w:hAnsi="Times New Roman"/>
                <w:sz w:val="27"/>
                <w:szCs w:val="27"/>
              </w:rPr>
              <w:t>Капітошка</w:t>
            </w:r>
            <w:r>
              <w:rPr>
                <w:rFonts w:ascii="Times New Roman" w:hAnsi="Times New Roman"/>
                <w:sz w:val="27"/>
                <w:szCs w:val="27"/>
              </w:rPr>
              <w:t>» Броварської міської ради Броварського району Київської області                (за згодою)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B291A" w:rsidRPr="00BB54E8" w:rsidP="00B76637" w14:paraId="075C66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 w14:paraId="0432426B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  <w:hideMark/>
          </w:tcPr>
          <w:p w:rsidR="005B291A" w:rsidRPr="002C62AA" w:rsidP="00B76637" w14:paraId="7958AF32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  <w:r w:rsidRPr="002C62AA">
              <w:rPr>
                <w:rFonts w:ascii="Times New Roman" w:hAnsi="Times New Roman"/>
                <w:sz w:val="27"/>
                <w:szCs w:val="27"/>
              </w:rPr>
              <w:t>Леся ГАВРИСЬ</w:t>
            </w:r>
          </w:p>
        </w:tc>
        <w:tc>
          <w:tcPr>
            <w:tcW w:w="5420" w:type="dxa"/>
          </w:tcPr>
          <w:p w:rsidR="005B291A" w:rsidRPr="002C62AA" w:rsidP="00B76637" w14:paraId="5A45FD96" w14:textId="68A01F6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C62AA">
              <w:rPr>
                <w:rFonts w:ascii="Times New Roman" w:hAnsi="Times New Roman"/>
                <w:sz w:val="27"/>
                <w:szCs w:val="27"/>
              </w:rPr>
              <w:t xml:space="preserve">фахівець із соціальної роботи </w:t>
            </w:r>
            <w:r>
              <w:rPr>
                <w:rFonts w:ascii="Times New Roman" w:hAnsi="Times New Roman"/>
                <w:sz w:val="27"/>
                <w:szCs w:val="27"/>
              </w:rPr>
              <w:t>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B291A" w:rsidRPr="00BB54E8" w:rsidP="00B76637" w14:paraId="4A1E37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 w14:paraId="6E0AE918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5B291A" w:rsidRPr="00BB54E8" w:rsidP="00B76637" w14:paraId="172AB6CD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Світлана ГАЙДАЄНКО</w:t>
            </w:r>
            <w:r w:rsidRPr="00BB54E8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5420" w:type="dxa"/>
          </w:tcPr>
          <w:p w:rsidR="005B291A" w:rsidRPr="00BB54E8" w:rsidP="00B76637" w14:paraId="5CB3853A" w14:textId="61E28E4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</w:tc>
      </w:tr>
      <w:tr w14:paraId="69B97294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5B291A" w:rsidRPr="00BB54E8" w:rsidP="00B76637" w14:paraId="339D348E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 w:rsidR="005B291A" w:rsidRPr="00BB54E8" w:rsidP="00B76637" w14:paraId="30F608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7"/>
                <w:szCs w:val="27"/>
              </w:rPr>
            </w:pPr>
          </w:p>
        </w:tc>
      </w:tr>
      <w:tr w14:paraId="55229BEC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5B291A" w:rsidRPr="00BB54E8" w:rsidP="00B76637" w14:paraId="0A6D7BA6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Дарина ІГНАТЕНКО</w:t>
            </w: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</w:t>
            </w:r>
          </w:p>
        </w:tc>
        <w:tc>
          <w:tcPr>
            <w:tcW w:w="5420" w:type="dxa"/>
          </w:tcPr>
          <w:p w:rsidR="005B291A" w:rsidRPr="00BB54E8" w:rsidP="00B76637" w14:paraId="252D47A7" w14:textId="34C35FE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дільничний лікар-педіатр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</w:tc>
      </w:tr>
      <w:tr w14:paraId="5BFCFAF6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5B291A" w:rsidRPr="00BB54E8" w:rsidP="00B76637" w14:paraId="2BC486CD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 w:rsidR="005B291A" w:rsidRPr="00BB54E8" w:rsidP="00B76637" w14:paraId="2D7426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14:paraId="1EF8DD11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5B291A" w:rsidRPr="00BB54E8" w:rsidP="00B76637" w14:paraId="1334A515" w14:textId="77777777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Лариса МОЙСЕЄНКО</w:t>
            </w:r>
            <w:r w:rsidRPr="00BB54E8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5B291A" w:rsidRPr="00BB54E8" w:rsidP="00B76637" w14:paraId="65ADD7D1" w14:textId="77777777">
            <w:pPr>
              <w:ind w:firstLine="56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 w:rsidR="005B291A" w:rsidRPr="00BB54E8" w:rsidP="00B76637" w14:paraId="593D47D0" w14:textId="0D463B4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соціальний педагог Броварського ліцею №10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z w:val="27"/>
                <w:szCs w:val="27"/>
              </w:rPr>
              <w:t>.</w:t>
            </w:r>
            <w:bookmarkStart w:id="1" w:name="_GoBack"/>
            <w:bookmarkEnd w:id="1"/>
          </w:p>
        </w:tc>
      </w:tr>
      <w:tr w14:paraId="1A1FB7E2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5B291A" w:rsidRPr="00BB54E8" w:rsidP="00B76637" w14:paraId="4C459B3C" w14:textId="77777777">
            <w:pPr>
              <w:ind w:firstLine="56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 w:rsidR="005B291A" w:rsidRPr="00BB54E8" w:rsidP="00B76637" w14:paraId="256120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14:paraId="75A8EC68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5B291A" w:rsidRPr="00BB54E8" w:rsidP="00B76637" w14:paraId="4DDE1126" w14:textId="77777777">
            <w:pPr>
              <w:ind w:firstLine="56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 w:rsidR="005B291A" w:rsidRPr="00BB54E8" w:rsidP="00B76637" w14:paraId="5B44B3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5B291A" w:rsidP="005B291A" w14:paraId="5A7F711C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7"/>
          <w:szCs w:val="27"/>
        </w:rPr>
      </w:pPr>
    </w:p>
    <w:p w:rsidR="004208DA" w:rsidRPr="005B291A" w:rsidP="005B291A" w14:paraId="5C916CD2" w14:textId="7D9B67FC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</w:r>
      <w:r w:rsidRPr="00BB54E8">
        <w:rPr>
          <w:rFonts w:ascii="Times New Roman" w:hAnsi="Times New Roman"/>
          <w:sz w:val="27"/>
          <w:szCs w:val="27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B291A" w:rsidR="005B291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2C62AA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B291A"/>
    <w:rsid w:val="006B5C00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76637"/>
    <w:rsid w:val="00BB54E8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5B291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5B2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B2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4838EB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873</Words>
  <Characters>498</Characters>
  <Application>Microsoft Office Word</Application>
  <DocSecurity>8</DocSecurity>
  <Lines>4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2023-08-17T11:24:00Z</dcterms:modified>
</cp:coreProperties>
</file>