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022A" w14:textId="77777777" w:rsidR="005B1C08" w:rsidRDefault="00CD4F1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F33EC9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B6DA0F8" w14:textId="2C52248B" w:rsidR="00350EA7" w:rsidRPr="00B62136" w:rsidRDefault="00CD4F1B" w:rsidP="00B621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="00B62136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350EA7" w:rsidRPr="00350EA7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Броварської міської ради Броварського району Київської області від 27.02.2025 № 1999-88-08»</w:t>
      </w:r>
    </w:p>
    <w:p w14:paraId="67C54353" w14:textId="77777777" w:rsidR="00350EA7" w:rsidRPr="00350EA7" w:rsidRDefault="00350EA7" w:rsidP="00350E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B4C376" w14:textId="77777777" w:rsidR="00350EA7" w:rsidRPr="00350EA7" w:rsidRDefault="00350EA7" w:rsidP="00350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52BB4674" w14:textId="77777777" w:rsidR="00350EA7" w:rsidRPr="00350EA7" w:rsidRDefault="00350EA7" w:rsidP="00350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58AC001" w14:textId="77777777" w:rsidR="00350EA7" w:rsidRPr="00350EA7" w:rsidRDefault="00350EA7" w:rsidP="00350EA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6F4EDD5" w14:textId="77777777" w:rsidR="00350EA7" w:rsidRPr="00350EA7" w:rsidRDefault="00A43854" w:rsidP="002D29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</w:t>
      </w:r>
      <w:r w:rsidR="00350EA7" w:rsidRPr="00350E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повноцінним функціонуванням </w:t>
      </w:r>
      <w:r w:rsidR="00350EA7" w:rsidRPr="00350EA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Комунального закладу Броварської міської ради Броварського району Київської області «Броварський міський ветеранський центр «ВЕТЕРАН ПРО»</w:t>
      </w:r>
      <w:r w:rsidR="00350EA7" w:rsidRPr="00350E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з метою забезпечення цільової підтримки Захисників і Захисниць України, членів їхніх сімей, а також родин загиблих (померлих) Захисників, </w:t>
      </w:r>
      <w:r w:rsidR="00350EA7" w:rsidRPr="00350EA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фахівці із супроводу ветеранів війни та демобілізованих осіб у кількості 10 осіб</w:t>
      </w:r>
      <w:r w:rsidR="00350EA7" w:rsidRPr="00350E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надалі здійснюватимуть свою діяльність у складі зазначеного закладу.</w:t>
      </w:r>
    </w:p>
    <w:p w14:paraId="5D54EDCD" w14:textId="77777777" w:rsidR="00350EA7" w:rsidRPr="00350EA7" w:rsidRDefault="00350EA7" w:rsidP="002D29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E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Передача функцій супроводу саме до ветеранського центру є обґрунтованою, оскільки основною метою створення закладу є </w:t>
      </w:r>
      <w:r w:rsidRPr="00350E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надання комплексних, якісних і безперервних послуг ветеранам війни та демобілізованим особам</w:t>
      </w:r>
      <w:r w:rsidRPr="00350EA7">
        <w:rPr>
          <w:rFonts w:ascii="Times New Roman" w:eastAsia="Calibri" w:hAnsi="Times New Roman" w:cs="Times New Roman"/>
          <w:sz w:val="28"/>
          <w:szCs w:val="28"/>
          <w:lang w:eastAsia="en-US"/>
        </w:rPr>
        <w:t>, включаючи:</w:t>
      </w:r>
    </w:p>
    <w:p w14:paraId="1E33C11E" w14:textId="77777777" w:rsidR="00350EA7" w:rsidRPr="00350EA7" w:rsidRDefault="00350EA7" w:rsidP="00350E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EA7">
        <w:rPr>
          <w:rFonts w:ascii="Times New Roman" w:eastAsia="Calibri" w:hAnsi="Times New Roman" w:cs="Times New Roman"/>
          <w:sz w:val="28"/>
          <w:szCs w:val="28"/>
          <w:lang w:eastAsia="en-US"/>
        </w:rPr>
        <w:t>соціальний супровід;</w:t>
      </w:r>
    </w:p>
    <w:p w14:paraId="4284681A" w14:textId="77777777" w:rsidR="00350EA7" w:rsidRPr="00350EA7" w:rsidRDefault="00350EA7" w:rsidP="00350E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EA7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психологічну підтримку;</w:t>
      </w:r>
    </w:p>
    <w:p w14:paraId="6C9A7CDE" w14:textId="77777777" w:rsidR="00350EA7" w:rsidRPr="00350EA7" w:rsidRDefault="00350EA7" w:rsidP="00350E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EA7">
        <w:rPr>
          <w:rFonts w:ascii="Times New Roman" w:eastAsia="Calibri" w:hAnsi="Times New Roman" w:cs="Times New Roman"/>
          <w:sz w:val="28"/>
          <w:szCs w:val="28"/>
          <w:lang w:eastAsia="en-US"/>
        </w:rPr>
        <w:t>юридичне та інформаційне консультування;</w:t>
      </w:r>
    </w:p>
    <w:p w14:paraId="7DB53F2A" w14:textId="77777777" w:rsidR="00350EA7" w:rsidRPr="00350EA7" w:rsidRDefault="00350EA7" w:rsidP="00350E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EA7">
        <w:rPr>
          <w:rFonts w:ascii="Times New Roman" w:eastAsia="Calibri" w:hAnsi="Times New Roman" w:cs="Times New Roman"/>
          <w:sz w:val="28"/>
          <w:szCs w:val="28"/>
          <w:lang w:eastAsia="en-US"/>
        </w:rPr>
        <w:t>сприяння реабілітації, адаптації та інтеграції в життя громади.</w:t>
      </w:r>
    </w:p>
    <w:p w14:paraId="2D452B77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sz w:val="28"/>
          <w:szCs w:val="28"/>
          <w:lang w:eastAsia="en-US"/>
        </w:rPr>
        <w:t>Реорганізація напряму супроводу ветеранів дозволить зосередити фахові ресурси в одному профільному закладі, підвищивши ефективність реалізації державної ветеранської політики на місцевому рівні.</w:t>
      </w:r>
    </w:p>
    <w:p w14:paraId="51A13BC9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17F79C5" w14:textId="77777777" w:rsidR="00350EA7" w:rsidRPr="00350EA7" w:rsidRDefault="00350EA7" w:rsidP="00350EA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026F35B0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прийняття рішення є </w:t>
      </w: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оптимізація діяльності фахівців із супроводу ветеранів та демобілізованих осіб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шляхом їхнього переведення до спеціалізованого профільного закладу громади — </w:t>
      </w: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«Броварського міського ветеранського центру «ВЕТЕРАН ПРО»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F6B6079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Можливість таких змін зумовлена впровадженням нового функціоналу в </w:t>
      </w: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Єдиному державному реєстрі ветеранів війни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який передбачає </w:t>
      </w: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адміністративне та функціональне закріплення фахівців за конкретними комунальними установами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здійснюють підтримку ветеранів на місцевому рівні. Зокрема, йдеться про переведення фахівців із </w:t>
      </w: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Центру соціальних служб Броварської міської ради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ветеранського центру.</w:t>
      </w:r>
    </w:p>
    <w:p w14:paraId="5561035C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Крім того, враховуючи:</w:t>
      </w:r>
    </w:p>
    <w:p w14:paraId="05CAC581" w14:textId="77777777" w:rsidR="00350EA7" w:rsidRPr="00350EA7" w:rsidRDefault="00350EA7" w:rsidP="00350EA7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розширення напрямів діяльності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закладу;</w:t>
      </w:r>
    </w:p>
    <w:p w14:paraId="4F079A9D" w14:textId="77777777" w:rsidR="00350EA7" w:rsidRPr="00350EA7" w:rsidRDefault="00350EA7" w:rsidP="00350E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зростання кількості отримувачів послуг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 ветеранів, членів їхніх родин, родин загиблих/померлих Захисників;</w:t>
      </w:r>
    </w:p>
    <w:p w14:paraId="71C34E13" w14:textId="77777777" w:rsidR="00350EA7" w:rsidRPr="00350EA7" w:rsidRDefault="00350EA7" w:rsidP="00350EA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потребу в якісному, своєчасному та комплексному наданні соціальних, психологічних, реабілітаційних та інших послуг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—</w:t>
      </w:r>
    </w:p>
    <w:p w14:paraId="6C973552" w14:textId="77777777" w:rsidR="00350EA7" w:rsidRPr="00350EA7" w:rsidRDefault="00350EA7" w:rsidP="00350E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виникла </w:t>
      </w: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необхідність у розширенні штатної чисельності працівників закладу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затвердженні </w:t>
      </w:r>
      <w:r w:rsidRPr="00350EA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оновленої структури установи</w:t>
      </w: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дозволить забезпечити належну організацію та функціонування всіх напрямів діяльності центру.</w:t>
      </w:r>
    </w:p>
    <w:p w14:paraId="7FE585E5" w14:textId="77777777" w:rsidR="00350EA7" w:rsidRPr="00350EA7" w:rsidRDefault="00350EA7" w:rsidP="00350EA7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</w:t>
      </w:r>
    </w:p>
    <w:p w14:paraId="234E8CD1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" w:eastAsia="Times New Roman" w:hAnsi="Times" w:cs="Times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 </w:t>
      </w:r>
      <w:r w:rsidRPr="00350E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26, частина 1 статті 59 Закону України «Про місцеве самоврядування в Україні»,</w:t>
      </w:r>
      <w:r w:rsidRPr="00350EA7">
        <w:rPr>
          <w:rFonts w:ascii="Times" w:eastAsia="Times New Roman" w:hAnsi="Times" w:cs="Times"/>
          <w:sz w:val="28"/>
          <w:szCs w:val="28"/>
          <w:lang w:val="uk-UA"/>
        </w:rPr>
        <w:t xml:space="preserve"> Закон України «Про статус ветеранів війни, гарантії їх соціального захисту», </w:t>
      </w:r>
    </w:p>
    <w:p w14:paraId="177CF3B0" w14:textId="77777777" w:rsidR="00350EA7" w:rsidRPr="00350EA7" w:rsidRDefault="00350EA7" w:rsidP="00350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Постанова Кабінету Міністрів України від 05.07.2024 № 779</w:t>
      </w:r>
      <w:bookmarkStart w:id="0" w:name="n3"/>
      <w:bookmarkEnd w:id="0"/>
      <w:r w:rsidRPr="00350E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«Про затвердження Порядку та умов надання у 2024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осіб, які захищали незалежність, суверенітет та територіальну цілісність України»;</w:t>
      </w:r>
    </w:p>
    <w:p w14:paraId="2F9D5E89" w14:textId="77777777" w:rsidR="00350EA7" w:rsidRPr="00350EA7" w:rsidRDefault="00350EA7" w:rsidP="00350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Постанова Кабінету Міністрів України від 25 червня 2025 року № 746 «Про внесення змін до Порядку забезпечення  діяльності фахівців супроводу ветеранів війни та демобілізованих осіб»;</w:t>
      </w:r>
    </w:p>
    <w:p w14:paraId="43407F11" w14:textId="77777777" w:rsidR="00350EA7" w:rsidRPr="00350EA7" w:rsidRDefault="00350EA7" w:rsidP="00350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Постанова Кабінету Міністрів України від 02.08.2024 № 881 «Деякі питання забезпечення інституту помічника ветерана в системі переходу від військової  служби до цивільного життя»;</w:t>
      </w:r>
    </w:p>
    <w:p w14:paraId="1C578C17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Наказ Міністерства соціальної політики від 23.12.2021 № 718 «Про затвердження Державного стандарту соціальної послуги супроводу під час інклюзивного навчання»;</w:t>
      </w:r>
    </w:p>
    <w:p w14:paraId="65A60AD2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350EA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 Міністерства соціальної політики від 01.10.2012 № 612 «Про затвердження Порядку атестації соціальних працівників, інших фахівців, що надають соціальні та реабілітаційні послуги»;  </w:t>
      </w:r>
    </w:p>
    <w:p w14:paraId="2DFA0A88" w14:textId="77777777" w:rsidR="00350EA7" w:rsidRPr="00350EA7" w:rsidRDefault="00350EA7" w:rsidP="00350E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Методичні рекомендації щодо створення та функціонування  ветеранських просторів, затверджені Наказом Міністерства у справах  ветеранів війни України від 05.06.2024 № 168.</w:t>
      </w:r>
    </w:p>
    <w:p w14:paraId="6C72E0FD" w14:textId="77777777" w:rsidR="00350EA7" w:rsidRPr="00350EA7" w:rsidRDefault="00350EA7" w:rsidP="00350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2E4518" w14:textId="77777777" w:rsidR="00350EA7" w:rsidRPr="00350EA7" w:rsidRDefault="00350EA7" w:rsidP="00350E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4.Фінансово-економічне обґрунтування</w:t>
      </w:r>
    </w:p>
    <w:p w14:paraId="201D74E0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не потребує додаткового виділення коштів з бюджету. Фінансування діяльності додаткових штатних одиниць, введених до Комунального закладу «Броварський міський ветеранський центр «ВЕТЕРАН ПРО», буде здійснюватися в межах затвердженого фонду оплати праці працівників Центру.</w:t>
      </w:r>
    </w:p>
    <w:p w14:paraId="25196FF9" w14:textId="77777777" w:rsidR="00350EA7" w:rsidRPr="00350EA7" w:rsidRDefault="00350EA7" w:rsidP="00350E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BE95894" w14:textId="77777777" w:rsidR="00350EA7" w:rsidRPr="00350EA7" w:rsidRDefault="00350EA7" w:rsidP="00350E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21F81DA7" w14:textId="77777777" w:rsidR="00350EA7" w:rsidRPr="00350EA7" w:rsidRDefault="00350EA7" w:rsidP="00350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Внесення відповідних змін дозволить:</w:t>
      </w:r>
    </w:p>
    <w:p w14:paraId="46965B1F" w14:textId="77777777" w:rsidR="00350EA7" w:rsidRPr="00350EA7" w:rsidRDefault="00350EA7" w:rsidP="00350E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належну організацію роботи фахівців із супроводу ветеранів у складі профільного закладу;</w:t>
      </w:r>
    </w:p>
    <w:p w14:paraId="11328ABB" w14:textId="77777777" w:rsidR="00350EA7" w:rsidRPr="00350EA7" w:rsidRDefault="00350EA7" w:rsidP="00350E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 реалізовувати заходи на підтримку Захисників і Захисниць України та їх родин;</w:t>
      </w:r>
    </w:p>
    <w:p w14:paraId="5B00F2EF" w14:textId="77777777" w:rsidR="00350EA7" w:rsidRPr="00350EA7" w:rsidRDefault="00350EA7" w:rsidP="00350E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створити стабільну мультидисциплінарну команду з фахівців соціальної, психологічної та реабілітаційної сфер;</w:t>
      </w:r>
    </w:p>
    <w:p w14:paraId="4E74B435" w14:textId="77777777" w:rsidR="00350EA7" w:rsidRPr="00350EA7" w:rsidRDefault="00350EA7" w:rsidP="00350E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підвищити якість надання послуг у межах місцевих та державних програм.</w:t>
      </w:r>
    </w:p>
    <w:p w14:paraId="6E3238FB" w14:textId="77777777" w:rsidR="00350EA7" w:rsidRDefault="00350EA7" w:rsidP="00350EA7">
      <w:pPr>
        <w:spacing w:after="0" w:line="240" w:lineRule="auto"/>
        <w:ind w:firstLine="29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7C0EC53" w14:textId="77777777" w:rsidR="00350EA7" w:rsidRPr="00350EA7" w:rsidRDefault="00350EA7" w:rsidP="00350EA7">
      <w:pPr>
        <w:spacing w:after="0" w:line="240" w:lineRule="auto"/>
        <w:ind w:firstLine="294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F36D86F" w14:textId="77777777" w:rsidR="00350EA7" w:rsidRPr="00350EA7" w:rsidRDefault="00350EA7" w:rsidP="00350EA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6. Суб’єкт подання проекту рішення</w:t>
      </w:r>
    </w:p>
    <w:p w14:paraId="561A0193" w14:textId="77777777" w:rsidR="00350EA7" w:rsidRPr="00350EA7" w:rsidRDefault="00350EA7" w:rsidP="002D2994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з питань ветеранської політики Броварської міської ради Броварського району Київської області.</w:t>
      </w:r>
    </w:p>
    <w:p w14:paraId="3EBB49C8" w14:textId="77777777" w:rsidR="00350EA7" w:rsidRPr="00350EA7" w:rsidRDefault="00350EA7" w:rsidP="00350EA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Кісліцина Марина Сергіївна  (контактний телефон 44604).</w:t>
      </w:r>
    </w:p>
    <w:p w14:paraId="320A4E48" w14:textId="77777777" w:rsidR="00350EA7" w:rsidRPr="00350EA7" w:rsidRDefault="00350EA7" w:rsidP="00350EA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</w:p>
    <w:p w14:paraId="5069E4B7" w14:textId="77777777" w:rsidR="00350EA7" w:rsidRPr="00350EA7" w:rsidRDefault="00350EA7" w:rsidP="002D2994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14:paraId="0978220A" w14:textId="6650C58E" w:rsidR="00350EA7" w:rsidRPr="00350EA7" w:rsidRDefault="00350EA7" w:rsidP="00350EA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350EA7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- начальник управління – Кісліцина Марина Сергіївна (контактний телефон 045-94-44-604).</w:t>
      </w:r>
    </w:p>
    <w:p w14:paraId="60BEA023" w14:textId="77777777" w:rsidR="00350EA7" w:rsidRPr="00350EA7" w:rsidRDefault="00350EA7" w:rsidP="00350EA7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0C125C00" w14:textId="77777777" w:rsidR="00350EA7" w:rsidRPr="00350EA7" w:rsidRDefault="00350EA7" w:rsidP="00350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7601416" w14:textId="77777777" w:rsidR="00350EA7" w:rsidRPr="00350EA7" w:rsidRDefault="00350EA7" w:rsidP="00350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EF70A5" w14:textId="77777777" w:rsidR="00350EA7" w:rsidRPr="00350EA7" w:rsidRDefault="00350EA7" w:rsidP="00350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0EA7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Марина КІСЛІЦИНА</w:t>
      </w:r>
    </w:p>
    <w:p w14:paraId="2BC17649" w14:textId="77777777" w:rsidR="00CD4F1B" w:rsidRPr="00CD4F1B" w:rsidRDefault="00CD4F1B" w:rsidP="00CD4F1B">
      <w:pPr>
        <w:rPr>
          <w:rFonts w:ascii="Calibri" w:eastAsia="Times New Roman" w:hAnsi="Calibri" w:cs="Times New Roman"/>
        </w:rPr>
      </w:pPr>
    </w:p>
    <w:p w14:paraId="37E38A3D" w14:textId="77777777" w:rsidR="00CD4F1B" w:rsidRPr="00CD4F1B" w:rsidRDefault="00CD4F1B" w:rsidP="00CD4F1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F3B1716" w14:textId="77777777" w:rsidR="009B7D79" w:rsidRPr="00244FF9" w:rsidRDefault="009B7D79" w:rsidP="00CD4F1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036FBB"/>
    <w:multiLevelType w:val="hybridMultilevel"/>
    <w:tmpl w:val="E53CAE7C"/>
    <w:lvl w:ilvl="0" w:tplc="E190FF3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64F1D"/>
    <w:multiLevelType w:val="multilevel"/>
    <w:tmpl w:val="8A8A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2248A"/>
    <w:multiLevelType w:val="multilevel"/>
    <w:tmpl w:val="CFA6D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BF758AA"/>
    <w:multiLevelType w:val="multilevel"/>
    <w:tmpl w:val="5EAA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81871"/>
    <w:multiLevelType w:val="multilevel"/>
    <w:tmpl w:val="DE0A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726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105725">
    <w:abstractNumId w:val="3"/>
  </w:num>
  <w:num w:numId="3" w16cid:durableId="574630452">
    <w:abstractNumId w:val="2"/>
  </w:num>
  <w:num w:numId="4" w16cid:durableId="361592169">
    <w:abstractNumId w:val="5"/>
  </w:num>
  <w:num w:numId="5" w16cid:durableId="564141203">
    <w:abstractNumId w:val="1"/>
  </w:num>
  <w:num w:numId="6" w16cid:durableId="1726371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D2994"/>
    <w:rsid w:val="00350EA7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43854"/>
    <w:rsid w:val="00A6471C"/>
    <w:rsid w:val="00B35D4C"/>
    <w:rsid w:val="00B46089"/>
    <w:rsid w:val="00B60944"/>
    <w:rsid w:val="00B62136"/>
    <w:rsid w:val="00B80167"/>
    <w:rsid w:val="00BD645B"/>
    <w:rsid w:val="00BF6942"/>
    <w:rsid w:val="00CD4F1B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51C9"/>
  <w15:docId w15:val="{0A86A580-E213-4152-8D57-4D9C5628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3354</Words>
  <Characters>1912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22</cp:revision>
  <cp:lastPrinted>2025-08-08T06:34:00Z</cp:lastPrinted>
  <dcterms:created xsi:type="dcterms:W3CDTF">2021-03-03T14:03:00Z</dcterms:created>
  <dcterms:modified xsi:type="dcterms:W3CDTF">2025-08-08T07:11:00Z</dcterms:modified>
</cp:coreProperties>
</file>