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E3A667" w14:textId="545660D5" w:rsidR="00AE06DA" w:rsidRPr="00157B78" w:rsidRDefault="009C593C" w:rsidP="008875FF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157B7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1B7ADC" w:rsidRPr="00157B78"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14:paraId="2BDE9CF4" w14:textId="77777777" w:rsidR="00AE06DA" w:rsidRDefault="00641C2B" w:rsidP="00AE06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6DA">
        <w:rPr>
          <w:rFonts w:ascii="Times New Roman" w:hAnsi="Times New Roman" w:cs="Times New Roman"/>
          <w:bCs/>
          <w:sz w:val="28"/>
          <w:szCs w:val="28"/>
        </w:rPr>
        <w:t xml:space="preserve">до </w:t>
      </w:r>
      <w:proofErr w:type="spellStart"/>
      <w:r w:rsidRPr="00AE06DA">
        <w:rPr>
          <w:rFonts w:ascii="Times New Roman" w:hAnsi="Times New Roman" w:cs="Times New Roman"/>
          <w:bCs/>
          <w:sz w:val="28"/>
          <w:szCs w:val="28"/>
        </w:rPr>
        <w:t>проє</w:t>
      </w:r>
      <w:r w:rsidR="001B7ADC" w:rsidRPr="00AE06DA">
        <w:rPr>
          <w:rFonts w:ascii="Times New Roman" w:hAnsi="Times New Roman" w:cs="Times New Roman"/>
          <w:bCs/>
          <w:sz w:val="28"/>
          <w:szCs w:val="28"/>
        </w:rPr>
        <w:t>кту</w:t>
      </w:r>
      <w:proofErr w:type="spellEnd"/>
      <w:r w:rsidR="001B7ADC" w:rsidRPr="00AE06DA">
        <w:rPr>
          <w:rFonts w:ascii="Times New Roman" w:hAnsi="Times New Roman" w:cs="Times New Roman"/>
          <w:bCs/>
          <w:sz w:val="28"/>
          <w:szCs w:val="28"/>
        </w:rPr>
        <w:t xml:space="preserve">  рішення  </w:t>
      </w:r>
      <w:r w:rsidR="00576134" w:rsidRPr="00157B78">
        <w:rPr>
          <w:rFonts w:ascii="Times New Roman" w:hAnsi="Times New Roman" w:cs="Times New Roman"/>
          <w:b/>
          <w:sz w:val="28"/>
          <w:szCs w:val="28"/>
        </w:rPr>
        <w:t>«Про</w:t>
      </w:r>
      <w:r w:rsidR="00410F84" w:rsidRPr="00157B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30C4" w:rsidRPr="00157B78">
        <w:rPr>
          <w:rFonts w:ascii="Times New Roman" w:hAnsi="Times New Roman" w:cs="Times New Roman"/>
          <w:b/>
          <w:sz w:val="28"/>
          <w:szCs w:val="28"/>
        </w:rPr>
        <w:t xml:space="preserve">внесення змін до </w:t>
      </w:r>
      <w:r w:rsidR="00410F84" w:rsidRPr="00157B78">
        <w:rPr>
          <w:rFonts w:ascii="Times New Roman" w:hAnsi="Times New Roman" w:cs="Times New Roman"/>
          <w:b/>
          <w:sz w:val="28"/>
          <w:szCs w:val="28"/>
        </w:rPr>
        <w:t>Програми розвитку фізичної культури і спорту Броварської міської територіальної громади</w:t>
      </w:r>
    </w:p>
    <w:p w14:paraId="17FD457D" w14:textId="4CBFEE66" w:rsidR="00AF7D4A" w:rsidRPr="008875FF" w:rsidRDefault="004F23EC" w:rsidP="008875F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57B78">
        <w:rPr>
          <w:rFonts w:ascii="Times New Roman" w:hAnsi="Times New Roman" w:cs="Times New Roman"/>
          <w:b/>
          <w:sz w:val="28"/>
          <w:szCs w:val="28"/>
        </w:rPr>
        <w:t xml:space="preserve"> на 2022-2026 роки</w:t>
      </w:r>
      <w:r w:rsidR="001D7CF9" w:rsidRPr="00157B78">
        <w:rPr>
          <w:rFonts w:ascii="Times New Roman" w:hAnsi="Times New Roman" w:cs="Times New Roman"/>
          <w:b/>
          <w:sz w:val="28"/>
          <w:szCs w:val="28"/>
        </w:rPr>
        <w:t>»</w:t>
      </w:r>
    </w:p>
    <w:p w14:paraId="6C7D9BDA" w14:textId="005CCC92" w:rsidR="00AF7D4A" w:rsidRPr="008875FF" w:rsidRDefault="004127E1" w:rsidP="00887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Пояснювальна записка підготовлена </w:t>
      </w:r>
      <w:r w:rsidR="00190723" w:rsidRPr="00190723">
        <w:rPr>
          <w:rFonts w:ascii="Times New Roman" w:hAnsi="Times New Roman" w:cs="Times New Roman"/>
          <w:sz w:val="28"/>
          <w:szCs w:val="28"/>
        </w:rPr>
        <w:t xml:space="preserve">відповідно до ст. 20 Регламенту </w:t>
      </w:r>
      <w:r w:rsidRPr="00190723">
        <w:rPr>
          <w:rFonts w:ascii="Times New Roman" w:hAnsi="Times New Roman" w:cs="Times New Roman"/>
          <w:sz w:val="28"/>
          <w:szCs w:val="28"/>
        </w:rPr>
        <w:t xml:space="preserve">Броварської міської ради Броварського району </w:t>
      </w:r>
      <w:r w:rsidR="00E82490" w:rsidRPr="00190723">
        <w:rPr>
          <w:rFonts w:ascii="Times New Roman" w:hAnsi="Times New Roman" w:cs="Times New Roman"/>
          <w:sz w:val="28"/>
          <w:szCs w:val="28"/>
        </w:rPr>
        <w:t>Київської області VIII скликання.</w:t>
      </w:r>
    </w:p>
    <w:p w14:paraId="29D0DD67" w14:textId="33C9DD53" w:rsidR="00E82490" w:rsidRPr="00157B78" w:rsidRDefault="00940452" w:rsidP="00E824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7B78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E82490" w:rsidRPr="00157B78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4477BA" w:rsidRPr="00157B78">
        <w:rPr>
          <w:rFonts w:ascii="Times New Roman" w:hAnsi="Times New Roman" w:cs="Times New Roman"/>
          <w:b/>
          <w:sz w:val="28"/>
          <w:szCs w:val="28"/>
        </w:rPr>
        <w:t>Обґрунтування</w:t>
      </w:r>
      <w:r w:rsidR="00E82490" w:rsidRPr="00157B78">
        <w:rPr>
          <w:rFonts w:ascii="Times New Roman" w:hAnsi="Times New Roman" w:cs="Times New Roman"/>
          <w:b/>
          <w:sz w:val="28"/>
          <w:szCs w:val="28"/>
        </w:rPr>
        <w:t xml:space="preserve"> необхідності прийняття рішення</w:t>
      </w:r>
      <w:r w:rsidR="00157B78">
        <w:rPr>
          <w:rFonts w:ascii="Times New Roman" w:hAnsi="Times New Roman" w:cs="Times New Roman"/>
          <w:b/>
          <w:sz w:val="28"/>
          <w:szCs w:val="28"/>
        </w:rPr>
        <w:t>.</w:t>
      </w:r>
    </w:p>
    <w:p w14:paraId="3FC3802A" w14:textId="623CA243" w:rsidR="004477BA" w:rsidRDefault="00940452" w:rsidP="00E8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      </w:t>
      </w:r>
      <w:r w:rsidR="00793B2E">
        <w:rPr>
          <w:rFonts w:ascii="Times New Roman" w:hAnsi="Times New Roman" w:cs="Times New Roman"/>
          <w:sz w:val="28"/>
          <w:szCs w:val="28"/>
        </w:rPr>
        <w:t xml:space="preserve"> Прийняття цього рішення дасть можливість команді міста Бровари брати участь у чемп</w:t>
      </w:r>
      <w:r w:rsidR="00897EA3">
        <w:rPr>
          <w:rFonts w:ascii="Times New Roman" w:hAnsi="Times New Roman" w:cs="Times New Roman"/>
          <w:sz w:val="28"/>
          <w:szCs w:val="28"/>
        </w:rPr>
        <w:t xml:space="preserve">іонаті України з </w:t>
      </w:r>
      <w:r w:rsidR="00651BB9">
        <w:rPr>
          <w:rFonts w:ascii="Times New Roman" w:hAnsi="Times New Roman" w:cs="Times New Roman"/>
          <w:sz w:val="28"/>
          <w:szCs w:val="28"/>
        </w:rPr>
        <w:t>фут</w:t>
      </w:r>
      <w:r w:rsidR="001C4F18">
        <w:rPr>
          <w:rFonts w:ascii="Times New Roman" w:hAnsi="Times New Roman" w:cs="Times New Roman"/>
          <w:sz w:val="28"/>
          <w:szCs w:val="28"/>
        </w:rPr>
        <w:t xml:space="preserve">залу та </w:t>
      </w:r>
      <w:r w:rsidR="00793B2E">
        <w:rPr>
          <w:rFonts w:ascii="Times New Roman" w:hAnsi="Times New Roman" w:cs="Times New Roman"/>
          <w:sz w:val="28"/>
          <w:szCs w:val="28"/>
        </w:rPr>
        <w:t>проводит</w:t>
      </w:r>
      <w:r w:rsidR="001C4F18">
        <w:rPr>
          <w:rFonts w:ascii="Times New Roman" w:hAnsi="Times New Roman" w:cs="Times New Roman"/>
          <w:sz w:val="28"/>
          <w:szCs w:val="28"/>
        </w:rPr>
        <w:t>и навчально-тренувальну роботу. Мешканці</w:t>
      </w:r>
      <w:r w:rsidR="002C2527">
        <w:rPr>
          <w:rFonts w:ascii="Times New Roman" w:hAnsi="Times New Roman" w:cs="Times New Roman"/>
          <w:sz w:val="28"/>
          <w:szCs w:val="28"/>
        </w:rPr>
        <w:t xml:space="preserve"> громади </w:t>
      </w:r>
      <w:r w:rsidR="001C4F18">
        <w:rPr>
          <w:rFonts w:ascii="Times New Roman" w:hAnsi="Times New Roman" w:cs="Times New Roman"/>
          <w:sz w:val="28"/>
          <w:szCs w:val="28"/>
        </w:rPr>
        <w:t xml:space="preserve">матимуть можливість </w:t>
      </w:r>
      <w:r w:rsidR="002C2527">
        <w:rPr>
          <w:rFonts w:ascii="Times New Roman" w:hAnsi="Times New Roman" w:cs="Times New Roman"/>
          <w:sz w:val="28"/>
          <w:szCs w:val="28"/>
        </w:rPr>
        <w:t>відвідувати матчі</w:t>
      </w:r>
      <w:r w:rsidR="001C4F18">
        <w:rPr>
          <w:rFonts w:ascii="Times New Roman" w:hAnsi="Times New Roman" w:cs="Times New Roman"/>
          <w:sz w:val="28"/>
          <w:szCs w:val="28"/>
        </w:rPr>
        <w:t xml:space="preserve"> високого рівня</w:t>
      </w:r>
      <w:r w:rsidR="00793B2E">
        <w:rPr>
          <w:rFonts w:ascii="Times New Roman" w:hAnsi="Times New Roman" w:cs="Times New Roman"/>
          <w:sz w:val="28"/>
          <w:szCs w:val="28"/>
        </w:rPr>
        <w:t>.</w:t>
      </w:r>
    </w:p>
    <w:p w14:paraId="18969120" w14:textId="57284A9E" w:rsidR="00E82490" w:rsidRPr="004477BA" w:rsidRDefault="00940452" w:rsidP="00E8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     </w:t>
      </w:r>
      <w:r w:rsidR="00E82490" w:rsidRPr="00157B78">
        <w:rPr>
          <w:rFonts w:ascii="Times New Roman" w:hAnsi="Times New Roman" w:cs="Times New Roman"/>
          <w:b/>
          <w:sz w:val="28"/>
          <w:szCs w:val="28"/>
        </w:rPr>
        <w:t>2.  Мета і шляхи її досягнення.</w:t>
      </w:r>
    </w:p>
    <w:p w14:paraId="634A322B" w14:textId="71E82495" w:rsidR="00F64B7F" w:rsidRPr="00190723" w:rsidRDefault="00F64B7F" w:rsidP="00E8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    Безперебійне фінансування </w:t>
      </w:r>
      <w:r w:rsidR="00651BB9">
        <w:rPr>
          <w:rFonts w:ascii="Times New Roman" w:hAnsi="Times New Roman" w:cs="Times New Roman"/>
          <w:sz w:val="28"/>
          <w:szCs w:val="28"/>
        </w:rPr>
        <w:t xml:space="preserve">участі команди міста Бровари </w:t>
      </w:r>
      <w:r w:rsidRPr="00190723">
        <w:rPr>
          <w:rFonts w:ascii="Times New Roman" w:hAnsi="Times New Roman" w:cs="Times New Roman"/>
          <w:sz w:val="28"/>
          <w:szCs w:val="28"/>
        </w:rPr>
        <w:t>у</w:t>
      </w:r>
      <w:r w:rsidR="009A3B6C">
        <w:rPr>
          <w:rFonts w:ascii="Times New Roman" w:hAnsi="Times New Roman" w:cs="Times New Roman"/>
          <w:sz w:val="28"/>
          <w:szCs w:val="28"/>
        </w:rPr>
        <w:t xml:space="preserve"> всеукраїнських змаганнях.</w:t>
      </w:r>
    </w:p>
    <w:p w14:paraId="307388A5" w14:textId="77777777" w:rsidR="00F64B7F" w:rsidRPr="00157B78" w:rsidRDefault="00F64B7F" w:rsidP="00E824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7B78">
        <w:rPr>
          <w:rFonts w:ascii="Times New Roman" w:hAnsi="Times New Roman" w:cs="Times New Roman"/>
          <w:b/>
          <w:sz w:val="28"/>
          <w:szCs w:val="28"/>
        </w:rPr>
        <w:t xml:space="preserve">      3. Правові аспекти.</w:t>
      </w:r>
    </w:p>
    <w:p w14:paraId="5B4DE06E" w14:textId="77777777" w:rsidR="00F922C7" w:rsidRPr="00190723" w:rsidRDefault="00F64B7F" w:rsidP="00E8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      Пункт 22</w:t>
      </w:r>
      <w:r w:rsidR="009D0B8F" w:rsidRPr="00190723">
        <w:rPr>
          <w:rFonts w:ascii="Times New Roman" w:hAnsi="Times New Roman" w:cs="Times New Roman"/>
          <w:sz w:val="28"/>
          <w:szCs w:val="28"/>
        </w:rPr>
        <w:t xml:space="preserve"> </w:t>
      </w:r>
      <w:r w:rsidRPr="00190723">
        <w:rPr>
          <w:rFonts w:ascii="Times New Roman" w:hAnsi="Times New Roman" w:cs="Times New Roman"/>
          <w:sz w:val="28"/>
          <w:szCs w:val="28"/>
        </w:rPr>
        <w:t>статті 26 Закону України «Про місцеве самоврядування в Україні</w:t>
      </w:r>
      <w:r w:rsidR="009D0B8F" w:rsidRPr="00190723">
        <w:rPr>
          <w:rFonts w:ascii="Times New Roman" w:hAnsi="Times New Roman" w:cs="Times New Roman"/>
          <w:sz w:val="28"/>
          <w:szCs w:val="28"/>
        </w:rPr>
        <w:t>.</w:t>
      </w:r>
      <w:r w:rsidRPr="001907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A7C888" w14:textId="77777777" w:rsidR="00F64B7F" w:rsidRPr="00157B78" w:rsidRDefault="00F64B7F" w:rsidP="00E824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     </w:t>
      </w:r>
      <w:r w:rsidR="00F922C7" w:rsidRPr="00190723">
        <w:rPr>
          <w:rFonts w:ascii="Times New Roman" w:hAnsi="Times New Roman" w:cs="Times New Roman"/>
          <w:sz w:val="28"/>
          <w:szCs w:val="28"/>
        </w:rPr>
        <w:t xml:space="preserve"> </w:t>
      </w:r>
      <w:r w:rsidRPr="00157B78">
        <w:rPr>
          <w:rFonts w:ascii="Times New Roman" w:hAnsi="Times New Roman" w:cs="Times New Roman"/>
          <w:b/>
          <w:sz w:val="28"/>
          <w:szCs w:val="28"/>
        </w:rPr>
        <w:t>4. Фінансово-економічне обґрунтування.</w:t>
      </w:r>
    </w:p>
    <w:p w14:paraId="20C4EAD1" w14:textId="520B0A58" w:rsidR="00081F49" w:rsidRPr="002A7F83" w:rsidRDefault="00F922C7" w:rsidP="00E8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  </w:t>
      </w:r>
      <w:r w:rsidR="00E6279A" w:rsidRPr="00190723">
        <w:rPr>
          <w:rFonts w:ascii="Times New Roman" w:hAnsi="Times New Roman" w:cs="Times New Roman"/>
          <w:sz w:val="28"/>
          <w:szCs w:val="28"/>
        </w:rPr>
        <w:t xml:space="preserve">   </w:t>
      </w:r>
      <w:r w:rsidR="004477BA" w:rsidRPr="00190723">
        <w:rPr>
          <w:rFonts w:ascii="Times New Roman" w:hAnsi="Times New Roman" w:cs="Times New Roman"/>
          <w:sz w:val="28"/>
          <w:szCs w:val="28"/>
        </w:rPr>
        <w:t xml:space="preserve">Прийняття рішення </w:t>
      </w:r>
      <w:r w:rsidR="004477BA">
        <w:rPr>
          <w:rFonts w:ascii="Times New Roman" w:hAnsi="Times New Roman" w:cs="Times New Roman"/>
          <w:sz w:val="28"/>
          <w:szCs w:val="28"/>
        </w:rPr>
        <w:t>передбачає з</w:t>
      </w:r>
      <w:r w:rsidR="009A3B6C">
        <w:rPr>
          <w:rFonts w:ascii="Times New Roman" w:hAnsi="Times New Roman" w:cs="Times New Roman"/>
          <w:sz w:val="28"/>
          <w:szCs w:val="28"/>
        </w:rPr>
        <w:t>більшення фінансування на 2000</w:t>
      </w:r>
      <w:r w:rsidR="00793B2E">
        <w:rPr>
          <w:rFonts w:ascii="Times New Roman" w:hAnsi="Times New Roman" w:cs="Times New Roman"/>
          <w:sz w:val="28"/>
          <w:szCs w:val="28"/>
        </w:rPr>
        <w:t>00</w:t>
      </w:r>
      <w:r w:rsidR="002A7F83">
        <w:rPr>
          <w:rFonts w:ascii="Times New Roman" w:hAnsi="Times New Roman" w:cs="Times New Roman"/>
          <w:sz w:val="28"/>
          <w:szCs w:val="28"/>
        </w:rPr>
        <w:t xml:space="preserve"> </w:t>
      </w:r>
      <w:r w:rsidR="009A3B6C">
        <w:rPr>
          <w:rFonts w:ascii="Times New Roman" w:hAnsi="Times New Roman" w:cs="Times New Roman"/>
          <w:sz w:val="28"/>
          <w:szCs w:val="28"/>
        </w:rPr>
        <w:t xml:space="preserve">грн. </w:t>
      </w:r>
      <w:r w:rsidR="004477BA">
        <w:rPr>
          <w:rFonts w:ascii="Times New Roman" w:hAnsi="Times New Roman" w:cs="Times New Roman"/>
          <w:sz w:val="28"/>
          <w:szCs w:val="28"/>
        </w:rPr>
        <w:t xml:space="preserve">загальний обсяг фінансування </w:t>
      </w:r>
      <w:r w:rsidR="00C161B0">
        <w:rPr>
          <w:rFonts w:ascii="Times New Roman" w:hAnsi="Times New Roman" w:cs="Times New Roman"/>
          <w:sz w:val="28"/>
          <w:szCs w:val="28"/>
        </w:rPr>
        <w:t>Програми у 2025</w:t>
      </w:r>
      <w:r w:rsidR="00EC292C" w:rsidRPr="00190723">
        <w:rPr>
          <w:rFonts w:ascii="Times New Roman" w:hAnsi="Times New Roman" w:cs="Times New Roman"/>
          <w:sz w:val="28"/>
          <w:szCs w:val="28"/>
        </w:rPr>
        <w:t xml:space="preserve"> році</w:t>
      </w:r>
      <w:r w:rsidR="004477BA">
        <w:rPr>
          <w:rFonts w:ascii="Times New Roman" w:hAnsi="Times New Roman" w:cs="Times New Roman"/>
          <w:sz w:val="28"/>
          <w:szCs w:val="28"/>
        </w:rPr>
        <w:t xml:space="preserve"> становитиме</w:t>
      </w:r>
      <w:r w:rsidR="00EC292C" w:rsidRPr="00190723">
        <w:rPr>
          <w:rFonts w:ascii="Times New Roman" w:hAnsi="Times New Roman" w:cs="Times New Roman"/>
          <w:sz w:val="28"/>
          <w:szCs w:val="28"/>
        </w:rPr>
        <w:t xml:space="preserve"> </w:t>
      </w:r>
      <w:r w:rsidR="00AD76B0" w:rsidRPr="00190723">
        <w:rPr>
          <w:rFonts w:ascii="Times New Roman" w:hAnsi="Times New Roman" w:cs="Times New Roman"/>
          <w:sz w:val="28"/>
          <w:szCs w:val="28"/>
        </w:rPr>
        <w:t xml:space="preserve"> </w:t>
      </w:r>
      <w:r w:rsidR="00C54FCC">
        <w:rPr>
          <w:rFonts w:ascii="Times New Roman" w:hAnsi="Times New Roman" w:cs="Times New Roman"/>
          <w:sz w:val="28"/>
          <w:szCs w:val="28"/>
        </w:rPr>
        <w:t xml:space="preserve">у </w:t>
      </w:r>
      <w:r w:rsidR="00793B2E">
        <w:rPr>
          <w:rFonts w:ascii="Times New Roman" w:hAnsi="Times New Roman" w:cs="Times New Roman"/>
          <w:sz w:val="28"/>
          <w:szCs w:val="28"/>
        </w:rPr>
        <w:t>розмірі 3 8</w:t>
      </w:r>
      <w:r w:rsidR="00C54FCC">
        <w:rPr>
          <w:rFonts w:ascii="Times New Roman" w:hAnsi="Times New Roman" w:cs="Times New Roman"/>
          <w:sz w:val="28"/>
          <w:szCs w:val="28"/>
        </w:rPr>
        <w:t>00</w:t>
      </w:r>
      <w:r w:rsidR="009A3B6C">
        <w:rPr>
          <w:rFonts w:ascii="Times New Roman" w:hAnsi="Times New Roman" w:cs="Times New Roman"/>
          <w:sz w:val="28"/>
          <w:szCs w:val="28"/>
        </w:rPr>
        <w:t> </w:t>
      </w:r>
      <w:r w:rsidR="00C54FCC">
        <w:rPr>
          <w:rFonts w:ascii="Times New Roman" w:hAnsi="Times New Roman" w:cs="Times New Roman"/>
          <w:sz w:val="28"/>
          <w:szCs w:val="28"/>
        </w:rPr>
        <w:t>000</w:t>
      </w:r>
      <w:r w:rsidR="009A3B6C">
        <w:rPr>
          <w:rFonts w:ascii="Times New Roman" w:hAnsi="Times New Roman" w:cs="Times New Roman"/>
          <w:sz w:val="28"/>
          <w:szCs w:val="28"/>
        </w:rPr>
        <w:t xml:space="preserve"> грн</w:t>
      </w:r>
      <w:r w:rsidR="00081F49">
        <w:rPr>
          <w:rFonts w:ascii="Times New Roman" w:hAnsi="Times New Roman" w:cs="Times New Roman"/>
          <w:sz w:val="28"/>
          <w:szCs w:val="28"/>
        </w:rPr>
        <w:t>.</w:t>
      </w:r>
      <w:r w:rsidR="002A7F83" w:rsidRPr="002A7F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710C7F" w14:textId="77777777" w:rsidR="00A36EEF" w:rsidRPr="00157B78" w:rsidRDefault="00A36EEF" w:rsidP="00E824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7B78">
        <w:rPr>
          <w:rFonts w:ascii="Times New Roman" w:hAnsi="Times New Roman" w:cs="Times New Roman"/>
          <w:b/>
          <w:sz w:val="28"/>
          <w:szCs w:val="28"/>
        </w:rPr>
        <w:t xml:space="preserve">      5. Прогноз результатів.</w:t>
      </w:r>
    </w:p>
    <w:p w14:paraId="34F9434C" w14:textId="246C978D" w:rsidR="005E6F9F" w:rsidRPr="00190723" w:rsidRDefault="005E6F9F" w:rsidP="00E8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      </w:t>
      </w:r>
      <w:r w:rsidR="00DE2644" w:rsidRPr="00190723">
        <w:rPr>
          <w:rFonts w:ascii="Times New Roman" w:hAnsi="Times New Roman" w:cs="Times New Roman"/>
          <w:sz w:val="28"/>
          <w:szCs w:val="28"/>
        </w:rPr>
        <w:t xml:space="preserve">Забезпечення </w:t>
      </w:r>
      <w:r w:rsidRPr="00190723">
        <w:rPr>
          <w:rFonts w:ascii="Times New Roman" w:hAnsi="Times New Roman" w:cs="Times New Roman"/>
          <w:sz w:val="28"/>
          <w:szCs w:val="28"/>
        </w:rPr>
        <w:t>ресурсного</w:t>
      </w:r>
      <w:r w:rsidR="005B6A79" w:rsidRPr="00190723">
        <w:rPr>
          <w:rFonts w:ascii="Times New Roman" w:hAnsi="Times New Roman" w:cs="Times New Roman"/>
          <w:sz w:val="28"/>
          <w:szCs w:val="28"/>
        </w:rPr>
        <w:t xml:space="preserve"> та </w:t>
      </w:r>
      <w:r w:rsidRPr="00190723">
        <w:rPr>
          <w:rFonts w:ascii="Times New Roman" w:hAnsi="Times New Roman" w:cs="Times New Roman"/>
          <w:sz w:val="28"/>
          <w:szCs w:val="28"/>
        </w:rPr>
        <w:t>матер</w:t>
      </w:r>
      <w:r w:rsidR="00963AF0" w:rsidRPr="00190723">
        <w:rPr>
          <w:rFonts w:ascii="Times New Roman" w:hAnsi="Times New Roman" w:cs="Times New Roman"/>
          <w:sz w:val="28"/>
          <w:szCs w:val="28"/>
        </w:rPr>
        <w:t xml:space="preserve">іально-технічного </w:t>
      </w:r>
      <w:r w:rsidR="005B6A79" w:rsidRPr="00190723">
        <w:rPr>
          <w:rFonts w:ascii="Times New Roman" w:hAnsi="Times New Roman" w:cs="Times New Roman"/>
          <w:sz w:val="28"/>
          <w:szCs w:val="28"/>
        </w:rPr>
        <w:t xml:space="preserve">стану галузі, </w:t>
      </w:r>
      <w:r w:rsidR="009D0B8F" w:rsidRPr="00190723">
        <w:rPr>
          <w:rFonts w:ascii="Times New Roman" w:hAnsi="Times New Roman" w:cs="Times New Roman"/>
          <w:sz w:val="28"/>
          <w:szCs w:val="28"/>
        </w:rPr>
        <w:t>розвитку</w:t>
      </w:r>
      <w:r w:rsidR="009A3B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3B6C">
        <w:rPr>
          <w:rFonts w:ascii="Times New Roman" w:hAnsi="Times New Roman" w:cs="Times New Roman"/>
          <w:sz w:val="28"/>
          <w:szCs w:val="28"/>
        </w:rPr>
        <w:t>футзалу</w:t>
      </w:r>
      <w:proofErr w:type="spellEnd"/>
      <w:r w:rsidR="009A3B6C">
        <w:rPr>
          <w:rFonts w:ascii="Times New Roman" w:hAnsi="Times New Roman" w:cs="Times New Roman"/>
          <w:sz w:val="28"/>
          <w:szCs w:val="28"/>
        </w:rPr>
        <w:t xml:space="preserve"> в громаді, успішний виступ у всеукраїнських змаганнях.</w:t>
      </w:r>
      <w:r w:rsidR="009D0B8F" w:rsidRPr="001907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97884F" w14:textId="77777777" w:rsidR="00A36EEF" w:rsidRPr="00157B78" w:rsidRDefault="00A36EEF" w:rsidP="00E824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      </w:t>
      </w:r>
      <w:r w:rsidRPr="00157B78">
        <w:rPr>
          <w:rFonts w:ascii="Times New Roman" w:hAnsi="Times New Roman" w:cs="Times New Roman"/>
          <w:b/>
          <w:sz w:val="28"/>
          <w:szCs w:val="28"/>
        </w:rPr>
        <w:t>6. Суб’</w:t>
      </w:r>
      <w:r w:rsidR="00E157FA" w:rsidRPr="00157B78">
        <w:rPr>
          <w:rFonts w:ascii="Times New Roman" w:hAnsi="Times New Roman" w:cs="Times New Roman"/>
          <w:b/>
          <w:sz w:val="28"/>
          <w:szCs w:val="28"/>
        </w:rPr>
        <w:t xml:space="preserve">єкт подання </w:t>
      </w:r>
      <w:proofErr w:type="spellStart"/>
      <w:r w:rsidR="00E157FA" w:rsidRPr="00157B78">
        <w:rPr>
          <w:rFonts w:ascii="Times New Roman" w:hAnsi="Times New Roman" w:cs="Times New Roman"/>
          <w:b/>
          <w:sz w:val="28"/>
          <w:szCs w:val="28"/>
        </w:rPr>
        <w:t>проє</w:t>
      </w:r>
      <w:r w:rsidRPr="00157B78">
        <w:rPr>
          <w:rFonts w:ascii="Times New Roman" w:hAnsi="Times New Roman" w:cs="Times New Roman"/>
          <w:b/>
          <w:sz w:val="28"/>
          <w:szCs w:val="28"/>
        </w:rPr>
        <w:t>кту</w:t>
      </w:r>
      <w:proofErr w:type="spellEnd"/>
      <w:r w:rsidRPr="00157B78">
        <w:rPr>
          <w:rFonts w:ascii="Times New Roman" w:hAnsi="Times New Roman" w:cs="Times New Roman"/>
          <w:b/>
          <w:sz w:val="28"/>
          <w:szCs w:val="28"/>
        </w:rPr>
        <w:t xml:space="preserve"> рішення.</w:t>
      </w:r>
    </w:p>
    <w:p w14:paraId="25552667" w14:textId="77777777" w:rsidR="00A36EEF" w:rsidRPr="00190723" w:rsidRDefault="00A36EEF" w:rsidP="00E8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Подавач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3AF0" w:rsidRPr="00190723">
        <w:rPr>
          <w:rFonts w:ascii="Times New Roman" w:hAnsi="Times New Roman" w:cs="Times New Roman"/>
          <w:sz w:val="28"/>
          <w:szCs w:val="28"/>
        </w:rPr>
        <w:t>проє</w:t>
      </w:r>
      <w:r w:rsidRPr="00190723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рішення – </w:t>
      </w:r>
      <w:proofErr w:type="spellStart"/>
      <w:r w:rsidRPr="00190723">
        <w:rPr>
          <w:rFonts w:ascii="Times New Roman" w:hAnsi="Times New Roman" w:cs="Times New Roman"/>
          <w:sz w:val="28"/>
          <w:szCs w:val="28"/>
        </w:rPr>
        <w:t>Рожков</w:t>
      </w:r>
      <w:proofErr w:type="spellEnd"/>
      <w:r w:rsidRPr="00190723">
        <w:rPr>
          <w:rFonts w:ascii="Times New Roman" w:hAnsi="Times New Roman" w:cs="Times New Roman"/>
          <w:sz w:val="28"/>
          <w:szCs w:val="28"/>
        </w:rPr>
        <w:t xml:space="preserve"> Дмитро Анатолійович – начальник відділу фізичної культури та спорту Броварської міської ради Броварського району К</w:t>
      </w:r>
      <w:r w:rsidR="00AF7D4A" w:rsidRPr="00190723">
        <w:rPr>
          <w:rFonts w:ascii="Times New Roman" w:hAnsi="Times New Roman" w:cs="Times New Roman"/>
          <w:sz w:val="28"/>
          <w:szCs w:val="28"/>
        </w:rPr>
        <w:t>иївської</w:t>
      </w:r>
      <w:r w:rsidR="00F614E2">
        <w:rPr>
          <w:rFonts w:ascii="Times New Roman" w:hAnsi="Times New Roman" w:cs="Times New Roman"/>
          <w:sz w:val="28"/>
          <w:szCs w:val="28"/>
        </w:rPr>
        <w:t xml:space="preserve"> області.</w:t>
      </w:r>
    </w:p>
    <w:p w14:paraId="4EAEFFE1" w14:textId="1EA63308" w:rsidR="00A36EEF" w:rsidRPr="00190723" w:rsidRDefault="004F2C26" w:rsidP="00E8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 xml:space="preserve">      </w:t>
      </w:r>
      <w:r w:rsidR="00A36EEF" w:rsidRPr="00190723">
        <w:rPr>
          <w:rFonts w:ascii="Times New Roman" w:hAnsi="Times New Roman" w:cs="Times New Roman"/>
          <w:sz w:val="28"/>
          <w:szCs w:val="28"/>
        </w:rPr>
        <w:t>Відпов</w:t>
      </w:r>
      <w:r w:rsidR="00410F84" w:rsidRPr="00190723">
        <w:rPr>
          <w:rFonts w:ascii="Times New Roman" w:hAnsi="Times New Roman" w:cs="Times New Roman"/>
          <w:sz w:val="28"/>
          <w:szCs w:val="28"/>
        </w:rPr>
        <w:t xml:space="preserve">ідальна особа за підготовку </w:t>
      </w:r>
      <w:proofErr w:type="spellStart"/>
      <w:r w:rsidR="00410F84" w:rsidRPr="00190723">
        <w:rPr>
          <w:rFonts w:ascii="Times New Roman" w:hAnsi="Times New Roman" w:cs="Times New Roman"/>
          <w:sz w:val="28"/>
          <w:szCs w:val="28"/>
        </w:rPr>
        <w:t>проє</w:t>
      </w:r>
      <w:r w:rsidR="00A36EEF" w:rsidRPr="00190723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="00A36EEF" w:rsidRPr="00190723">
        <w:rPr>
          <w:rFonts w:ascii="Times New Roman" w:hAnsi="Times New Roman" w:cs="Times New Roman"/>
          <w:sz w:val="28"/>
          <w:szCs w:val="28"/>
        </w:rPr>
        <w:t xml:space="preserve"> ріше</w:t>
      </w:r>
      <w:r w:rsidR="00CA0020" w:rsidRPr="00190723">
        <w:rPr>
          <w:rFonts w:ascii="Times New Roman" w:hAnsi="Times New Roman" w:cs="Times New Roman"/>
          <w:sz w:val="28"/>
          <w:szCs w:val="28"/>
        </w:rPr>
        <w:t>ння –</w:t>
      </w:r>
      <w:r w:rsidR="00B81566" w:rsidRPr="00B8156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="002470BB">
        <w:rPr>
          <w:rFonts w:ascii="Times New Roman" w:hAnsi="Times New Roman" w:cs="Times New Roman"/>
          <w:sz w:val="28"/>
          <w:szCs w:val="28"/>
        </w:rPr>
        <w:t>Тузинська</w:t>
      </w:r>
      <w:proofErr w:type="spellEnd"/>
      <w:r w:rsidR="002470BB">
        <w:rPr>
          <w:rFonts w:ascii="Times New Roman" w:hAnsi="Times New Roman" w:cs="Times New Roman"/>
          <w:sz w:val="28"/>
          <w:szCs w:val="28"/>
        </w:rPr>
        <w:t xml:space="preserve"> Олена Миколаївна</w:t>
      </w:r>
      <w:r w:rsidR="00A36EEF" w:rsidRPr="00190723">
        <w:rPr>
          <w:rFonts w:ascii="Times New Roman" w:hAnsi="Times New Roman" w:cs="Times New Roman"/>
          <w:sz w:val="28"/>
          <w:szCs w:val="28"/>
        </w:rPr>
        <w:t xml:space="preserve"> – головний спеціаліст відділу фізичної культури та спорту Броварської міської ради Броварського  району Київсько</w:t>
      </w:r>
      <w:r w:rsidR="00F614E2">
        <w:rPr>
          <w:rFonts w:ascii="Times New Roman" w:hAnsi="Times New Roman" w:cs="Times New Roman"/>
          <w:sz w:val="28"/>
          <w:szCs w:val="28"/>
        </w:rPr>
        <w:t>ї області.</w:t>
      </w:r>
    </w:p>
    <w:p w14:paraId="10E01A47" w14:textId="29FBDB76" w:rsidR="008875FF" w:rsidRPr="00157B78" w:rsidRDefault="008875FF" w:rsidP="005B0AE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5B0AE6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>7. Порівняльна таблиця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3969"/>
        <w:gridCol w:w="1196"/>
        <w:gridCol w:w="1214"/>
      </w:tblGrid>
      <w:tr w:rsidR="00A42AD2" w:rsidRPr="00190723" w14:paraId="0E65738E" w14:textId="07FF646F" w:rsidTr="00646BAD">
        <w:tc>
          <w:tcPr>
            <w:tcW w:w="3969" w:type="dxa"/>
          </w:tcPr>
          <w:p w14:paraId="1FE67BCF" w14:textId="5DF482B9" w:rsidR="00A42AD2" w:rsidRPr="00A42AD2" w:rsidRDefault="00A42AD2" w:rsidP="003833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50441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Заходи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було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3969" w:type="dxa"/>
          </w:tcPr>
          <w:p w14:paraId="74DB5E73" w14:textId="40001363" w:rsidR="00A42AD2" w:rsidRPr="0050441E" w:rsidRDefault="0050441E" w:rsidP="00A42A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</w:t>
            </w:r>
            <w:r w:rsidR="00F83981">
              <w:rPr>
                <w:rFonts w:ascii="Times New Roman" w:hAnsi="Times New Roman" w:cs="Times New Roman"/>
                <w:sz w:val="28"/>
                <w:szCs w:val="28"/>
              </w:rPr>
              <w:t>Заходи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стало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1196" w:type="dxa"/>
          </w:tcPr>
          <w:p w14:paraId="49D1BDA6" w14:textId="35019C93" w:rsidR="00A42AD2" w:rsidRPr="0050441E" w:rsidRDefault="0050441E" w:rsidP="005044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Було, 2025</w:t>
            </w:r>
          </w:p>
        </w:tc>
        <w:tc>
          <w:tcPr>
            <w:tcW w:w="1214" w:type="dxa"/>
          </w:tcPr>
          <w:p w14:paraId="6BBCA680" w14:textId="5CD002D3" w:rsidR="00A42AD2" w:rsidRDefault="0050441E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Стало, 2025</w:t>
            </w:r>
          </w:p>
        </w:tc>
      </w:tr>
      <w:tr w:rsidR="00A42AD2" w:rsidRPr="00190723" w14:paraId="4D1291B3" w14:textId="5025D4E5" w:rsidTr="00646BAD">
        <w:tc>
          <w:tcPr>
            <w:tcW w:w="3969" w:type="dxa"/>
          </w:tcPr>
          <w:p w14:paraId="29E5524D" w14:textId="77777777" w:rsidR="00A42AD2" w:rsidRPr="00190723" w:rsidRDefault="00A42AD2" w:rsidP="00AE06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4. Оренда спортивних споруд та обладнання для проведення спортивно-масових заходів</w:t>
            </w:r>
          </w:p>
        </w:tc>
        <w:tc>
          <w:tcPr>
            <w:tcW w:w="3969" w:type="dxa"/>
          </w:tcPr>
          <w:p w14:paraId="5D932C16" w14:textId="2A6B35BD" w:rsidR="00A42AD2" w:rsidRPr="0098270A" w:rsidRDefault="0098270A" w:rsidP="0098270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Оренда спортивних споруд </w:t>
            </w:r>
            <w:r w:rsidR="00A42AD2" w:rsidRPr="0098270A">
              <w:rPr>
                <w:rFonts w:ascii="Times New Roman" w:hAnsi="Times New Roman" w:cs="Times New Roman"/>
                <w:b/>
                <w:sz w:val="28"/>
                <w:szCs w:val="28"/>
              </w:rPr>
              <w:t>та обладнання для проведення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спортивно-масових заходів, </w:t>
            </w:r>
            <w:r w:rsidR="009212A4">
              <w:rPr>
                <w:rFonts w:ascii="Times New Roman" w:hAnsi="Times New Roman" w:cs="Times New Roman"/>
                <w:b/>
                <w:sz w:val="28"/>
                <w:szCs w:val="28"/>
              </w:rPr>
              <w:t>послуг</w:t>
            </w:r>
            <w:r w:rsidR="004876DD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 використання </w:t>
            </w:r>
            <w:r w:rsidR="004876DD">
              <w:rPr>
                <w:rFonts w:ascii="Times New Roman" w:hAnsi="Times New Roman" w:cs="Times New Roman"/>
                <w:b/>
                <w:sz w:val="28"/>
                <w:szCs w:val="28"/>
              </w:rPr>
              <w:t>(експлуатація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 спортивних споруд</w:t>
            </w:r>
          </w:p>
        </w:tc>
        <w:tc>
          <w:tcPr>
            <w:tcW w:w="1196" w:type="dxa"/>
          </w:tcPr>
          <w:p w14:paraId="720F3935" w14:textId="77777777" w:rsidR="00A42AD2" w:rsidRPr="00190723" w:rsidRDefault="00A42AD2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</w:tcPr>
          <w:p w14:paraId="56652357" w14:textId="77777777" w:rsidR="00A42AD2" w:rsidRPr="00190723" w:rsidRDefault="00A42AD2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AD2" w:rsidRPr="00190723" w14:paraId="6936DE69" w14:textId="0109ABC2" w:rsidTr="00646BAD">
        <w:tc>
          <w:tcPr>
            <w:tcW w:w="3969" w:type="dxa"/>
          </w:tcPr>
          <w:p w14:paraId="5C6C6C26" w14:textId="72769041" w:rsidR="00A42AD2" w:rsidRPr="0098270A" w:rsidRDefault="00A42AD2" w:rsidP="00AE06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Показники виконання</w:t>
            </w:r>
            <w:r w:rsidR="0050441E" w:rsidRPr="009827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3969" w:type="dxa"/>
          </w:tcPr>
          <w:p w14:paraId="467DCBC4" w14:textId="4989031A" w:rsidR="00A42AD2" w:rsidRPr="0098270A" w:rsidRDefault="00A42AD2" w:rsidP="00A42A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Показники виконання</w:t>
            </w:r>
            <w:r w:rsidR="0050441E" w:rsidRPr="009827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1196" w:type="dxa"/>
          </w:tcPr>
          <w:p w14:paraId="62FEEF80" w14:textId="77777777" w:rsidR="00A42AD2" w:rsidRPr="00190723" w:rsidRDefault="00A42AD2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</w:tcPr>
          <w:p w14:paraId="6B0EDB36" w14:textId="77777777" w:rsidR="00A42AD2" w:rsidRPr="00190723" w:rsidRDefault="00A42AD2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AD2" w:rsidRPr="00190723" w14:paraId="66859FAB" w14:textId="33FC8721" w:rsidTr="00646BAD">
        <w:tc>
          <w:tcPr>
            <w:tcW w:w="3969" w:type="dxa"/>
          </w:tcPr>
          <w:p w14:paraId="78FF44F9" w14:textId="77777777" w:rsidR="00A42AD2" w:rsidRPr="00190723" w:rsidRDefault="00A42AD2" w:rsidP="00AE06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  <w:tc>
          <w:tcPr>
            <w:tcW w:w="3969" w:type="dxa"/>
          </w:tcPr>
          <w:p w14:paraId="7405F4B2" w14:textId="3047FBB0" w:rsidR="00A42AD2" w:rsidRPr="0098270A" w:rsidRDefault="0050441E" w:rsidP="005044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  <w:tc>
          <w:tcPr>
            <w:tcW w:w="1196" w:type="dxa"/>
          </w:tcPr>
          <w:p w14:paraId="238954C4" w14:textId="726A7B7C" w:rsidR="00A42AD2" w:rsidRPr="00190723" w:rsidRDefault="009212A4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14" w:type="dxa"/>
          </w:tcPr>
          <w:p w14:paraId="79D8BA34" w14:textId="1A71DB5C" w:rsidR="00A42AD2" w:rsidRPr="00190723" w:rsidRDefault="009212A4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200000</w:t>
            </w:r>
          </w:p>
        </w:tc>
      </w:tr>
      <w:tr w:rsidR="00A42AD2" w:rsidRPr="00190723" w14:paraId="2B294909" w14:textId="0A6C4618" w:rsidTr="00646BAD">
        <w:tc>
          <w:tcPr>
            <w:tcW w:w="3969" w:type="dxa"/>
          </w:tcPr>
          <w:p w14:paraId="2F4B535D" w14:textId="501C6741" w:rsidR="00A42AD2" w:rsidRPr="0050441E" w:rsidRDefault="00A42AD2" w:rsidP="00AE06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Кількість заходів</w:t>
            </w:r>
            <w:r w:rsidR="0050441E">
              <w:rPr>
                <w:rFonts w:ascii="Times New Roman" w:hAnsi="Times New Roman" w:cs="Times New Roman"/>
                <w:sz w:val="28"/>
                <w:szCs w:val="28"/>
              </w:rPr>
              <w:t>, од</w:t>
            </w:r>
          </w:p>
        </w:tc>
        <w:tc>
          <w:tcPr>
            <w:tcW w:w="3969" w:type="dxa"/>
          </w:tcPr>
          <w:p w14:paraId="77C9F45E" w14:textId="1961770F" w:rsidR="00A42AD2" w:rsidRPr="0050441E" w:rsidRDefault="0050441E" w:rsidP="005044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Кількість заходів</w:t>
            </w:r>
            <w:r w:rsidR="0098270A">
              <w:rPr>
                <w:rFonts w:ascii="Times New Roman" w:hAnsi="Times New Roman" w:cs="Times New Roman"/>
                <w:sz w:val="28"/>
                <w:szCs w:val="28"/>
              </w:rPr>
              <w:t>, од</w:t>
            </w:r>
          </w:p>
        </w:tc>
        <w:tc>
          <w:tcPr>
            <w:tcW w:w="1196" w:type="dxa"/>
          </w:tcPr>
          <w:p w14:paraId="19B0B555" w14:textId="5BE38AC2" w:rsidR="00A42AD2" w:rsidRPr="0050441E" w:rsidRDefault="009212A4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214" w:type="dxa"/>
          </w:tcPr>
          <w:p w14:paraId="76C9BB17" w14:textId="1A9A9919" w:rsidR="00A42AD2" w:rsidRPr="00190723" w:rsidRDefault="009212A4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A42AD2" w:rsidRPr="00190723" w14:paraId="7F3B0F97" w14:textId="341B6049" w:rsidTr="00646BAD">
        <w:tc>
          <w:tcPr>
            <w:tcW w:w="3969" w:type="dxa"/>
          </w:tcPr>
          <w:p w14:paraId="69E398DC" w14:textId="77777777" w:rsidR="00A42AD2" w:rsidRPr="00190723" w:rsidRDefault="00A42AD2" w:rsidP="00AE06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Середня вартість послуги, грн.</w:t>
            </w:r>
          </w:p>
        </w:tc>
        <w:tc>
          <w:tcPr>
            <w:tcW w:w="3969" w:type="dxa"/>
          </w:tcPr>
          <w:p w14:paraId="5B6C31C5" w14:textId="6C31F3BE" w:rsidR="00A42AD2" w:rsidRPr="0050441E" w:rsidRDefault="0050441E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Середня вартість послуги, грн.</w:t>
            </w:r>
          </w:p>
        </w:tc>
        <w:tc>
          <w:tcPr>
            <w:tcW w:w="1196" w:type="dxa"/>
          </w:tcPr>
          <w:p w14:paraId="60BE4A73" w14:textId="4DADEB06" w:rsidR="00A42AD2" w:rsidRPr="0050441E" w:rsidRDefault="009212A4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214" w:type="dxa"/>
          </w:tcPr>
          <w:p w14:paraId="19499ED3" w14:textId="7A112409" w:rsidR="00A42AD2" w:rsidRPr="00190723" w:rsidRDefault="009212A4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3125</w:t>
            </w:r>
          </w:p>
        </w:tc>
      </w:tr>
      <w:tr w:rsidR="00A42AD2" w:rsidRPr="00190723" w14:paraId="717312B2" w14:textId="385EB103" w:rsidTr="00646BAD">
        <w:tc>
          <w:tcPr>
            <w:tcW w:w="3969" w:type="dxa"/>
          </w:tcPr>
          <w:p w14:paraId="17D210B0" w14:textId="77777777" w:rsidR="00A42AD2" w:rsidRPr="00190723" w:rsidRDefault="00A42AD2" w:rsidP="00AE06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ВСЬОГО (грн.):</w:t>
            </w:r>
          </w:p>
        </w:tc>
        <w:tc>
          <w:tcPr>
            <w:tcW w:w="3969" w:type="dxa"/>
          </w:tcPr>
          <w:p w14:paraId="70D6FB17" w14:textId="6E302871" w:rsidR="00A42AD2" w:rsidRPr="00190723" w:rsidRDefault="0050441E" w:rsidP="005044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0723">
              <w:rPr>
                <w:rFonts w:ascii="Times New Roman" w:hAnsi="Times New Roman" w:cs="Times New Roman"/>
                <w:sz w:val="28"/>
                <w:szCs w:val="28"/>
              </w:rPr>
              <w:t>ВСЬОГО (грн.):</w:t>
            </w:r>
          </w:p>
        </w:tc>
        <w:tc>
          <w:tcPr>
            <w:tcW w:w="1196" w:type="dxa"/>
          </w:tcPr>
          <w:p w14:paraId="026B8251" w14:textId="26F15C6A" w:rsidR="00A42AD2" w:rsidRPr="007527D7" w:rsidRDefault="009212A4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  <w:r w:rsidR="007527D7" w:rsidRPr="007527D7">
              <w:rPr>
                <w:rFonts w:ascii="Times New Roman" w:hAnsi="Times New Roman" w:cs="Times New Roman"/>
                <w:b/>
                <w:sz w:val="28"/>
                <w:szCs w:val="28"/>
              </w:rPr>
              <w:t>00000</w:t>
            </w:r>
          </w:p>
        </w:tc>
        <w:tc>
          <w:tcPr>
            <w:tcW w:w="1214" w:type="dxa"/>
          </w:tcPr>
          <w:p w14:paraId="23B987F3" w14:textId="14730A61" w:rsidR="00A42AD2" w:rsidRPr="007527D7" w:rsidRDefault="009212A4" w:rsidP="003833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3800000</w:t>
            </w:r>
          </w:p>
        </w:tc>
      </w:tr>
    </w:tbl>
    <w:p w14:paraId="48E41DC5" w14:textId="77777777" w:rsidR="008875FF" w:rsidRDefault="008875FF" w:rsidP="008875FF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14:paraId="07A2E526" w14:textId="77777777" w:rsidR="00881542" w:rsidRDefault="00157B78" w:rsidP="008875FF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190723">
        <w:rPr>
          <w:rFonts w:ascii="Times New Roman" w:hAnsi="Times New Roman" w:cs="Times New Roman"/>
          <w:sz w:val="28"/>
          <w:szCs w:val="28"/>
        </w:rPr>
        <w:t>Начальник відділу</w:t>
      </w:r>
      <w:r w:rsidR="00881542">
        <w:rPr>
          <w:rFonts w:ascii="Times New Roman" w:hAnsi="Times New Roman" w:cs="Times New Roman"/>
          <w:sz w:val="28"/>
          <w:szCs w:val="28"/>
        </w:rPr>
        <w:t xml:space="preserve"> фізичної культури</w:t>
      </w:r>
    </w:p>
    <w:p w14:paraId="0F3DA379" w14:textId="0C84F434" w:rsidR="00881542" w:rsidRDefault="00157B78" w:rsidP="00AE0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 спорту Броварської міської ради </w:t>
      </w:r>
      <w:r w:rsidR="00B23038">
        <w:rPr>
          <w:rFonts w:ascii="Times New Roman" w:hAnsi="Times New Roman" w:cs="Times New Roman"/>
          <w:sz w:val="28"/>
          <w:szCs w:val="28"/>
        </w:rPr>
        <w:t xml:space="preserve">         </w:t>
      </w:r>
      <w:r w:rsidR="008875F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B23038">
        <w:rPr>
          <w:rFonts w:ascii="Times New Roman" w:hAnsi="Times New Roman" w:cs="Times New Roman"/>
          <w:sz w:val="28"/>
          <w:szCs w:val="28"/>
        </w:rPr>
        <w:t xml:space="preserve"> Дмитро РОЖКОВ</w:t>
      </w:r>
    </w:p>
    <w:sectPr w:rsidR="00881542" w:rsidSect="008875FF">
      <w:pgSz w:w="11906" w:h="16838"/>
      <w:pgMar w:top="425" w:right="567" w:bottom="3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BE5E41" w14:textId="77777777" w:rsidR="00F7652E" w:rsidRDefault="00F7652E" w:rsidP="00190723">
      <w:pPr>
        <w:spacing w:after="0" w:line="240" w:lineRule="auto"/>
      </w:pPr>
      <w:r>
        <w:separator/>
      </w:r>
    </w:p>
  </w:endnote>
  <w:endnote w:type="continuationSeparator" w:id="0">
    <w:p w14:paraId="4DC8DABE" w14:textId="77777777" w:rsidR="00F7652E" w:rsidRDefault="00F7652E" w:rsidP="00190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C8B58D" w14:textId="77777777" w:rsidR="00F7652E" w:rsidRDefault="00F7652E" w:rsidP="00190723">
      <w:pPr>
        <w:spacing w:after="0" w:line="240" w:lineRule="auto"/>
      </w:pPr>
      <w:r>
        <w:separator/>
      </w:r>
    </w:p>
  </w:footnote>
  <w:footnote w:type="continuationSeparator" w:id="0">
    <w:p w14:paraId="28E2E0D4" w14:textId="77777777" w:rsidR="00F7652E" w:rsidRDefault="00F7652E" w:rsidP="001907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14FB9"/>
    <w:multiLevelType w:val="hybridMultilevel"/>
    <w:tmpl w:val="9A02B1AC"/>
    <w:lvl w:ilvl="0" w:tplc="399A1860">
      <w:start w:val="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9B5D16"/>
    <w:multiLevelType w:val="hybridMultilevel"/>
    <w:tmpl w:val="826852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B7ADC"/>
    <w:rsid w:val="00011E66"/>
    <w:rsid w:val="000339A8"/>
    <w:rsid w:val="00054BF8"/>
    <w:rsid w:val="0006462E"/>
    <w:rsid w:val="00081F49"/>
    <w:rsid w:val="000A65E5"/>
    <w:rsid w:val="000F40C4"/>
    <w:rsid w:val="00143821"/>
    <w:rsid w:val="00157B78"/>
    <w:rsid w:val="001645C7"/>
    <w:rsid w:val="001662B0"/>
    <w:rsid w:val="00190723"/>
    <w:rsid w:val="00195103"/>
    <w:rsid w:val="001B1CA1"/>
    <w:rsid w:val="001B7ADC"/>
    <w:rsid w:val="001C4F18"/>
    <w:rsid w:val="001D7CF9"/>
    <w:rsid w:val="001F67AA"/>
    <w:rsid w:val="002070F9"/>
    <w:rsid w:val="002248FE"/>
    <w:rsid w:val="00233802"/>
    <w:rsid w:val="002348C4"/>
    <w:rsid w:val="002377CA"/>
    <w:rsid w:val="002470BB"/>
    <w:rsid w:val="002663DF"/>
    <w:rsid w:val="002862FF"/>
    <w:rsid w:val="002A30C4"/>
    <w:rsid w:val="002A6E0D"/>
    <w:rsid w:val="002A7F83"/>
    <w:rsid w:val="002B0638"/>
    <w:rsid w:val="002B29D3"/>
    <w:rsid w:val="002C2527"/>
    <w:rsid w:val="00301382"/>
    <w:rsid w:val="00326339"/>
    <w:rsid w:val="0033103E"/>
    <w:rsid w:val="00332466"/>
    <w:rsid w:val="00332A5B"/>
    <w:rsid w:val="00340E31"/>
    <w:rsid w:val="0034508B"/>
    <w:rsid w:val="00374152"/>
    <w:rsid w:val="003811D3"/>
    <w:rsid w:val="003823B3"/>
    <w:rsid w:val="003F556E"/>
    <w:rsid w:val="00410F84"/>
    <w:rsid w:val="004127E1"/>
    <w:rsid w:val="004169DC"/>
    <w:rsid w:val="004235CD"/>
    <w:rsid w:val="004477BA"/>
    <w:rsid w:val="0045327D"/>
    <w:rsid w:val="004626C6"/>
    <w:rsid w:val="00467578"/>
    <w:rsid w:val="00472962"/>
    <w:rsid w:val="00482458"/>
    <w:rsid w:val="004876DD"/>
    <w:rsid w:val="004A4BF4"/>
    <w:rsid w:val="004B4B8E"/>
    <w:rsid w:val="004F23EC"/>
    <w:rsid w:val="004F2C26"/>
    <w:rsid w:val="0050441E"/>
    <w:rsid w:val="00543CB1"/>
    <w:rsid w:val="00565C88"/>
    <w:rsid w:val="005710FC"/>
    <w:rsid w:val="00576134"/>
    <w:rsid w:val="00587147"/>
    <w:rsid w:val="00590DCE"/>
    <w:rsid w:val="00597E90"/>
    <w:rsid w:val="005A69D5"/>
    <w:rsid w:val="005B0AE6"/>
    <w:rsid w:val="005B6A79"/>
    <w:rsid w:val="005E6F9F"/>
    <w:rsid w:val="00607A25"/>
    <w:rsid w:val="00612EC6"/>
    <w:rsid w:val="00623E38"/>
    <w:rsid w:val="00627310"/>
    <w:rsid w:val="00633884"/>
    <w:rsid w:val="00635723"/>
    <w:rsid w:val="006412A0"/>
    <w:rsid w:val="0064158F"/>
    <w:rsid w:val="00641C2B"/>
    <w:rsid w:val="00643EED"/>
    <w:rsid w:val="00645FBC"/>
    <w:rsid w:val="00646BAD"/>
    <w:rsid w:val="00651BB9"/>
    <w:rsid w:val="00673666"/>
    <w:rsid w:val="00683FC9"/>
    <w:rsid w:val="00685659"/>
    <w:rsid w:val="006B6DA1"/>
    <w:rsid w:val="006B70E7"/>
    <w:rsid w:val="006C6A3B"/>
    <w:rsid w:val="006E6851"/>
    <w:rsid w:val="006F4A75"/>
    <w:rsid w:val="007269AD"/>
    <w:rsid w:val="00727163"/>
    <w:rsid w:val="00731ADC"/>
    <w:rsid w:val="00744A23"/>
    <w:rsid w:val="00747676"/>
    <w:rsid w:val="007527D7"/>
    <w:rsid w:val="00761BBA"/>
    <w:rsid w:val="00764172"/>
    <w:rsid w:val="00793B2E"/>
    <w:rsid w:val="007A478C"/>
    <w:rsid w:val="007A7A6C"/>
    <w:rsid w:val="007B2215"/>
    <w:rsid w:val="0082269A"/>
    <w:rsid w:val="00881542"/>
    <w:rsid w:val="00882D7F"/>
    <w:rsid w:val="008875FF"/>
    <w:rsid w:val="00897EA3"/>
    <w:rsid w:val="008B4C27"/>
    <w:rsid w:val="008D66B4"/>
    <w:rsid w:val="008F55A7"/>
    <w:rsid w:val="00912E47"/>
    <w:rsid w:val="009212A4"/>
    <w:rsid w:val="00940452"/>
    <w:rsid w:val="00963AF0"/>
    <w:rsid w:val="0098270A"/>
    <w:rsid w:val="009A07BA"/>
    <w:rsid w:val="009A3B6C"/>
    <w:rsid w:val="009C593C"/>
    <w:rsid w:val="009D0B8F"/>
    <w:rsid w:val="009F6407"/>
    <w:rsid w:val="00A3180B"/>
    <w:rsid w:val="00A36EEF"/>
    <w:rsid w:val="00A42AD2"/>
    <w:rsid w:val="00AB61C7"/>
    <w:rsid w:val="00AC0DE8"/>
    <w:rsid w:val="00AD5760"/>
    <w:rsid w:val="00AD76B0"/>
    <w:rsid w:val="00AE06DA"/>
    <w:rsid w:val="00AF2974"/>
    <w:rsid w:val="00AF7D4A"/>
    <w:rsid w:val="00B23038"/>
    <w:rsid w:val="00B42333"/>
    <w:rsid w:val="00B603ED"/>
    <w:rsid w:val="00B73FA8"/>
    <w:rsid w:val="00B81566"/>
    <w:rsid w:val="00BA2FEB"/>
    <w:rsid w:val="00BA43CD"/>
    <w:rsid w:val="00BE7849"/>
    <w:rsid w:val="00C02B7A"/>
    <w:rsid w:val="00C10C68"/>
    <w:rsid w:val="00C161B0"/>
    <w:rsid w:val="00C21669"/>
    <w:rsid w:val="00C41CD2"/>
    <w:rsid w:val="00C54FCC"/>
    <w:rsid w:val="00C614A0"/>
    <w:rsid w:val="00C76F08"/>
    <w:rsid w:val="00CA0020"/>
    <w:rsid w:val="00CA6592"/>
    <w:rsid w:val="00CC006F"/>
    <w:rsid w:val="00CC514B"/>
    <w:rsid w:val="00CE6F26"/>
    <w:rsid w:val="00D04708"/>
    <w:rsid w:val="00D32E7D"/>
    <w:rsid w:val="00D44106"/>
    <w:rsid w:val="00D520D5"/>
    <w:rsid w:val="00D627B2"/>
    <w:rsid w:val="00D659E6"/>
    <w:rsid w:val="00D74861"/>
    <w:rsid w:val="00D84ABE"/>
    <w:rsid w:val="00DA7DE1"/>
    <w:rsid w:val="00DC137A"/>
    <w:rsid w:val="00DC3EB9"/>
    <w:rsid w:val="00DC7E0E"/>
    <w:rsid w:val="00DE2644"/>
    <w:rsid w:val="00DF4BDC"/>
    <w:rsid w:val="00E03DFC"/>
    <w:rsid w:val="00E157FA"/>
    <w:rsid w:val="00E50676"/>
    <w:rsid w:val="00E5761D"/>
    <w:rsid w:val="00E6279A"/>
    <w:rsid w:val="00E82490"/>
    <w:rsid w:val="00E958E0"/>
    <w:rsid w:val="00E95F80"/>
    <w:rsid w:val="00E96230"/>
    <w:rsid w:val="00EA631F"/>
    <w:rsid w:val="00EB78EA"/>
    <w:rsid w:val="00EC292C"/>
    <w:rsid w:val="00ED26AC"/>
    <w:rsid w:val="00EE402C"/>
    <w:rsid w:val="00F01DBE"/>
    <w:rsid w:val="00F072DA"/>
    <w:rsid w:val="00F07BA4"/>
    <w:rsid w:val="00F135C0"/>
    <w:rsid w:val="00F27AE3"/>
    <w:rsid w:val="00F3179E"/>
    <w:rsid w:val="00F614E2"/>
    <w:rsid w:val="00F64AAF"/>
    <w:rsid w:val="00F64B7F"/>
    <w:rsid w:val="00F75371"/>
    <w:rsid w:val="00F75C3A"/>
    <w:rsid w:val="00F7652E"/>
    <w:rsid w:val="00F83981"/>
    <w:rsid w:val="00F8457F"/>
    <w:rsid w:val="00F90743"/>
    <w:rsid w:val="00F922C7"/>
    <w:rsid w:val="00FA29BB"/>
    <w:rsid w:val="00FB08DF"/>
    <w:rsid w:val="00FD0FD4"/>
    <w:rsid w:val="00FE08E5"/>
    <w:rsid w:val="00FE1764"/>
    <w:rsid w:val="00FF6832"/>
    <w:rsid w:val="00FF71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84B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D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90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0723"/>
  </w:style>
  <w:style w:type="paragraph" w:styleId="a6">
    <w:name w:val="footer"/>
    <w:basedOn w:val="a"/>
    <w:link w:val="a7"/>
    <w:uiPriority w:val="99"/>
    <w:unhideWhenUsed/>
    <w:rsid w:val="00190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07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EFBD8-60B4-4A34-B0FA-E8E8B49A2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 sweet Home</Company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SOC-1</cp:lastModifiedBy>
  <cp:revision>124</cp:revision>
  <cp:lastPrinted>2023-09-07T09:36:00Z</cp:lastPrinted>
  <dcterms:created xsi:type="dcterms:W3CDTF">2021-04-05T16:26:00Z</dcterms:created>
  <dcterms:modified xsi:type="dcterms:W3CDTF">2025-08-07T07:41:00Z</dcterms:modified>
</cp:coreProperties>
</file>