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C670F4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2B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31.07.2025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2191-96-08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2BE2" w:rsidP="002D2BE2" w14:paraId="322ED1DE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4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2D2BE2" w:rsidP="002D2BE2" w14:paraId="4935F6A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9"/>
        <w:gridCol w:w="1842"/>
        <w:gridCol w:w="851"/>
        <w:gridCol w:w="3686"/>
        <w:gridCol w:w="1418"/>
        <w:gridCol w:w="1559"/>
        <w:gridCol w:w="1559"/>
        <w:gridCol w:w="1418"/>
      </w:tblGrid>
      <w:tr w14:paraId="4EAF1D82" w14:textId="77777777" w:rsidTr="002D2BE2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64487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DFD55B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основних</w:t>
            </w:r>
          </w:p>
          <w:p w:rsidR="002D2BE2" w14:paraId="7ACE011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C0D487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Інвентарний</w:t>
            </w:r>
          </w:p>
          <w:p w:rsidR="002D2BE2" w14:paraId="34A2E1F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7C3928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</w:t>
            </w:r>
          </w:p>
          <w:p w:rsidR="002D2BE2" w14:paraId="54DA128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D06713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B31CAC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2D2BE2" w14:paraId="103C396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1734F2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  <w:p w:rsidR="002D2BE2" w14:paraId="6FB16FF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521A2C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Залишкова вартість</w:t>
            </w:r>
          </w:p>
          <w:p w:rsidR="002D2BE2" w14:paraId="766DDDB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FDEBAB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</w:tc>
      </w:tr>
      <w:tr w14:paraId="666855C1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F0BE24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5F3FC9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C2E9F1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39A65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52F6E1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7A0136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314E0C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2FF4ED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7814CB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4C1C9B24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BAEA81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0672CE60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Інтерактивна дошка </w:t>
            </w:r>
            <w:r>
              <w:rPr>
                <w:color w:val="000000"/>
                <w:sz w:val="28"/>
                <w:szCs w:val="28"/>
                <w:lang w:val="en-US" w:bidi="en-US"/>
              </w:rPr>
              <w:t>Panaboard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D63FACF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F99D16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4B036683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Постаріння ламп підсвічування. Помилка в ланцюзі формування зображення. Пошкодження корпусу.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C80807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20646,00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8CC222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20646,00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A47075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2" w14:paraId="71F2426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2010</w:t>
            </w:r>
          </w:p>
          <w:p w:rsidR="002D2BE2" w14:paraId="75EACF38" w14:textId="77777777">
            <w:pPr>
              <w:pStyle w:val="a2"/>
              <w:shd w:val="clear" w:color="auto" w:fill="auto"/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</w:p>
        </w:tc>
      </w:tr>
      <w:tr w14:paraId="1515776D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078A16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ED4A06B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Інтерактивна дошка </w:t>
            </w:r>
            <w:r>
              <w:rPr>
                <w:color w:val="000000"/>
                <w:sz w:val="28"/>
                <w:szCs w:val="28"/>
                <w:lang w:val="en-US" w:bidi="en-US"/>
              </w:rPr>
              <w:t>Interwrite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E1B04F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D9A196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7BCDB0A3" w14:textId="77777777">
            <w:pPr>
              <w:pStyle w:val="a2"/>
              <w:shd w:val="clear" w:color="auto" w:fill="auto"/>
              <w:tabs>
                <w:tab w:val="center" w:pos="1632"/>
                <w:tab w:val="right" w:pos="280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Мікро</w:t>
            </w:r>
            <w:r>
              <w:rPr>
                <w:color w:val="000000"/>
                <w:sz w:val="28"/>
                <w:szCs w:val="28"/>
                <w:lang w:bidi="uk-UA"/>
              </w:rPr>
              <w:t xml:space="preserve"> тріщини в пайці. Несправна мікросхема </w:t>
            </w:r>
            <w:r>
              <w:rPr>
                <w:color w:val="000000"/>
                <w:sz w:val="28"/>
                <w:szCs w:val="28"/>
                <w:lang w:val="en-US" w:bidi="en-US"/>
              </w:rPr>
              <w:t>TL</w:t>
            </w:r>
            <w:r>
              <w:rPr>
                <w:color w:val="000000"/>
                <w:sz w:val="28"/>
                <w:szCs w:val="28"/>
                <w:lang w:bidi="en-US"/>
              </w:rPr>
              <w:t xml:space="preserve">431. </w:t>
            </w:r>
            <w:r>
              <w:rPr>
                <w:color w:val="000000"/>
                <w:sz w:val="28"/>
                <w:szCs w:val="28"/>
                <w:lang w:bidi="uk-UA"/>
              </w:rPr>
              <w:t xml:space="preserve">Перегоріла плата </w:t>
            </w:r>
            <w:r>
              <w:rPr>
                <w:color w:val="000000"/>
                <w:sz w:val="28"/>
                <w:szCs w:val="28"/>
                <w:lang w:bidi="uk-UA"/>
              </w:rPr>
              <w:t>блока живлення. Перегоріла плата інвертора. Пошкодження плати відеосигналу.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CFE5D7F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17220,00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5558369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17220,00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C9F4EC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69DF6E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11DBE659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39347F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43CD7D9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Проектор</w:t>
            </w:r>
          </w:p>
          <w:p w:rsidR="002D2BE2" w14:paraId="5D318941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 w:bidi="en-US"/>
              </w:rPr>
              <w:t>EPSON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06B725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50DFA0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443E9007" w14:textId="77777777">
            <w:pPr>
              <w:pStyle w:val="a2"/>
              <w:shd w:val="clear" w:color="auto" w:fill="auto"/>
              <w:tabs>
                <w:tab w:val="right" w:pos="2942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Пошкоджений</w:t>
            </w:r>
            <w:r>
              <w:rPr>
                <w:color w:val="000000"/>
                <w:sz w:val="28"/>
                <w:szCs w:val="28"/>
                <w:lang w:bidi="uk-UA"/>
              </w:rPr>
              <w:tab/>
              <w:t>рефлектор.</w:t>
            </w:r>
          </w:p>
          <w:p w:rsidR="002D2BE2" w14:paraId="2F282513" w14:textId="77777777">
            <w:pPr>
              <w:pStyle w:val="a2"/>
              <w:shd w:val="clear" w:color="auto" w:fill="auto"/>
              <w:tabs>
                <w:tab w:val="right" w:pos="2962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Вийшов з ладу вентилятор системи охолодження. Пошкоджений тепловий сенсор. Деформація збірної лінзи Френзеля. Пошкоджені оптичні лінзи.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2231D2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4700,00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8220D14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4700,00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D5C7CA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027CC79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5328A40C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C20942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48DFE693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Проектор </w:t>
            </w:r>
            <w:r>
              <w:rPr>
                <w:color w:val="000000"/>
                <w:sz w:val="28"/>
                <w:szCs w:val="28"/>
                <w:lang w:val="en-US" w:bidi="en-US"/>
              </w:rPr>
              <w:t>NEC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09D7BF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4AA193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4C95FBF7" w14:textId="77777777">
            <w:pPr>
              <w:pStyle w:val="a2"/>
              <w:shd w:val="clear" w:color="auto" w:fill="auto"/>
              <w:tabs>
                <w:tab w:val="right" w:pos="320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Згорів силовий трансформатор ТС- 160-3. Замкнення витків електродвигуна ДКВ 4-2 системи охолодження. Пошкоджений</w:t>
            </w:r>
            <w:r>
              <w:rPr>
                <w:color w:val="000000"/>
                <w:sz w:val="28"/>
                <w:szCs w:val="28"/>
                <w:lang w:bidi="uk-UA"/>
              </w:rPr>
              <w:tab/>
              <w:t xml:space="preserve"> механізм перемикання слайдів. Розрив у ланцюгу</w:t>
            </w:r>
            <w:r>
              <w:rPr>
                <w:color w:val="000000"/>
                <w:sz w:val="28"/>
                <w:szCs w:val="28"/>
                <w:lang w:bidi="uk-UA"/>
              </w:rPr>
              <w:tab/>
              <w:t xml:space="preserve"> живлення пульта</w:t>
            </w:r>
          </w:p>
          <w:p w:rsidR="002D2BE2" w14:paraId="30F01A48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керування.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62D170C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6317,00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AD9E78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6317,00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492DF8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197446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2014</w:t>
            </w:r>
          </w:p>
        </w:tc>
      </w:tr>
      <w:tr w14:paraId="2F06BEA2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92A3ED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4B9C02E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Проектор </w:t>
            </w:r>
            <w:r>
              <w:rPr>
                <w:color w:val="000000"/>
                <w:sz w:val="28"/>
                <w:szCs w:val="28"/>
                <w:lang w:val="en-US" w:bidi="en-US"/>
              </w:rPr>
              <w:t>NEC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50E8B24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9FCA32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2C0C8037" w14:textId="77777777">
            <w:pPr>
              <w:pStyle w:val="a2"/>
              <w:shd w:val="clear" w:color="auto" w:fill="auto"/>
              <w:tabs>
                <w:tab w:val="right" w:pos="2554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Пошкоджений</w:t>
            </w:r>
            <w:r>
              <w:rPr>
                <w:color w:val="000000"/>
                <w:sz w:val="28"/>
                <w:szCs w:val="28"/>
                <w:lang w:bidi="uk-UA"/>
              </w:rPr>
              <w:tab/>
              <w:t>тепловий</w:t>
            </w:r>
          </w:p>
          <w:p w:rsidR="002D2BE2" w14:paraId="769F7E6A" w14:textId="77777777">
            <w:pPr>
              <w:pStyle w:val="a2"/>
              <w:shd w:val="clear" w:color="auto" w:fill="auto"/>
              <w:tabs>
                <w:tab w:val="right" w:pos="2554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сенсор. Деформація збірної лінзи Френзеля. </w:t>
            </w:r>
            <w:r>
              <w:rPr>
                <w:color w:val="000000"/>
                <w:sz w:val="28"/>
                <w:szCs w:val="28"/>
                <w:lang w:bidi="uk-UA"/>
              </w:rPr>
              <w:t>Пошкоджений</w:t>
            </w:r>
            <w:r>
              <w:rPr>
                <w:color w:val="000000"/>
                <w:sz w:val="28"/>
                <w:szCs w:val="28"/>
                <w:lang w:bidi="uk-UA"/>
              </w:rPr>
              <w:tab/>
              <w:t xml:space="preserve"> механізм</w:t>
            </w:r>
          </w:p>
          <w:p w:rsidR="002D2BE2" w14:paraId="5FC1B0CD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перемикання слайдів.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4A891E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17840,00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1F1EDD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17692,18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93DF6F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147,82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937716B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2015</w:t>
            </w:r>
          </w:p>
        </w:tc>
      </w:tr>
      <w:tr w14:paraId="4934B546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0CC1F8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1E13264" w14:textId="77777777">
            <w:pPr>
              <w:pStyle w:val="a2"/>
              <w:shd w:val="clear" w:color="auto" w:fill="auto"/>
              <w:spacing w:line="232" w:lineRule="auto"/>
              <w:rPr>
                <w:color w:val="000000"/>
                <w:sz w:val="28"/>
                <w:szCs w:val="28"/>
                <w:lang w:bidi="uk-UA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Телевізор 50</w:t>
            </w:r>
          </w:p>
          <w:p w:rsidR="002D2BE2" w14:paraId="5756E557" w14:textId="77777777">
            <w:pPr>
              <w:pStyle w:val="a2"/>
              <w:shd w:val="clear" w:color="auto" w:fill="auto"/>
              <w:spacing w:line="232" w:lineRule="auto"/>
              <w:rPr>
                <w:color w:val="000000"/>
                <w:sz w:val="28"/>
                <w:szCs w:val="28"/>
                <w:lang w:bidi="en-US"/>
              </w:rPr>
            </w:pPr>
            <w:r>
              <w:rPr>
                <w:color w:val="000000"/>
                <w:sz w:val="28"/>
                <w:szCs w:val="28"/>
                <w:lang w:val="en-US" w:bidi="en-US"/>
              </w:rPr>
              <w:t>Romsat</w:t>
            </w:r>
          </w:p>
          <w:p w:rsidR="002D2BE2" w14:paraId="3BA93198" w14:textId="77777777">
            <w:pPr>
              <w:pStyle w:val="a2"/>
              <w:shd w:val="clear" w:color="auto" w:fill="auto"/>
              <w:spacing w:line="232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en-US"/>
              </w:rPr>
              <w:t>5</w:t>
            </w:r>
            <w:r>
              <w:rPr>
                <w:color w:val="000000"/>
                <w:sz w:val="28"/>
                <w:szCs w:val="28"/>
                <w:lang w:val="en-US" w:bidi="en-US"/>
              </w:rPr>
              <w:t xml:space="preserve">0UX1850T2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4E058C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101480077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DBAABD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4D5F90B4" w14:textId="77777777">
            <w:pPr>
              <w:pStyle w:val="a2"/>
              <w:shd w:val="clear" w:color="auto" w:fill="auto"/>
              <w:tabs>
                <w:tab w:val="right" w:pos="295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Вийшов з ладу блок розгортки. Вихід з ладу антенного тракту телевізора. Несправність модуля формування зображення. Пошкоджений</w:t>
            </w:r>
            <w:r>
              <w:rPr>
                <w:color w:val="000000"/>
                <w:sz w:val="28"/>
                <w:szCs w:val="28"/>
                <w:lang w:bidi="uk-UA"/>
              </w:rPr>
              <w:tab/>
              <w:t xml:space="preserve"> кінескоп</w:t>
            </w:r>
          </w:p>
          <w:p w:rsidR="002D2BE2" w14:paraId="663F204E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внаслідок дії магнітних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полів. </w:t>
            </w:r>
            <w:r>
              <w:rPr>
                <w:color w:val="000000"/>
                <w:sz w:val="28"/>
                <w:szCs w:val="28"/>
                <w:lang w:bidi="uk-UA"/>
              </w:rPr>
              <w:t xml:space="preserve">Розрив у ланцюгу подачі напруги на ключовий елемент. Пробій вихідного </w:t>
            </w:r>
            <w:r>
              <w:rPr>
                <w:color w:val="000000"/>
                <w:sz w:val="28"/>
                <w:szCs w:val="28"/>
                <w:lang w:bidi="uk-UA"/>
              </w:rPr>
              <w:t>відеопідсилювача</w:t>
            </w:r>
            <w:r>
              <w:rPr>
                <w:color w:val="000000"/>
                <w:sz w:val="28"/>
                <w:szCs w:val="28"/>
                <w:lang w:bidi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EC7452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DB4A37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5750,00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5EFCBD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5750,00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B6BFF7A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2020</w:t>
            </w:r>
          </w:p>
        </w:tc>
      </w:tr>
      <w:tr w14:paraId="63405E59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61B22F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A19EE3E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Крісло масажне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2FD5B26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101630054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42A69F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5A2F2FCC" w14:textId="77777777">
            <w:pPr>
              <w:pStyle w:val="a2"/>
              <w:shd w:val="clear" w:color="auto" w:fill="auto"/>
              <w:tabs>
                <w:tab w:val="left" w:pos="1699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Непридатне для подальшого використання у зв’язку з ушкодженням (деформацією) металевих конструкцій каркасів.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F49788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0A0CD13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9499,83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3E80E1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500,17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8709CE9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2015</w:t>
            </w:r>
          </w:p>
        </w:tc>
      </w:tr>
      <w:tr w14:paraId="04008458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770760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06C50B1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Шафа витяжна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06607CF5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101410021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EA670C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1241A830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Відшарування покриття, випало скло, відпали двері, фізична зношеність не дозволяє подальше використання шафи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BDDF2C1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0CB6D498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D06961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2" w14:paraId="60B81BFC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2007</w:t>
            </w:r>
          </w:p>
          <w:p w:rsidR="002D2BE2" w14:paraId="12167E86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  <w:tr w14:paraId="7847056F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2E1D72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4D07829A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Дошка аудиторна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342A37D2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101630002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2AC400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3520B34B" w14:textId="77777777">
            <w:pPr>
              <w:pStyle w:val="a2"/>
              <w:shd w:val="clear" w:color="auto" w:fill="auto"/>
              <w:spacing w:line="26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Розпалася металева рамка дошки, стерлося покриття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428B15E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6CD4B1C2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6B4541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3F09DBE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2001</w:t>
            </w:r>
          </w:p>
        </w:tc>
      </w:tr>
      <w:tr w14:paraId="6E15E03A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7A87A9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57307A1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Комплект </w:t>
            </w:r>
            <w:r>
              <w:rPr>
                <w:color w:val="000000"/>
                <w:sz w:val="28"/>
                <w:szCs w:val="28"/>
                <w:lang w:bidi="uk-UA"/>
              </w:rPr>
              <w:t>меблів (історія)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58F8AE76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101630020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749D23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461155CD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Відшарування покриття, відпали двері, фізична зношеність не дозволяє подальше використання меблів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215759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4200,00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C4BD1DB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4200,00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3BE8F6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7090623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2011</w:t>
            </w:r>
          </w:p>
        </w:tc>
      </w:tr>
      <w:tr w14:paraId="64C0C1EF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8480D1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F2A836B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Шафа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>
              <w:rPr>
                <w:color w:val="000000"/>
                <w:sz w:val="28"/>
                <w:szCs w:val="28"/>
                <w:lang w:bidi="uk-UA"/>
              </w:rPr>
              <w:t>роздягання комбінована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7D0080D3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101630048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75B208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1DFAC676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Відшарування покриття, відпали двері, фізична зношеність не дозволяє подальше використання шафи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89C6F4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4663C3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1216ED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AA4F110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30730875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1DCE6D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229060A2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Шафа для роздягання комбінована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2" w14:paraId="17D7E5DE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101630049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509A464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4986AFFD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Відшарування покриття, відпали двері, фізична зношеність не дозволяє подальше використання шафи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F1A5E77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1A6E81A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3B2304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496B323C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536B12FE" w14:textId="77777777" w:rsidTr="002D2BE2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2" w14:paraId="4818301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62FAD0E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2" w14:paraId="4B2D1E3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E2" w14:paraId="1CEDC85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2" w14:paraId="692BF56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5671EF38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uk-UA"/>
              </w:rPr>
              <w:t>102963,00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6BF314C7" w14:textId="77777777">
            <w:pPr>
              <w:pStyle w:val="a2"/>
              <w:shd w:val="clear" w:color="auto" w:fill="auto"/>
              <w:spacing w:line="276" w:lineRule="auto"/>
              <w:ind w:firstLine="16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uk-UA"/>
              </w:rPr>
              <w:t>96565,01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BE2" w14:paraId="67710389" w14:textId="77777777">
            <w:pPr>
              <w:pStyle w:val="a2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uk-UA"/>
              </w:rPr>
              <w:t>6397,99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2" w14:paraId="75A198A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BE2" w:rsidP="002D2BE2" w14:paraId="4DC474B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2D2BE2" w14:paraId="18507996" w14:textId="04BE4D2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2BE2" w:rsidR="002D2B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068F1"/>
    <w:rsid w:val="0022588C"/>
    <w:rsid w:val="00252709"/>
    <w:rsid w:val="00252A9D"/>
    <w:rsid w:val="002674C7"/>
    <w:rsid w:val="002D2BE2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D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2D2B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2D2BE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2D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D2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4709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423</Words>
  <Characters>2416</Characters>
  <Application>Microsoft Office Word</Application>
  <DocSecurity>8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2025-07-30T05:58:00Z</dcterms:modified>
</cp:coreProperties>
</file>