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ПС-254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2E07B52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7B8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67B86" w:rsidRPr="00B67B86" w:rsidP="00B67B86" w14:paraId="29BF86DA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B67B86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B67B86"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 w:rsidRPr="00B67B86"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 w:rsidRPr="00B67B86">
        <w:rPr>
          <w:b/>
          <w:bCs/>
          <w:sz w:val="28"/>
          <w:szCs w:val="28"/>
          <w:lang w:val="uk-UA"/>
        </w:rPr>
        <w:t>та підлягає списанню:</w:t>
      </w:r>
    </w:p>
    <w:p w:rsidR="00B67B86" w:rsidRPr="00960C28" w:rsidP="00B67B86" w14:paraId="33A52FAA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1842"/>
        <w:gridCol w:w="1418"/>
        <w:gridCol w:w="3118"/>
        <w:gridCol w:w="1418"/>
        <w:gridCol w:w="1417"/>
        <w:gridCol w:w="1560"/>
        <w:gridCol w:w="1417"/>
      </w:tblGrid>
      <w:tr w14:paraId="13AAE2AD" w14:textId="77777777" w:rsidTr="00B67B86">
        <w:tblPrEx>
          <w:tblW w:w="148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86" w:rsidRPr="00960C28" w:rsidP="006F767C" w14:paraId="632257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86" w:rsidRPr="00960C28" w:rsidP="006F767C" w14:paraId="378DA6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B67B86" w:rsidRPr="00960C28" w:rsidP="006F767C" w14:paraId="504729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86" w:rsidRPr="00960C28" w:rsidP="006F767C" w14:paraId="5515BC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B67B86" w:rsidRPr="00960C28" w:rsidP="006F767C" w14:paraId="3DEB0D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D738D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86" w:rsidRPr="00960C28" w:rsidP="006F767C" w14:paraId="54FBBE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bookmarkStart w:id="2" w:name="_GoBack"/>
            <w:bookmarkEnd w:id="2"/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86" w:rsidRPr="00960C28" w:rsidP="006F767C" w14:paraId="58CC10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B67B86" w:rsidRPr="00960C28" w:rsidP="006F767C" w14:paraId="279886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86" w:rsidRPr="00960C28" w:rsidP="006F767C" w14:paraId="216E89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B67B86" w:rsidRPr="00960C28" w:rsidP="006F767C" w14:paraId="289013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86" w:rsidRPr="00960C28" w:rsidP="006F767C" w14:paraId="3A4BE5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B67B86" w:rsidRPr="00960C28" w:rsidP="006F767C" w14:paraId="0C9D92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86" w:rsidRPr="00960C28" w:rsidP="006F767C" w14:paraId="140B61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17A39157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86" w:rsidRPr="00960C28" w:rsidP="006F767C" w14:paraId="1DC6C9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86" w:rsidRPr="00960C28" w:rsidP="006F767C" w14:paraId="6E1A3A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86" w:rsidRPr="00960C28" w:rsidP="006F767C" w14:paraId="7F4231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9761F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86" w:rsidRPr="00960C28" w:rsidP="006F767C" w14:paraId="339195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86" w:rsidRPr="00960C28" w:rsidP="006F767C" w14:paraId="7329EB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86" w:rsidRPr="00960C28" w:rsidP="006F767C" w14:paraId="2A3382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86" w:rsidRPr="00960C28" w:rsidP="006F767C" w14:paraId="152A9F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86" w:rsidRPr="00960C28" w:rsidP="006F767C" w14:paraId="1F40E5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49C186B3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90B62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4C966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Колориметр фотоелектричний концентраційний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D72BD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10404393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5E450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3041FE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Занижений поріг чутливості фотодетектора, що впливає на результати вимірювань,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047BB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ADECF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0CCAC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6FD2D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14:paraId="2ABAD8C2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05952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DCF16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Мікроскоп стереоскопічний БІОЛАМ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C8CF2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1040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4385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64A3C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8FDA2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Зламаний механізм точного фокусування,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55C68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51FB7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CD189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D9F13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14:paraId="0937A098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D1A4F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559CD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Апарат для 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струшування рідких речовин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1350E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10404388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B76CF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80EB6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Деформація платформи, 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77B39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D53A2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C878E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76001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14:paraId="536DFF08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618AE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BEA4E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Колориметр фотоелектричний концентраційний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6C69F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10404391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CEC06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5C931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Механічна несправність 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кюветотримача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2754C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9173C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B7CF7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4253B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14:paraId="6464FDEC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DDDCA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0BC95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Екскаватор ЕО-4321Б держаний № 17106 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DB649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10402329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5254B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2D739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Граничний знос кабіни, колісних дисків, рами, гідроциліндрів, КПП, заднього мосту,  переднього мосту, двигуна, електрообладнання,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5CC55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108679,27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AEC63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108679,27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9A4DE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4EA87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6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14:paraId="783451F6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16E38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C7C4F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Трактор Т-150 К державний</w:t>
            </w:r>
          </w:p>
          <w:p w:rsidR="00B67B86" w:rsidRPr="00960C28" w:rsidP="006F767C" w14:paraId="580A044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 № 35411 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353F7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10404054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74541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6F9B32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Граничний знос кабіни, колісних дисків, рами, КПП, заднього мосту, переднього мосту, двигуна, електрообладнання ремонту, 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45AD8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2420,01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C1E5D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2420,01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40388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68C1C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14:paraId="321DDBD0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A3951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3EB89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Автомобіль легковий вантажопасажирський ІЖ-2715 державний </w:t>
            </w:r>
          </w:p>
          <w:p w:rsidR="00B67B86" w:rsidRPr="00960C28" w:rsidP="006F767C" w14:paraId="0E0329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№ АІ 4765 СР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A65BC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10504521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BF146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22D0D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Граничний знос кузова, колісних дисків, КПП, заднього мосту, двигуна, електрообладнання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56441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17709,58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21E8A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17709,58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8BE85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00F9D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Pr="0096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14:paraId="72512410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E867D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87FCD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Автомобіль ВАЗ 21150 легковий седан, державний № АІ 0964 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9EA4C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10504619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C86CA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A24F2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Граничний знос кузова, колісних дисків, КПП, двигуна, електрообладнання, проводка потріскана, не забезпечує ізоляцію.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6823A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7374,32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D0246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7374,32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B5A69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692A1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14:paraId="7002CB31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DE17F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EDBF4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Асенізаційна машина ГАЗ-53  державний </w:t>
            </w:r>
          </w:p>
          <w:p w:rsidR="00B67B86" w:rsidRPr="00960C28" w:rsidP="006F767C" w14:paraId="173222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№  АІ  7592 АІ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95815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10504632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347BB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203FD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Граничний знос кабіни, бочки, колісних дисків, КПП, заднього мосту, двигуна, електрообладнання пошкоджене,  втратило еластичність не забезпечує ізоляцію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E27C0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3513,81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60148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3513,81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A3F04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E8DC6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</w:tr>
      <w:tr w14:paraId="0C72D8D1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63A17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DA292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Автомобіль ГАЗ 3309 державний № АІ 7098 ВН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0D4B4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10504590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B2BC1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8B3D9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Граничний знос кабіни,  колісних дисків, КПП, заднього місту, двигуна, електрообладнання пошкоджене,  не забезпечує ізоляцію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6BC65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91510,46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497DB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91510,46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0C02D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79223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7A3FAD96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CF48F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D3BEA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Причіп ПТС-10 державний № </w:t>
            </w:r>
          </w:p>
          <w:p w:rsidR="00B67B86" w:rsidRPr="00960C28" w:rsidP="006F767C" w14:paraId="3E9C64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35410 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0D9E8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10504598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2B13E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4ABB9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Граничний знос рами, колісних дисків, балок (вісь), електрообладнання  не забезпечує ізоляцію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AF5DD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531BE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05376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CFC68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Pr="0096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14:paraId="19DAE345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7F33B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92FCF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Автомобіль ГАЗ 2705 державний № АІ 7848 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A44E1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10504625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F8975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7670A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Граничний знос кузова, колісних дисків, КПП, двигуна, електрообладнання не працює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6FA97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10202,80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681BC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10202,80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A1F6D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2B376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14:paraId="67C2B6FF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D4D8D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332CE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Екскаватор ЕО 2621 державний № 17112 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F36D2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10404055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5466B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9847D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Граничний знос кабіни, колісних дисків, гідроциліндрів, КПП, заднього місту, переднього місту, двигуна, електрообладнання не забезпечує ізоляцію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AC20E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1C422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C61A3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8B8E1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14:paraId="156C0D50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3F339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4FFBC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Машина для внесення добрив ПРТ-10 державний</w:t>
            </w:r>
          </w:p>
          <w:p w:rsidR="00B67B86" w:rsidRPr="00960C28" w:rsidP="006F767C" w14:paraId="31E8FC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 № 35409 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21A12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10504635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D5036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9434D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Граничний знос рами, колісних дисків, балки, механізму розкидання, електрообладнання пошкоджене не забезпечує ізоляцію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609C9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75165,00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0894F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75165,00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EC460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96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EB3DE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</w:tr>
      <w:tr w14:paraId="5577A9C7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D477D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AA26288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Стіл 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96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ютерний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2AAE9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10605164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1C600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41D593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Поломані бокові стійки, тріщини в каркасі, деформація конструкції, обламане кріплення каркаса,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4F353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5E70A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B964F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07AE3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3118472A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AB91B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A5445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Тумба з 3 ящиками, на колесах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E0287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10605161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2251C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4C0B50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Поломані бокові стійки, тріщини в каркасі, деформація конструкції, обламане кріплення каркаса,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FEE8E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DE79C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194,90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97BA1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6E382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4F6AC7D1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B6EF1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A3FDD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Стіл письмовий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F2C08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10605149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761A8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893BB9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Поломані бокові стійки, тріщини в каркасі, деформація конструкції, обламане кріплення каркаса,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6909A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4970E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127,40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20A1F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96E81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37343702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E807F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29DE0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Шафа з антресоллю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DB13E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10605142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3B414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E7D317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Поломані бокові стійки, тріщини в каркасі, деформація конструкції, обламане кріплення каркасу,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3E040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D211C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770,00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A580B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ED11C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50D6FDFE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92F17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E951B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Пенал з антресоллю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94B0C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10605138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F194F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8FA45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Поломані бокові стійки, тріщини в каркасі, деформація конструкції, обламане кріплення каркаса,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445ED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9AF09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B171C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09C8C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199AB562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2DAE5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29C51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Шафа металева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1FA3B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10605110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7B924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4B7DA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Пошкодження дверцят (обрив завіса, вигнута рама), пошкодження корпусу,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C34AD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117,19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BED98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117,19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4EEC4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6EF68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14:paraId="243D2604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F2D28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2749D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Шафа металева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EC8A2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10605109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204BB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AA39A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Пошкодження дверцят (обрив завіса, вигнута рама), пошкодження корпусу,ремонту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16834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117,19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5A357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117,19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6537C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BDF65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14:paraId="1D649F78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8E83D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08832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Шафа для посуду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40BAD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10605103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F09CF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66B0AB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Пошкодження дверцят (обрив завіса, вигнута рама), пошкодження корпусу,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387E4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88,36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F4E50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88,36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A748D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46A4E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</w:tr>
      <w:tr w14:paraId="0534B091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8467F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39577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Знімач універсальний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80571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10605114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3DD9A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77344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Пошкодження регулюючої гайки, обрив різьби, тріщина в тязі,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C158F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1402,50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23F27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1402,50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BE100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1CE5F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5184858A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16666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07021B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Прилад електричний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8CB5A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10404345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C5EB0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7A490C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Пошкодження корпусу, стрілка шкали збита з направляючих, перегоріла плата приладу, спрацьовує запобіжник захисту, 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F523F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16ABA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69090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2F9BA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</w:tr>
      <w:tr w14:paraId="0855C7D0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403D3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1D5C3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Прилад електричний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0BC8B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10404346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C3B21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3874E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Пошкодження корпусу, стрілка шкали збита з направляючих, перегоріла плата 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прилада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, спрацьовує запобіжник захисту,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8C9DA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2C3FC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3CA6D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7D9C4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14:paraId="75C3ADEF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DDF3C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82853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 ПМУГ (пульт механічний управління грабаркою)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E08EF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10404330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7D8E0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62121B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Механічне зношення системи комутації, пошкодження корпусу, обламане кріплення,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0184B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F2729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C76E8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8B228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</w:tr>
      <w:tr w14:paraId="0A20758D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EF499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8B05C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Різак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0EA8D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10605052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13D7C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EE10D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Розбите сопло, знос кранів,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AC2BE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16,15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C03CD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901C4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3D053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585F1146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A4A55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0AF86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Патрон токарний (до станка)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8D0AE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10402496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8BB3E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2588F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Знос кулачків, шестерень,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A94A8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121,82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40FD5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121,82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E7E0A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46D83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14:paraId="07ABF89C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22692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CC3C4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Регулятор </w:t>
            </w:r>
            <w:r w:rsidRPr="0096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AVTB 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Данфос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D5D47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10402939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E94FE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4FA88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Вийшла з ладу плата управління, розгерметизація сильфонів, пошкоджена мембрана,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A5F71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1294,56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A8773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1294,56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96696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F9BD0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392B2711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B6D35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7ADAF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Насос живлення </w:t>
            </w:r>
          </w:p>
          <w:p w:rsidR="00B67B86" w:rsidRPr="00960C28" w:rsidP="006F767C" w14:paraId="3D2662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К 90/35 з 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електродвигуном Р=15 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4AE41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10401506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C22A4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802AA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Посадкові місця підшипників в корпусі насоса розбиті, вал насоса 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неодноразово реставрувався шляхом наварювання,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94FCB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53BA2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BE2B2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2F417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0B664E26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78696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1508E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Насос живлення </w:t>
            </w:r>
          </w:p>
          <w:p w:rsidR="00B67B86" w:rsidRPr="00960C28" w:rsidP="006F767C" w14:paraId="5A6FCC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К 90/35 з електродвигуном Р=15кВт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E0D00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10401507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3C93F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A8302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Робоче колесо вражене виразковою корозією, внутрішня корозія і раковини корпусу насоса, пошкодження ізоляції обмотки статора, розбиті посадочні місця підшипників,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F077D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D61A4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60270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6A0A1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14:paraId="38B814E1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ED0D0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BDDE6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Насос К 65-50-160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AD139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10400586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797DD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812ED3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Тріщина в робочому колесі, в корпусах кришок, деформований вал, пошкодження ізоляції обмотки статора,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922D0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232,90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79E60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232,90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1EA28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F23BA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14:paraId="2A67EB75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905BF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CA0A5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Водогрійний котел «Універсал-6»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A05F7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10402963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1FB7C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7F316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Раковини в чавунних секціях котла, які складають більше 30%, тріщини в колекторі топки котла,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3C4B6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CAAA0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8ED77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92062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5692A6B8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FC0A5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CAA0D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Водогрійний котел «Універсал-6»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2E6EE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10402964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06B18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788A6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Раковини в чавунних секціях котла, які складають більше 35%, тріщини в фланцевих з’єднаннях колектора топки котла,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067EB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DCAB1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400F7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42E12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</w:tr>
      <w:tr w14:paraId="5688F456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312BF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14B74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Водогрійний котел «Універсал-6»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6CE36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10402977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000F6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FF1CF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Раковини в чавунних секціях котла, які складають більше 35%, тріщини в фланцевих з’єднаннях колектора топки котла,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AB449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1854B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1A14E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45F49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14:paraId="1C7D0A25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F125E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ECFD8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Водогрійний котел «НІІСТУ-5»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6A048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10400628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E0B73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84C9E2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Екранні труби та колектори котла мають зовнішню та внутрішню виразкову корозію, яка складає більше 40%,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E5BAD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17358,59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E0ECE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17358,59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392108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34A82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14:paraId="0AC226B3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3FAF6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DC6A4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Мілівольтметр 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рН-</w:t>
            </w: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 xml:space="preserve"> 150М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89587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10605244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B7181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C943F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Повний знос комплектуючих, вийшов з ладу, ремонту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E5D3E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0A42DB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41E0A8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62BD14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14:paraId="31F4F7C0" w14:textId="77777777" w:rsidTr="00B67B86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55353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8B28C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74C3EE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BACF7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59554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5CCFB4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341875,90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74BE0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341875,81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24FCC8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C28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B86" w:rsidRPr="00960C28" w:rsidP="006F767C" w14:paraId="1094A7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B86" w:rsidRPr="00960C28" w:rsidP="00B67B86" w14:paraId="1DD149A8" w14:textId="77777777">
      <w:pPr>
        <w:rPr>
          <w:rFonts w:ascii="Times New Roman" w:hAnsi="Times New Roman" w:cs="Times New Roman"/>
          <w:sz w:val="24"/>
          <w:szCs w:val="24"/>
        </w:rPr>
      </w:pPr>
    </w:p>
    <w:p w:rsidR="00B67B86" w:rsidRPr="00B67B86" w:rsidP="00B67B86" w14:paraId="7E95AD24" w14:textId="4F202A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7B8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B67B86">
        <w:rPr>
          <w:rFonts w:ascii="Times New Roman" w:hAnsi="Times New Roman" w:cs="Times New Roman"/>
          <w:sz w:val="28"/>
          <w:szCs w:val="28"/>
        </w:rPr>
        <w:tab/>
      </w:r>
      <w:r w:rsidRPr="00B67B86">
        <w:rPr>
          <w:rFonts w:ascii="Times New Roman" w:hAnsi="Times New Roman" w:cs="Times New Roman"/>
          <w:sz w:val="28"/>
          <w:szCs w:val="28"/>
        </w:rPr>
        <w:tab/>
      </w:r>
      <w:r w:rsidRPr="00B67B86">
        <w:rPr>
          <w:rFonts w:ascii="Times New Roman" w:hAnsi="Times New Roman" w:cs="Times New Roman"/>
          <w:sz w:val="28"/>
          <w:szCs w:val="28"/>
        </w:rPr>
        <w:tab/>
      </w:r>
      <w:r w:rsidRPr="00B67B86">
        <w:rPr>
          <w:rFonts w:ascii="Times New Roman" w:hAnsi="Times New Roman" w:cs="Times New Roman"/>
          <w:sz w:val="28"/>
          <w:szCs w:val="28"/>
        </w:rPr>
        <w:tab/>
      </w:r>
      <w:r w:rsidRPr="00B67B86">
        <w:rPr>
          <w:rFonts w:ascii="Times New Roman" w:hAnsi="Times New Roman" w:cs="Times New Roman"/>
          <w:sz w:val="28"/>
          <w:szCs w:val="28"/>
        </w:rPr>
        <w:tab/>
      </w:r>
      <w:r w:rsidRPr="00B67B86">
        <w:rPr>
          <w:rFonts w:ascii="Times New Roman" w:hAnsi="Times New Roman" w:cs="Times New Roman"/>
          <w:sz w:val="28"/>
          <w:szCs w:val="28"/>
        </w:rPr>
        <w:tab/>
      </w:r>
      <w:r w:rsidRPr="00B67B86">
        <w:rPr>
          <w:rFonts w:ascii="Times New Roman" w:hAnsi="Times New Roman" w:cs="Times New Roman"/>
          <w:sz w:val="28"/>
          <w:szCs w:val="28"/>
        </w:rPr>
        <w:tab/>
      </w:r>
      <w:r w:rsidRPr="00B67B86">
        <w:rPr>
          <w:rFonts w:ascii="Times New Roman" w:hAnsi="Times New Roman" w:cs="Times New Roman"/>
          <w:sz w:val="28"/>
          <w:szCs w:val="28"/>
        </w:rPr>
        <w:tab/>
      </w:r>
      <w:r w:rsidRPr="00B67B86">
        <w:rPr>
          <w:rFonts w:ascii="Times New Roman" w:hAnsi="Times New Roman" w:cs="Times New Roman"/>
          <w:sz w:val="28"/>
          <w:szCs w:val="28"/>
        </w:rPr>
        <w:tab/>
      </w:r>
      <w:r w:rsidRPr="00B67B86">
        <w:rPr>
          <w:rFonts w:ascii="Times New Roman" w:hAnsi="Times New Roman" w:cs="Times New Roman"/>
          <w:sz w:val="28"/>
          <w:szCs w:val="28"/>
        </w:rPr>
        <w:tab/>
      </w:r>
      <w:r w:rsidRPr="00B67B86">
        <w:rPr>
          <w:rFonts w:ascii="Times New Roman" w:hAnsi="Times New Roman" w:cs="Times New Roman"/>
          <w:sz w:val="28"/>
          <w:szCs w:val="28"/>
        </w:rPr>
        <w:tab/>
      </w:r>
      <w:r w:rsidRPr="00B67B86">
        <w:rPr>
          <w:rFonts w:ascii="Times New Roman" w:hAnsi="Times New Roman" w:cs="Times New Roman"/>
          <w:sz w:val="28"/>
          <w:szCs w:val="28"/>
        </w:rPr>
        <w:tab/>
      </w:r>
      <w:r w:rsidRPr="00B67B86">
        <w:rPr>
          <w:rFonts w:ascii="Times New Roman" w:hAnsi="Times New Roman" w:cs="Times New Roman"/>
          <w:sz w:val="28"/>
          <w:szCs w:val="28"/>
        </w:rPr>
        <w:tab/>
      </w:r>
      <w:r w:rsidRPr="00B67B86">
        <w:rPr>
          <w:rFonts w:ascii="Times New Roman" w:hAnsi="Times New Roman" w:cs="Times New Roman"/>
          <w:sz w:val="28"/>
          <w:szCs w:val="28"/>
        </w:rPr>
        <w:tab/>
      </w:r>
      <w:r w:rsidRPr="00B67B86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60C28" w:rsidR="00960C2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361A8"/>
    <w:rsid w:val="00252709"/>
    <w:rsid w:val="00252A9D"/>
    <w:rsid w:val="002D569F"/>
    <w:rsid w:val="003735BC"/>
    <w:rsid w:val="0038598A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6F767C"/>
    <w:rsid w:val="00713AF1"/>
    <w:rsid w:val="0082641C"/>
    <w:rsid w:val="00853C00"/>
    <w:rsid w:val="008A5D36"/>
    <w:rsid w:val="00960C28"/>
    <w:rsid w:val="00990B1E"/>
    <w:rsid w:val="009E4B16"/>
    <w:rsid w:val="00A84A56"/>
    <w:rsid w:val="00AF203F"/>
    <w:rsid w:val="00B142DA"/>
    <w:rsid w:val="00B20C04"/>
    <w:rsid w:val="00B67B86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B67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67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67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6B0C17"/>
    <w:rsid w:val="008018CC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1078</Words>
  <Characters>6148</Characters>
  <Application>Microsoft Office Word</Application>
  <DocSecurity>8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2023-03-27T06:25:00Z</dcterms:created>
  <dcterms:modified xsi:type="dcterms:W3CDTF">2025-07-11T05:47:00Z</dcterms:modified>
</cp:coreProperties>
</file>