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C2733D" w:rsidP="00C2733D" w14:paraId="5E421711"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ПС-267</w:t>
      </w:r>
    </w:p>
    <w:p w:rsidR="00C2733D" w:rsidP="00CF556F" w14:paraId="5257688B" w14:textId="77777777">
      <w:pPr>
        <w:tabs>
          <w:tab w:val="left" w:pos="5610"/>
          <w:tab w:val="left" w:pos="6358"/>
        </w:tabs>
        <w:spacing w:after="0"/>
        <w:ind w:left="10206"/>
        <w:jc w:val="center"/>
        <w:rPr>
          <w:rFonts w:ascii="Times New Roman" w:hAnsi="Times New Roman" w:cs="Times New Roman"/>
          <w:sz w:val="28"/>
          <w:szCs w:val="28"/>
        </w:rPr>
      </w:pPr>
    </w:p>
    <w:p w:rsidR="00451F05" w:rsidRPr="00451F05" w:rsidP="00451F05" w14:paraId="639F76DF" w14:textId="77777777">
      <w:pPr>
        <w:spacing w:after="0" w:line="240" w:lineRule="auto"/>
        <w:jc w:val="right"/>
        <w:rPr>
          <w:rFonts w:ascii="Times New Roman" w:eastAsia="Calibri" w:hAnsi="Times New Roman" w:cs="Times New Roman"/>
          <w:lang w:eastAsia="en-US"/>
        </w:rPr>
      </w:pPr>
      <w:permStart w:id="0" w:edGrp="everyone"/>
      <w:r w:rsidRPr="00451F05">
        <w:rPr>
          <w:rFonts w:ascii="Times New Roman" w:eastAsia="Calibri" w:hAnsi="Times New Roman" w:cs="Times New Roman"/>
          <w:lang w:eastAsia="en-US"/>
        </w:rPr>
        <w:t>Додаток 1</w:t>
      </w:r>
    </w:p>
    <w:p w:rsidR="00451F05" w:rsidRPr="00451F05" w:rsidP="00451F05" w14:paraId="77A02FA9" w14:textId="77777777">
      <w:pPr>
        <w:spacing w:after="0" w:line="240" w:lineRule="auto"/>
        <w:jc w:val="right"/>
        <w:rPr>
          <w:rFonts w:ascii="Times New Roman" w:eastAsia="Calibri" w:hAnsi="Times New Roman" w:cs="Times New Roman"/>
          <w:lang w:eastAsia="en-US"/>
        </w:rPr>
      </w:pPr>
      <w:r w:rsidRPr="00451F05">
        <w:rPr>
          <w:rFonts w:ascii="Times New Roman" w:eastAsia="Calibri" w:hAnsi="Times New Roman" w:cs="Times New Roman"/>
          <w:lang w:eastAsia="en-US"/>
        </w:rPr>
        <w:t>Плану Заходів з реалізації</w:t>
      </w:r>
    </w:p>
    <w:p w:rsidR="00451F05" w:rsidRPr="00451F05" w:rsidP="00451F05" w14:paraId="575160C0" w14:textId="77777777">
      <w:pPr>
        <w:spacing w:after="0" w:line="240" w:lineRule="auto"/>
        <w:jc w:val="right"/>
        <w:rPr>
          <w:rFonts w:ascii="Times New Roman" w:eastAsia="Calibri" w:hAnsi="Times New Roman" w:cs="Times New Roman"/>
          <w:lang w:eastAsia="en-US"/>
        </w:rPr>
      </w:pPr>
      <w:r w:rsidRPr="00451F05">
        <w:rPr>
          <w:rFonts w:ascii="Times New Roman" w:eastAsia="Calibri" w:hAnsi="Times New Roman" w:cs="Times New Roman"/>
          <w:lang w:eastAsia="en-US"/>
        </w:rPr>
        <w:t>Стратегії розвитку Броварської</w:t>
      </w:r>
    </w:p>
    <w:p w:rsidR="00451F05" w:rsidRPr="00451F05" w:rsidP="00451F05" w14:paraId="67F9976A" w14:textId="77777777">
      <w:pPr>
        <w:spacing w:after="0" w:line="240" w:lineRule="auto"/>
        <w:jc w:val="right"/>
        <w:rPr>
          <w:rFonts w:ascii="Times New Roman" w:eastAsia="Calibri" w:hAnsi="Times New Roman" w:cs="Times New Roman"/>
          <w:lang w:eastAsia="en-US"/>
        </w:rPr>
      </w:pPr>
      <w:r w:rsidRPr="00451F05">
        <w:rPr>
          <w:rFonts w:ascii="Times New Roman" w:eastAsia="Calibri" w:hAnsi="Times New Roman" w:cs="Times New Roman"/>
          <w:lang w:eastAsia="en-US"/>
        </w:rPr>
        <w:t>міської територіальної громади до 2027 року</w:t>
      </w:r>
    </w:p>
    <w:p w:rsidR="00451F05" w:rsidRPr="00451F05" w:rsidP="00451F05" w14:paraId="6D32AC66" w14:textId="77777777">
      <w:pPr>
        <w:spacing w:after="0" w:line="240" w:lineRule="auto"/>
        <w:jc w:val="right"/>
        <w:rPr>
          <w:rFonts w:ascii="Times New Roman" w:eastAsia="Calibri" w:hAnsi="Times New Roman" w:cs="Times New Roman"/>
          <w:lang w:eastAsia="en-US"/>
        </w:rPr>
      </w:pPr>
      <w:r w:rsidRPr="00451F05">
        <w:rPr>
          <w:rFonts w:ascii="Times New Roman" w:eastAsia="Calibri" w:hAnsi="Times New Roman" w:cs="Times New Roman"/>
          <w:lang w:eastAsia="en-US"/>
        </w:rPr>
        <w:t>Від_______№_____</w:t>
      </w:r>
    </w:p>
    <w:p w:rsidR="00451F05" w:rsidRPr="00451F05" w:rsidP="00451F05" w14:paraId="4C0CBEAA" w14:textId="77777777">
      <w:pPr>
        <w:spacing w:after="0" w:line="240" w:lineRule="auto"/>
        <w:jc w:val="center"/>
        <w:rPr>
          <w:rFonts w:ascii="Times New Roman" w:eastAsia="Calibri" w:hAnsi="Times New Roman" w:cs="Times New Roman"/>
          <w:b/>
          <w:bCs/>
          <w:sz w:val="28"/>
          <w:szCs w:val="28"/>
          <w:lang w:eastAsia="en-US"/>
        </w:rPr>
      </w:pPr>
      <w:r w:rsidRPr="00451F05">
        <w:rPr>
          <w:rFonts w:ascii="Times New Roman" w:eastAsia="Calibri" w:hAnsi="Times New Roman" w:cs="Times New Roman"/>
          <w:b/>
          <w:bCs/>
          <w:sz w:val="28"/>
          <w:szCs w:val="28"/>
          <w:lang w:eastAsia="en-US"/>
        </w:rPr>
        <w:t>ПЕРЕЛІК</w:t>
      </w:r>
    </w:p>
    <w:p w:rsidR="00451F05" w:rsidRPr="00451F05" w:rsidP="00451F05" w14:paraId="1FFB521B" w14:textId="77777777">
      <w:pPr>
        <w:spacing w:after="0" w:line="240" w:lineRule="auto"/>
        <w:jc w:val="center"/>
        <w:rPr>
          <w:rFonts w:ascii="Times New Roman" w:eastAsia="Calibri" w:hAnsi="Times New Roman" w:cs="Times New Roman"/>
          <w:lang w:eastAsia="en-US"/>
        </w:rPr>
      </w:pPr>
      <w:r w:rsidRPr="00451F05">
        <w:rPr>
          <w:rFonts w:ascii="Times New Roman" w:eastAsia="Calibri" w:hAnsi="Times New Roman" w:cs="Times New Roman"/>
          <w:b/>
          <w:bCs/>
          <w:sz w:val="28"/>
          <w:szCs w:val="28"/>
          <w:lang w:eastAsia="en-US"/>
        </w:rPr>
        <w:t xml:space="preserve">місцевих програм розвитку, що спрямовані на реалізацію </w:t>
      </w:r>
      <w:r w:rsidRPr="00451F05">
        <w:rPr>
          <w:rFonts w:ascii="Times New Roman" w:eastAsia="Calibri" w:hAnsi="Times New Roman" w:cs="Times New Roman"/>
          <w:b/>
          <w:bCs/>
          <w:sz w:val="28"/>
          <w:szCs w:val="28"/>
          <w:lang w:eastAsia="en-US"/>
        </w:rPr>
        <w:br/>
        <w:t>Стратегії Броварської міської територіальної громади до 2027 року</w:t>
      </w:r>
    </w:p>
    <w:tbl>
      <w:tblPr>
        <w:tblW w:w="15359" w:type="dxa"/>
        <w:jc w:val="center"/>
        <w:tblLayout w:type="fixed"/>
        <w:tblLook w:val="0400"/>
      </w:tblPr>
      <w:tblGrid>
        <w:gridCol w:w="851"/>
        <w:gridCol w:w="5528"/>
        <w:gridCol w:w="2126"/>
        <w:gridCol w:w="6521"/>
        <w:gridCol w:w="333"/>
      </w:tblGrid>
      <w:tr w14:paraId="05E62102" w14:textId="77777777" w:rsidTr="008151EB">
        <w:tblPrEx>
          <w:tblW w:w="15359" w:type="dxa"/>
          <w:jc w:val="center"/>
          <w:tblLayout w:type="fixed"/>
          <w:tblLook w:val="0400"/>
        </w:tblPrEx>
        <w:trPr>
          <w:gridAfter w:val="1"/>
          <w:wAfter w:w="333" w:type="dxa"/>
          <w:trHeight w:val="450"/>
          <w:jc w:val="center"/>
        </w:trPr>
        <w:tc>
          <w:tcPr>
            <w:tcW w:w="851" w:type="dxa"/>
            <w:vMerge w:val="restart"/>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451F05" w:rsidRPr="00451F05" w:rsidP="00451F05" w14:paraId="0789A131" w14:textId="77777777">
            <w:pPr>
              <w:spacing w:after="0" w:line="240" w:lineRule="auto"/>
              <w:jc w:val="center"/>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w:t>
            </w:r>
          </w:p>
        </w:tc>
        <w:tc>
          <w:tcPr>
            <w:tcW w:w="5528" w:type="dxa"/>
            <w:vMerge w:val="restart"/>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451F05" w:rsidRPr="00451F05" w:rsidP="00451F05" w14:paraId="45F97DF0" w14:textId="77777777">
            <w:pPr>
              <w:spacing w:after="0" w:line="240" w:lineRule="auto"/>
              <w:jc w:val="center"/>
              <w:rPr>
                <w:rFonts w:ascii="Times New Roman" w:eastAsia="Calibri" w:hAnsi="Times New Roman" w:cs="Times New Roman"/>
                <w:b/>
                <w:bCs/>
                <w:sz w:val="24"/>
                <w:szCs w:val="24"/>
                <w:lang w:eastAsia="en-US"/>
              </w:rPr>
            </w:pPr>
            <w:r w:rsidRPr="00451F05">
              <w:rPr>
                <w:rFonts w:ascii="Times New Roman" w:eastAsia="Calibri" w:hAnsi="Times New Roman" w:cs="Times New Roman"/>
                <w:b/>
                <w:bCs/>
                <w:sz w:val="24"/>
                <w:szCs w:val="24"/>
                <w:lang w:eastAsia="en-US"/>
              </w:rPr>
              <w:t>Назва програми місцевого розвитку</w:t>
            </w:r>
          </w:p>
        </w:tc>
        <w:tc>
          <w:tcPr>
            <w:tcW w:w="2126" w:type="dxa"/>
            <w:vMerge w:val="restart"/>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451F05" w:rsidRPr="00451F05" w:rsidP="00451F05" w14:paraId="0F612F51" w14:textId="77777777">
            <w:pPr>
              <w:spacing w:after="0" w:line="240" w:lineRule="auto"/>
              <w:jc w:val="center"/>
              <w:rPr>
                <w:rFonts w:ascii="Times New Roman" w:eastAsia="Calibri" w:hAnsi="Times New Roman" w:cs="Times New Roman"/>
                <w:b/>
                <w:bCs/>
                <w:sz w:val="24"/>
                <w:szCs w:val="24"/>
                <w:lang w:eastAsia="en-US"/>
              </w:rPr>
            </w:pPr>
            <w:r w:rsidRPr="00451F05">
              <w:rPr>
                <w:rFonts w:ascii="Times New Roman" w:eastAsia="Calibri" w:hAnsi="Times New Roman" w:cs="Times New Roman"/>
                <w:b/>
                <w:bCs/>
                <w:sz w:val="24"/>
                <w:szCs w:val="24"/>
                <w:lang w:eastAsia="en-US"/>
              </w:rPr>
              <w:t>Період реалізації</w:t>
            </w:r>
          </w:p>
        </w:tc>
        <w:tc>
          <w:tcPr>
            <w:tcW w:w="6521" w:type="dxa"/>
            <w:vMerge w:val="restart"/>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451F05" w:rsidRPr="00451F05" w:rsidP="00451F05" w14:paraId="1E60E2B6" w14:textId="77777777">
            <w:pPr>
              <w:spacing w:after="0" w:line="240" w:lineRule="auto"/>
              <w:jc w:val="center"/>
              <w:rPr>
                <w:rFonts w:ascii="Times New Roman" w:eastAsia="Calibri" w:hAnsi="Times New Roman" w:cs="Times New Roman"/>
                <w:b/>
                <w:bCs/>
                <w:sz w:val="24"/>
                <w:szCs w:val="24"/>
                <w:lang w:eastAsia="en-US"/>
              </w:rPr>
            </w:pPr>
            <w:r w:rsidRPr="00451F05">
              <w:rPr>
                <w:rFonts w:ascii="Times New Roman" w:eastAsia="Calibri" w:hAnsi="Times New Roman" w:cs="Times New Roman"/>
                <w:b/>
                <w:bCs/>
                <w:sz w:val="24"/>
                <w:szCs w:val="24"/>
                <w:lang w:eastAsia="en-US"/>
              </w:rPr>
              <w:t>Відповідальний за виконання (реалізацію)</w:t>
            </w:r>
          </w:p>
        </w:tc>
      </w:tr>
      <w:tr w14:paraId="0CB0CDBE" w14:textId="77777777" w:rsidTr="008151EB">
        <w:tblPrEx>
          <w:tblW w:w="15359" w:type="dxa"/>
          <w:jc w:val="center"/>
          <w:tblLayout w:type="fixed"/>
          <w:tblLook w:val="0400"/>
        </w:tblPrEx>
        <w:trPr>
          <w:trHeight w:val="276"/>
          <w:jc w:val="center"/>
        </w:trPr>
        <w:tc>
          <w:tcPr>
            <w:tcW w:w="851" w:type="dxa"/>
            <w:vMerge/>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451F05" w:rsidRPr="00451F05" w:rsidP="00451F05" w14:paraId="688D08BD" w14:textId="77777777">
            <w:pPr>
              <w:spacing w:after="0" w:line="240" w:lineRule="auto"/>
              <w:rPr>
                <w:rFonts w:ascii="Times New Roman" w:eastAsia="Calibri" w:hAnsi="Times New Roman" w:cs="Times New Roman"/>
                <w:sz w:val="24"/>
                <w:szCs w:val="24"/>
                <w:lang w:eastAsia="en-US"/>
              </w:rPr>
            </w:pPr>
          </w:p>
        </w:tc>
        <w:tc>
          <w:tcPr>
            <w:tcW w:w="5528" w:type="dxa"/>
            <w:vMerge/>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451F05" w:rsidRPr="00451F05" w:rsidP="00451F05" w14:paraId="059531A6" w14:textId="77777777">
            <w:pPr>
              <w:spacing w:after="0" w:line="240" w:lineRule="auto"/>
              <w:rPr>
                <w:rFonts w:ascii="Times New Roman" w:eastAsia="Calibri" w:hAnsi="Times New Roman" w:cs="Times New Roman"/>
                <w:sz w:val="24"/>
                <w:szCs w:val="24"/>
                <w:lang w:eastAsia="en-US"/>
              </w:rPr>
            </w:pPr>
          </w:p>
        </w:tc>
        <w:tc>
          <w:tcPr>
            <w:tcW w:w="2126" w:type="dxa"/>
            <w:vMerge/>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451F05" w:rsidRPr="00451F05" w:rsidP="00451F05" w14:paraId="479E71DD" w14:textId="77777777">
            <w:pPr>
              <w:spacing w:after="0" w:line="240" w:lineRule="auto"/>
              <w:rPr>
                <w:rFonts w:ascii="Times New Roman" w:eastAsia="Calibri" w:hAnsi="Times New Roman" w:cs="Times New Roman"/>
                <w:sz w:val="24"/>
                <w:szCs w:val="24"/>
                <w:lang w:eastAsia="en-US"/>
              </w:rPr>
            </w:pPr>
          </w:p>
        </w:tc>
        <w:tc>
          <w:tcPr>
            <w:tcW w:w="6521" w:type="dxa"/>
            <w:vMerge/>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451F05" w:rsidRPr="00451F05" w:rsidP="00451F05" w14:paraId="24830CD8" w14:textId="77777777">
            <w:pPr>
              <w:spacing w:after="0" w:line="240" w:lineRule="auto"/>
              <w:rPr>
                <w:rFonts w:ascii="Times New Roman" w:eastAsia="Calibri" w:hAnsi="Times New Roman" w:cs="Times New Roman"/>
                <w:sz w:val="24"/>
                <w:szCs w:val="24"/>
                <w:lang w:eastAsia="en-US"/>
              </w:rPr>
            </w:pPr>
          </w:p>
        </w:tc>
        <w:tc>
          <w:tcPr>
            <w:tcW w:w="333" w:type="dxa"/>
            <w:vAlign w:val="center"/>
          </w:tcPr>
          <w:p w:rsidR="00451F05" w:rsidRPr="00451F05" w:rsidP="00451F05" w14:paraId="529080FA" w14:textId="77777777">
            <w:pPr>
              <w:spacing w:after="0" w:line="240" w:lineRule="auto"/>
              <w:ind w:right="-456"/>
              <w:rPr>
                <w:rFonts w:ascii="Times New Roman" w:eastAsia="Calibri" w:hAnsi="Times New Roman" w:cs="Times New Roman"/>
                <w:lang w:eastAsia="en-US"/>
              </w:rPr>
            </w:pPr>
          </w:p>
        </w:tc>
      </w:tr>
      <w:tr w14:paraId="6CDD1321" w14:textId="77777777" w:rsidTr="008151EB">
        <w:tblPrEx>
          <w:tblW w:w="15359" w:type="dxa"/>
          <w:jc w:val="center"/>
          <w:tblLayout w:type="fixed"/>
          <w:tblLook w:val="0400"/>
        </w:tblPrEx>
        <w:trPr>
          <w:trHeight w:val="20"/>
          <w:jc w:val="center"/>
        </w:trPr>
        <w:tc>
          <w:tcPr>
            <w:tcW w:w="851" w:type="dxa"/>
            <w:vMerge/>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451F05" w:rsidRPr="00451F05" w:rsidP="00451F05" w14:paraId="75D19A1B" w14:textId="77777777">
            <w:pPr>
              <w:spacing w:after="0" w:line="240" w:lineRule="auto"/>
              <w:rPr>
                <w:rFonts w:ascii="Times New Roman" w:eastAsia="Calibri" w:hAnsi="Times New Roman" w:cs="Times New Roman"/>
                <w:sz w:val="24"/>
                <w:szCs w:val="24"/>
                <w:lang w:eastAsia="en-US"/>
              </w:rPr>
            </w:pPr>
          </w:p>
        </w:tc>
        <w:tc>
          <w:tcPr>
            <w:tcW w:w="5528" w:type="dxa"/>
            <w:vMerge/>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451F05" w:rsidRPr="00451F05" w:rsidP="00451F05" w14:paraId="051204D5" w14:textId="77777777">
            <w:pPr>
              <w:spacing w:after="0" w:line="240" w:lineRule="auto"/>
              <w:rPr>
                <w:rFonts w:ascii="Times New Roman" w:eastAsia="Calibri" w:hAnsi="Times New Roman" w:cs="Times New Roman"/>
                <w:sz w:val="24"/>
                <w:szCs w:val="24"/>
                <w:lang w:eastAsia="en-US"/>
              </w:rPr>
            </w:pPr>
          </w:p>
        </w:tc>
        <w:tc>
          <w:tcPr>
            <w:tcW w:w="2126" w:type="dxa"/>
            <w:vMerge/>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451F05" w:rsidRPr="00451F05" w:rsidP="00451F05" w14:paraId="1F501F25" w14:textId="77777777">
            <w:pPr>
              <w:spacing w:after="0" w:line="240" w:lineRule="auto"/>
              <w:rPr>
                <w:rFonts w:ascii="Times New Roman" w:eastAsia="Calibri" w:hAnsi="Times New Roman" w:cs="Times New Roman"/>
                <w:sz w:val="24"/>
                <w:szCs w:val="24"/>
                <w:lang w:eastAsia="en-US"/>
              </w:rPr>
            </w:pPr>
          </w:p>
        </w:tc>
        <w:tc>
          <w:tcPr>
            <w:tcW w:w="6521" w:type="dxa"/>
            <w:vMerge/>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451F05" w:rsidRPr="00451F05" w:rsidP="00451F05" w14:paraId="5FC79805" w14:textId="77777777">
            <w:pPr>
              <w:spacing w:after="0" w:line="240" w:lineRule="auto"/>
              <w:rPr>
                <w:rFonts w:ascii="Times New Roman" w:eastAsia="Calibri" w:hAnsi="Times New Roman" w:cs="Times New Roman"/>
                <w:sz w:val="24"/>
                <w:szCs w:val="24"/>
                <w:lang w:eastAsia="en-US"/>
              </w:rPr>
            </w:pPr>
          </w:p>
        </w:tc>
        <w:tc>
          <w:tcPr>
            <w:tcW w:w="333" w:type="dxa"/>
            <w:vAlign w:val="center"/>
          </w:tcPr>
          <w:p w:rsidR="00451F05" w:rsidRPr="00451F05" w:rsidP="00451F05" w14:paraId="071FDFE5" w14:textId="77777777">
            <w:pPr>
              <w:spacing w:after="0" w:line="240" w:lineRule="auto"/>
              <w:ind w:right="-456"/>
              <w:rPr>
                <w:rFonts w:ascii="Times New Roman" w:eastAsia="Calibri" w:hAnsi="Times New Roman" w:cs="Times New Roman"/>
                <w:sz w:val="20"/>
                <w:szCs w:val="20"/>
                <w:lang w:eastAsia="en-US"/>
              </w:rPr>
            </w:pPr>
          </w:p>
        </w:tc>
      </w:tr>
      <w:tr w14:paraId="2B1800E9" w14:textId="77777777" w:rsidTr="008151EB">
        <w:tblPrEx>
          <w:tblW w:w="15359" w:type="dxa"/>
          <w:jc w:val="center"/>
          <w:tblLayout w:type="fixed"/>
          <w:tblLook w:val="0400"/>
        </w:tblPrEx>
        <w:trPr>
          <w:trHeight w:val="912"/>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7833C901"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1.</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75B31A7B"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rPr>
              <w:t>Програма розвитку системи освіти Броварської міської територіальної громади на 2024-2028 роки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730BC8E8"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2024-2028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26275F99"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rPr>
              <w:t>Управління освіти і науки Броварської міської ради Броварського району Київської області</w:t>
            </w:r>
          </w:p>
        </w:tc>
        <w:tc>
          <w:tcPr>
            <w:tcW w:w="333" w:type="dxa"/>
            <w:vAlign w:val="center"/>
          </w:tcPr>
          <w:p w:rsidR="00451F05" w:rsidRPr="00451F05" w:rsidP="00451F05" w14:paraId="4F8B3909" w14:textId="77777777">
            <w:pPr>
              <w:spacing w:after="0" w:line="240" w:lineRule="auto"/>
              <w:ind w:right="-456"/>
              <w:rPr>
                <w:rFonts w:ascii="Times New Roman" w:eastAsia="Calibri" w:hAnsi="Times New Roman" w:cs="Times New Roman"/>
                <w:sz w:val="20"/>
                <w:szCs w:val="20"/>
                <w:lang w:eastAsia="en-US"/>
              </w:rPr>
            </w:pPr>
          </w:p>
        </w:tc>
      </w:tr>
      <w:tr w14:paraId="3EC8275B" w14:textId="77777777" w:rsidTr="008151EB">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52E7C109"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2.</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1FE560AC"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rPr>
              <w:t xml:space="preserve">Програма створення </w:t>
            </w:r>
            <w:r w:rsidRPr="00451F05">
              <w:rPr>
                <w:rFonts w:ascii="Times New Roman" w:eastAsia="Calibri" w:hAnsi="Times New Roman" w:cs="Times New Roman"/>
                <w:sz w:val="24"/>
                <w:szCs w:val="24"/>
              </w:rPr>
              <w:t>безбар’єрного</w:t>
            </w:r>
            <w:r w:rsidRPr="00451F05">
              <w:rPr>
                <w:rFonts w:ascii="Times New Roman" w:eastAsia="Calibri" w:hAnsi="Times New Roman" w:cs="Times New Roman"/>
                <w:sz w:val="24"/>
                <w:szCs w:val="24"/>
              </w:rPr>
              <w:t xml:space="preserve"> простору в Броварській міській територіальній громаді Броварського району Київської області на 2025-2029 роки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3DBA5743"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2025-2029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30B288B2"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Управління освіти і науки Броварської міської ради Броварського району Київської області,</w:t>
            </w:r>
          </w:p>
          <w:p w:rsidR="00451F05" w:rsidRPr="00451F05" w:rsidP="00451F05" w14:paraId="4C32E8F5"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 xml:space="preserve"> управління культури, </w:t>
            </w:r>
            <w:r w:rsidRPr="00451F05">
              <w:rPr>
                <w:rFonts w:ascii="Times New Roman" w:eastAsia="Calibri" w:hAnsi="Times New Roman" w:cs="Times New Roman"/>
                <w:sz w:val="24"/>
                <w:szCs w:val="24"/>
                <w:lang w:eastAsia="en-US"/>
              </w:rPr>
              <w:t>сімꞌї</w:t>
            </w:r>
            <w:r w:rsidRPr="00451F05">
              <w:rPr>
                <w:rFonts w:ascii="Times New Roman" w:eastAsia="Calibri" w:hAnsi="Times New Roman" w:cs="Times New Roman"/>
                <w:sz w:val="24"/>
                <w:szCs w:val="24"/>
                <w:lang w:eastAsia="en-US"/>
              </w:rPr>
              <w:t xml:space="preserve">  та молоді Броварської міської ради Броварського району Київської області, </w:t>
            </w:r>
          </w:p>
          <w:p w:rsidR="00451F05" w:rsidRPr="00451F05" w:rsidP="00451F05" w14:paraId="581FE61B"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 xml:space="preserve">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w:t>
            </w:r>
          </w:p>
          <w:p w:rsidR="00451F05" w:rsidRPr="00451F05" w:rsidP="00451F05" w14:paraId="5ACB7140"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 xml:space="preserve">відділ охорони здоров'я  Броварської міської ради Броварського району  Київської області, </w:t>
            </w:r>
          </w:p>
          <w:p w:rsidR="00451F05" w:rsidRPr="00451F05" w:rsidP="00451F05" w14:paraId="49C47D1D"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фінансове управління Броварської міської ради Броварської району Київської області.</w:t>
            </w:r>
          </w:p>
        </w:tc>
        <w:tc>
          <w:tcPr>
            <w:tcW w:w="333" w:type="dxa"/>
            <w:vAlign w:val="center"/>
          </w:tcPr>
          <w:p w:rsidR="00451F05" w:rsidRPr="00451F05" w:rsidP="00451F05" w14:paraId="1200ABB6" w14:textId="77777777">
            <w:pPr>
              <w:spacing w:after="0" w:line="240" w:lineRule="auto"/>
              <w:ind w:right="-456"/>
              <w:rPr>
                <w:rFonts w:ascii="Times New Roman" w:eastAsia="Calibri" w:hAnsi="Times New Roman" w:cs="Times New Roman"/>
                <w:sz w:val="20"/>
                <w:szCs w:val="20"/>
                <w:lang w:eastAsia="en-US"/>
              </w:rPr>
            </w:pPr>
          </w:p>
        </w:tc>
      </w:tr>
      <w:tr w14:paraId="27012BE1" w14:textId="77777777" w:rsidTr="008151EB">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1F9A976A"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3.</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08AF90AF"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Програма "З турботою про кожного" на 2024-2026 роки</w:t>
            </w:r>
          </w:p>
          <w:p w:rsidR="00451F05" w:rsidRPr="00451F05" w:rsidP="00451F05" w14:paraId="524E2E83" w14:textId="77777777">
            <w:pPr>
              <w:spacing w:after="0" w:line="240" w:lineRule="auto"/>
              <w:rPr>
                <w:rFonts w:ascii="Times New Roman" w:eastAsia="Calibri" w:hAnsi="Times New Roman" w:cs="Times New Roman"/>
                <w:sz w:val="24"/>
                <w:szCs w:val="24"/>
                <w:lang w:eastAsia="en-US"/>
              </w:rPr>
            </w:pP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1C5B467C"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2024-2026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74ABD64A"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Управління  соціального захисту населення Броварської міської ради  Броварського району Київської області</w:t>
            </w:r>
          </w:p>
        </w:tc>
        <w:tc>
          <w:tcPr>
            <w:tcW w:w="333" w:type="dxa"/>
            <w:vAlign w:val="center"/>
          </w:tcPr>
          <w:p w:rsidR="00451F05" w:rsidRPr="00451F05" w:rsidP="00451F05" w14:paraId="7F48CD84" w14:textId="77777777">
            <w:pPr>
              <w:spacing w:after="0" w:line="240" w:lineRule="auto"/>
              <w:ind w:right="-456"/>
              <w:rPr>
                <w:rFonts w:ascii="Times New Roman" w:eastAsia="Calibri" w:hAnsi="Times New Roman" w:cs="Times New Roman"/>
                <w:sz w:val="20"/>
                <w:szCs w:val="20"/>
                <w:lang w:eastAsia="en-US"/>
              </w:rPr>
            </w:pPr>
          </w:p>
        </w:tc>
      </w:tr>
      <w:tr w14:paraId="4385D1C6" w14:textId="77777777" w:rsidTr="008151EB">
        <w:tblPrEx>
          <w:tblW w:w="15359" w:type="dxa"/>
          <w:jc w:val="center"/>
          <w:tblLayout w:type="fixed"/>
          <w:tblLook w:val="0400"/>
        </w:tblPrEx>
        <w:trPr>
          <w:trHeight w:val="906"/>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72FD1201"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4.</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71A8A433"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Програма підтримки Захисників та Захисниць України,  членів сімей загиблих на 2024-2026 роки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6DB031D5"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2024-2026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1B74BB95"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 xml:space="preserve">Управління  соціального захисту населення Броварської міської ради  Броварського району Київської області, </w:t>
            </w:r>
          </w:p>
          <w:p w:rsidR="00451F05" w:rsidRPr="00451F05" w:rsidP="00451F05" w14:paraId="684CF8B3"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 xml:space="preserve">Служба у справах дітей  Броварської міської ради Броварського району Київської області, </w:t>
            </w:r>
          </w:p>
          <w:p w:rsidR="00451F05" w:rsidRPr="00451F05" w:rsidP="00451F05" w14:paraId="6BEDE65B"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 xml:space="preserve">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w:t>
            </w:r>
          </w:p>
          <w:p w:rsidR="00451F05" w:rsidRPr="00451F05" w:rsidP="00451F05" w14:paraId="20AB3084"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 xml:space="preserve">відділ охорони здоров'я  Броварської міської ради Броварського району  Київської області, </w:t>
            </w:r>
          </w:p>
          <w:p w:rsidR="00451F05" w:rsidRPr="00451F05" w:rsidP="00451F05" w14:paraId="6270EA61"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управління з питань ветеранської політики Броварської міської ради Броварського району Київської області.</w:t>
            </w:r>
          </w:p>
        </w:tc>
        <w:tc>
          <w:tcPr>
            <w:tcW w:w="333" w:type="dxa"/>
            <w:vAlign w:val="center"/>
          </w:tcPr>
          <w:p w:rsidR="00451F05" w:rsidRPr="00451F05" w:rsidP="00451F05" w14:paraId="20DC6E72" w14:textId="77777777">
            <w:pPr>
              <w:spacing w:after="0" w:line="240" w:lineRule="auto"/>
              <w:ind w:right="-456"/>
              <w:rPr>
                <w:rFonts w:ascii="Times New Roman" w:eastAsia="Calibri" w:hAnsi="Times New Roman" w:cs="Times New Roman"/>
                <w:sz w:val="20"/>
                <w:szCs w:val="20"/>
                <w:lang w:eastAsia="en-US"/>
              </w:rPr>
            </w:pPr>
          </w:p>
        </w:tc>
      </w:tr>
      <w:tr w14:paraId="772963A2" w14:textId="77777777" w:rsidTr="008151EB">
        <w:tblPrEx>
          <w:tblW w:w="15359" w:type="dxa"/>
          <w:jc w:val="center"/>
          <w:tblLayout w:type="fixed"/>
          <w:tblLook w:val="0400"/>
        </w:tblPrEx>
        <w:trPr>
          <w:trHeight w:val="783"/>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7FCD61E8"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5.</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0531FE57"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rPr>
              <w:t>Програма розвитку фізичної культури і спорту Броварської міської територіальної громади на 2022-2026 роки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69F70939"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2022-2026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4529C3B2"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Відділ фізичної культури та спорту Броварської міської ради Броварського району Київської області</w:t>
            </w:r>
          </w:p>
        </w:tc>
        <w:tc>
          <w:tcPr>
            <w:tcW w:w="333" w:type="dxa"/>
            <w:vAlign w:val="center"/>
          </w:tcPr>
          <w:p w:rsidR="00451F05" w:rsidRPr="00451F05" w:rsidP="00451F05" w14:paraId="6E456465" w14:textId="77777777">
            <w:pPr>
              <w:spacing w:after="0" w:line="240" w:lineRule="auto"/>
              <w:ind w:right="-456"/>
              <w:rPr>
                <w:rFonts w:ascii="Times New Roman" w:eastAsia="Calibri" w:hAnsi="Times New Roman" w:cs="Times New Roman"/>
                <w:sz w:val="20"/>
                <w:szCs w:val="20"/>
                <w:lang w:eastAsia="en-US"/>
              </w:rPr>
            </w:pPr>
          </w:p>
        </w:tc>
      </w:tr>
      <w:tr w14:paraId="2497FDE1" w14:textId="77777777" w:rsidTr="008151EB">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09E04241"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6.</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7B5A6996"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rPr>
              <w:t>Програма фінансової підтримки комунального підприємства Броварської міської ради Броварського району Київської області "Міський футбольний клуб "Бровари" на 2022-2026 роки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5691A59D"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2022-2026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2C8B5745"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Відділ фізичної культури та спорту Броварської міської ради Броварського району Київської області</w:t>
            </w:r>
          </w:p>
        </w:tc>
        <w:tc>
          <w:tcPr>
            <w:tcW w:w="333" w:type="dxa"/>
            <w:vAlign w:val="center"/>
          </w:tcPr>
          <w:p w:rsidR="00451F05" w:rsidRPr="00451F05" w:rsidP="00451F05" w14:paraId="789FC6BB" w14:textId="77777777">
            <w:pPr>
              <w:spacing w:after="0" w:line="240" w:lineRule="auto"/>
              <w:ind w:right="-456"/>
              <w:rPr>
                <w:rFonts w:ascii="Times New Roman" w:eastAsia="Calibri" w:hAnsi="Times New Roman" w:cs="Times New Roman"/>
                <w:sz w:val="20"/>
                <w:szCs w:val="20"/>
                <w:lang w:eastAsia="en-US"/>
              </w:rPr>
            </w:pPr>
          </w:p>
        </w:tc>
      </w:tr>
      <w:tr w14:paraId="382526A6" w14:textId="77777777" w:rsidTr="008151EB">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75F363A5"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7.</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1542B904"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rPr>
              <w:t>«Програма фінансової підтримки комунального підприємства  «</w:t>
            </w:r>
            <w:r w:rsidRPr="00451F05">
              <w:rPr>
                <w:rFonts w:ascii="Times New Roman" w:eastAsia="Calibri" w:hAnsi="Times New Roman" w:cs="Times New Roman"/>
                <w:sz w:val="24"/>
                <w:szCs w:val="24"/>
              </w:rPr>
              <w:t>Оздоровчо</w:t>
            </w:r>
            <w:r w:rsidRPr="00451F05">
              <w:rPr>
                <w:rFonts w:ascii="Times New Roman" w:eastAsia="Calibri" w:hAnsi="Times New Roman" w:cs="Times New Roman"/>
                <w:sz w:val="24"/>
                <w:szCs w:val="24"/>
              </w:rPr>
              <w:t>-реабілітаційний центр» Броварської міської ради Броварського району Київської області на 2022-2026 роки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3BC07C89"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2022-2026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62766271"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Відділ фізичної культури та спорту Броварської міської ради Броварського району Київської області</w:t>
            </w:r>
          </w:p>
        </w:tc>
        <w:tc>
          <w:tcPr>
            <w:tcW w:w="333" w:type="dxa"/>
            <w:vAlign w:val="center"/>
          </w:tcPr>
          <w:p w:rsidR="00451F05" w:rsidRPr="00451F05" w:rsidP="00451F05" w14:paraId="72AB7E9C" w14:textId="77777777">
            <w:pPr>
              <w:spacing w:after="0" w:line="240" w:lineRule="auto"/>
              <w:ind w:right="-456"/>
              <w:rPr>
                <w:rFonts w:ascii="Times New Roman" w:eastAsia="Calibri" w:hAnsi="Times New Roman" w:cs="Times New Roman"/>
                <w:sz w:val="20"/>
                <w:szCs w:val="20"/>
                <w:lang w:eastAsia="en-US"/>
              </w:rPr>
            </w:pPr>
          </w:p>
        </w:tc>
      </w:tr>
      <w:tr w14:paraId="7AEBAD79" w14:textId="77777777" w:rsidTr="008151EB">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04489170"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8.</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6F003513"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rPr>
              <w:t xml:space="preserve">Цільова програма захисту населення і територій від надзвичайних ситуацій техногенного та </w:t>
            </w:r>
            <w:r w:rsidRPr="00451F05">
              <w:rPr>
                <w:rFonts w:ascii="Times New Roman" w:eastAsia="Calibri" w:hAnsi="Times New Roman" w:cs="Times New Roman"/>
                <w:sz w:val="24"/>
                <w:szCs w:val="24"/>
              </w:rPr>
              <w:t>природного характеру у Броварській міській територіальній громаді на  2022-2026 роки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76010D5D"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2022-2026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216AA58B"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Виконавчий комітет Броварської міської ради  Броварського району Київської області,</w:t>
            </w:r>
          </w:p>
          <w:p w:rsidR="00451F05" w:rsidRPr="00451F05" w:rsidP="00451F05" w14:paraId="135D899C"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 xml:space="preserve"> житлово-комунального господарства, інфраструктури та транспорту Броварської міської ради Броварського району  Київської області,</w:t>
            </w:r>
          </w:p>
          <w:p w:rsidR="00451F05" w:rsidRPr="00451F05" w:rsidP="00451F05" w14:paraId="0674DD6C"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 xml:space="preserve"> фінансове управління Броварської міської ради Броварської району Київської області</w:t>
            </w:r>
          </w:p>
        </w:tc>
        <w:tc>
          <w:tcPr>
            <w:tcW w:w="333" w:type="dxa"/>
            <w:vAlign w:val="center"/>
          </w:tcPr>
          <w:p w:rsidR="00451F05" w:rsidRPr="00451F05" w:rsidP="00451F05" w14:paraId="4C5F311B" w14:textId="77777777">
            <w:pPr>
              <w:spacing w:after="0" w:line="240" w:lineRule="auto"/>
              <w:ind w:right="-456"/>
              <w:rPr>
                <w:rFonts w:ascii="Times New Roman" w:eastAsia="Calibri" w:hAnsi="Times New Roman" w:cs="Times New Roman"/>
                <w:sz w:val="20"/>
                <w:szCs w:val="20"/>
                <w:lang w:eastAsia="en-US"/>
              </w:rPr>
            </w:pPr>
          </w:p>
        </w:tc>
      </w:tr>
      <w:tr w14:paraId="2045672C" w14:textId="77777777" w:rsidTr="008151EB">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3E6B04E7"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9.</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2AA7D4D5"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rPr>
              <w:t>Програма "Проект інформатизації "Електронний Контакт центр" Броварської міської ради Броварського району Київської області на 2025-2027 роки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039CAABA"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2025-2027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2C4E4FA7"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Виконавчий комітет Броварської міської ради  Броварського району Київської області</w:t>
            </w:r>
          </w:p>
        </w:tc>
        <w:tc>
          <w:tcPr>
            <w:tcW w:w="333" w:type="dxa"/>
            <w:vAlign w:val="center"/>
          </w:tcPr>
          <w:p w:rsidR="00451F05" w:rsidRPr="00451F05" w:rsidP="00451F05" w14:paraId="53528858" w14:textId="77777777">
            <w:pPr>
              <w:spacing w:after="0" w:line="240" w:lineRule="auto"/>
              <w:ind w:right="-456"/>
              <w:rPr>
                <w:rFonts w:ascii="Times New Roman" w:eastAsia="Calibri" w:hAnsi="Times New Roman" w:cs="Times New Roman"/>
                <w:sz w:val="20"/>
                <w:szCs w:val="20"/>
                <w:lang w:eastAsia="en-US"/>
              </w:rPr>
            </w:pPr>
          </w:p>
        </w:tc>
      </w:tr>
      <w:tr w14:paraId="0E1BBF88" w14:textId="77777777" w:rsidTr="008151EB">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2193B63D"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10.</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3AC2FEED"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rPr>
              <w:t>Програма забезпечення функціонування системи електронного документообігу у Броварській міській раді Броварського району Київської області та її виконавчих органах на період 2023-2027 роки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65BAAFD9"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2023-2027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45F90B4C"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Виконавчий комітет Броварської міської ради  Броварського району Київської області</w:t>
            </w:r>
          </w:p>
        </w:tc>
        <w:tc>
          <w:tcPr>
            <w:tcW w:w="333" w:type="dxa"/>
            <w:vAlign w:val="center"/>
          </w:tcPr>
          <w:p w:rsidR="00451F05" w:rsidRPr="00451F05" w:rsidP="00451F05" w14:paraId="7E3338EC" w14:textId="77777777">
            <w:pPr>
              <w:spacing w:after="0" w:line="240" w:lineRule="auto"/>
              <w:ind w:right="-456"/>
              <w:rPr>
                <w:rFonts w:ascii="Times New Roman" w:eastAsia="Calibri" w:hAnsi="Times New Roman" w:cs="Times New Roman"/>
                <w:sz w:val="20"/>
                <w:szCs w:val="20"/>
                <w:lang w:eastAsia="en-US"/>
              </w:rPr>
            </w:pPr>
          </w:p>
        </w:tc>
      </w:tr>
      <w:tr w14:paraId="17178D41" w14:textId="77777777" w:rsidTr="008151EB">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598F7961"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11.</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7030682F"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rPr>
              <w:t>Програма проведення інвентаризації земель на території Броварської міської територіальної громади Київської області (в межах та за межами населених пунктів сіл Княжичі, Сотницьке, Требухів), встановлення меж території Броварської міської територіальної громади та нормативної грошової оцінки земель сіл Требухів, Сотницьке Броварського району Київської області на 2023-2025 роки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0C19CD23"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2023-2025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54DF6725"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Виконавчий комітет Броварської міської ради  Броварського району Київської області</w:t>
            </w:r>
          </w:p>
        </w:tc>
        <w:tc>
          <w:tcPr>
            <w:tcW w:w="333" w:type="dxa"/>
            <w:vAlign w:val="center"/>
          </w:tcPr>
          <w:p w:rsidR="00451F05" w:rsidRPr="00451F05" w:rsidP="00451F05" w14:paraId="1984CF75" w14:textId="77777777">
            <w:pPr>
              <w:spacing w:after="0" w:line="240" w:lineRule="auto"/>
              <w:ind w:right="-456"/>
              <w:rPr>
                <w:rFonts w:ascii="Times New Roman" w:eastAsia="Calibri" w:hAnsi="Times New Roman" w:cs="Times New Roman"/>
                <w:sz w:val="20"/>
                <w:szCs w:val="20"/>
                <w:lang w:eastAsia="en-US"/>
              </w:rPr>
            </w:pPr>
          </w:p>
        </w:tc>
      </w:tr>
      <w:tr w14:paraId="5201C740" w14:textId="77777777" w:rsidTr="008151EB">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7D92B09B"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12.</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7F8E1AC6"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rPr>
              <w:t>Програма ведення містобудівного кадастру на території Броварської міської територіальної громади  Броварського району Київської області  на 2024-2028 роки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09A61080"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2024-2028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42D3A7A3"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Виконавчий комітет Броварської міської ради  Броварського району Київської області</w:t>
            </w:r>
          </w:p>
        </w:tc>
        <w:tc>
          <w:tcPr>
            <w:tcW w:w="333" w:type="dxa"/>
            <w:vAlign w:val="center"/>
          </w:tcPr>
          <w:p w:rsidR="00451F05" w:rsidRPr="00451F05" w:rsidP="00451F05" w14:paraId="4CD2E757" w14:textId="77777777">
            <w:pPr>
              <w:spacing w:after="0" w:line="240" w:lineRule="auto"/>
              <w:ind w:right="-456"/>
              <w:rPr>
                <w:rFonts w:ascii="Times New Roman" w:eastAsia="Calibri" w:hAnsi="Times New Roman" w:cs="Times New Roman"/>
                <w:sz w:val="20"/>
                <w:szCs w:val="20"/>
                <w:lang w:eastAsia="en-US"/>
              </w:rPr>
            </w:pPr>
          </w:p>
        </w:tc>
      </w:tr>
      <w:tr w14:paraId="78299D86" w14:textId="77777777" w:rsidTr="008151EB">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2945C981"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13.</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755018E0"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rPr>
              <w:t>Програма заходів з організації територіальної оборони в Броварській міській територіальній громаді на 2025 рік</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1CD7405D"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2025 рік</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08CCF459"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 xml:space="preserve">Виконавчий комітет Броварської міської ради  Броварського району Київської області, управління будівництва, </w:t>
            </w:r>
          </w:p>
          <w:p w:rsidR="00451F05" w:rsidRPr="00451F05" w:rsidP="00451F05" w14:paraId="39C6B587"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 xml:space="preserve">житлово-комунального господарства, інфраструктури та транспорту Броварської міської ради Броварського району  Київської області, </w:t>
            </w:r>
          </w:p>
          <w:p w:rsidR="00451F05" w:rsidRPr="00451F05" w:rsidP="00451F05" w14:paraId="172EC28E"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фінансове управління Броварської міської ради Броварської району Київської області</w:t>
            </w:r>
          </w:p>
        </w:tc>
        <w:tc>
          <w:tcPr>
            <w:tcW w:w="333" w:type="dxa"/>
            <w:vAlign w:val="center"/>
          </w:tcPr>
          <w:p w:rsidR="00451F05" w:rsidRPr="00451F05" w:rsidP="00451F05" w14:paraId="77EA7223" w14:textId="77777777">
            <w:pPr>
              <w:spacing w:after="0" w:line="240" w:lineRule="auto"/>
              <w:ind w:right="-456"/>
              <w:rPr>
                <w:rFonts w:ascii="Times New Roman" w:eastAsia="Calibri" w:hAnsi="Times New Roman" w:cs="Times New Roman"/>
                <w:sz w:val="20"/>
                <w:szCs w:val="20"/>
                <w:lang w:eastAsia="en-US"/>
              </w:rPr>
            </w:pPr>
          </w:p>
        </w:tc>
      </w:tr>
      <w:tr w14:paraId="054189F1" w14:textId="77777777" w:rsidTr="008151EB">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6F8D24C6"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14.</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14C8ACF4"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rPr>
              <w:t>Програма відзначення осіб, які проявили мужність та відвагу під час виконання службового і громадянського обов’язку, членів сімей загиблих (померлих) військовослужбовців (захисників України), а також колективів підприємств, установ, організацій та окремих осіб за активну участь в допомозі Збройним Силам України та волонтерській діяльності, на 2025 рік</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719FCB34"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2025 рік</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1A437D6F"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Виконавчий комітет Броварської міської ради  Броварського району Київської області</w:t>
            </w:r>
          </w:p>
        </w:tc>
        <w:tc>
          <w:tcPr>
            <w:tcW w:w="333" w:type="dxa"/>
            <w:vAlign w:val="center"/>
          </w:tcPr>
          <w:p w:rsidR="00451F05" w:rsidRPr="00451F05" w:rsidP="00451F05" w14:paraId="2A2FC266" w14:textId="77777777">
            <w:pPr>
              <w:spacing w:after="0" w:line="240" w:lineRule="auto"/>
              <w:ind w:right="-456"/>
              <w:rPr>
                <w:rFonts w:ascii="Times New Roman" w:eastAsia="Calibri" w:hAnsi="Times New Roman" w:cs="Times New Roman"/>
                <w:sz w:val="20"/>
                <w:szCs w:val="20"/>
                <w:lang w:eastAsia="en-US"/>
              </w:rPr>
            </w:pPr>
          </w:p>
        </w:tc>
      </w:tr>
      <w:tr w14:paraId="4875CD4B" w14:textId="77777777" w:rsidTr="008151EB">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3E558F95"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15.</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73722756"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rPr>
              <w:t>Програма сприяння розвитку підприємництва у Броварській міській територіальній громаді  на 2024-2028 роки</w:t>
            </w:r>
            <w:r w:rsidRPr="00451F05">
              <w:rPr>
                <w:rFonts w:ascii="Times New Roman" w:eastAsia="Calibri" w:hAnsi="Times New Roman" w:cs="Times New Roman"/>
                <w:sz w:val="24"/>
                <w:szCs w:val="24"/>
              </w:rPr>
              <w:tab/>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7D5BF0C5"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2024-2028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4B30B060"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Виконавчий комітет Броварської міської ради  Броварського району Київської області</w:t>
            </w:r>
          </w:p>
        </w:tc>
        <w:tc>
          <w:tcPr>
            <w:tcW w:w="333" w:type="dxa"/>
            <w:vAlign w:val="center"/>
          </w:tcPr>
          <w:p w:rsidR="00451F05" w:rsidRPr="00451F05" w:rsidP="00451F05" w14:paraId="25EB21A0" w14:textId="77777777">
            <w:pPr>
              <w:spacing w:after="0" w:line="240" w:lineRule="auto"/>
              <w:ind w:right="-456"/>
              <w:rPr>
                <w:rFonts w:ascii="Times New Roman" w:eastAsia="Calibri" w:hAnsi="Times New Roman" w:cs="Times New Roman"/>
                <w:sz w:val="20"/>
                <w:szCs w:val="20"/>
                <w:lang w:eastAsia="en-US"/>
              </w:rPr>
            </w:pPr>
          </w:p>
        </w:tc>
      </w:tr>
      <w:tr w14:paraId="30234538" w14:textId="77777777" w:rsidTr="008151EB">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6A518BBD"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16.</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556AB52A"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rPr>
              <w:t>Цільова програма заходів та робіт з мобілізаційної підготовки та військової служби в Броварській міській територіальній громаді на 2022-2026 роки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79B4EE7C"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2022-2026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2D2E1045"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Виконавчий комітет Броварської міської ради  Броварського району Київської області,</w:t>
            </w:r>
          </w:p>
          <w:p w:rsidR="00451F05" w:rsidRPr="00451F05" w:rsidP="00451F05" w14:paraId="5B32FF68"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 xml:space="preserve"> фінансове управління Броварської міської ради Броварської району Київської області</w:t>
            </w:r>
          </w:p>
        </w:tc>
        <w:tc>
          <w:tcPr>
            <w:tcW w:w="333" w:type="dxa"/>
            <w:vAlign w:val="center"/>
          </w:tcPr>
          <w:p w:rsidR="00451F05" w:rsidRPr="00451F05" w:rsidP="00451F05" w14:paraId="4E7D188A" w14:textId="77777777">
            <w:pPr>
              <w:spacing w:after="0" w:line="240" w:lineRule="auto"/>
              <w:ind w:right="-456"/>
              <w:rPr>
                <w:rFonts w:ascii="Times New Roman" w:eastAsia="Calibri" w:hAnsi="Times New Roman" w:cs="Times New Roman"/>
                <w:sz w:val="20"/>
                <w:szCs w:val="20"/>
                <w:lang w:eastAsia="en-US"/>
              </w:rPr>
            </w:pPr>
          </w:p>
        </w:tc>
      </w:tr>
      <w:tr w14:paraId="53482260" w14:textId="77777777" w:rsidTr="008151EB">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54233C13"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17.</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66C490B9"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rPr>
              <w:t>Програма профілактики злочинності, забезпечення громадського порядку та громадської безпеки, охорони прав і свободи громадян на території Броварської міської територіальної громади на 2025 рік</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1DF0F1A9"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2025 рік</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3F739BD0"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Виконавчий комітет Броварської міської ради  Броварського району Київської області</w:t>
            </w:r>
          </w:p>
        </w:tc>
        <w:tc>
          <w:tcPr>
            <w:tcW w:w="333" w:type="dxa"/>
            <w:vAlign w:val="center"/>
          </w:tcPr>
          <w:p w:rsidR="00451F05" w:rsidRPr="00451F05" w:rsidP="00451F05" w14:paraId="512D55F9" w14:textId="77777777">
            <w:pPr>
              <w:spacing w:after="0" w:line="240" w:lineRule="auto"/>
              <w:ind w:right="-456"/>
              <w:rPr>
                <w:rFonts w:ascii="Times New Roman" w:eastAsia="Calibri" w:hAnsi="Times New Roman" w:cs="Times New Roman"/>
                <w:sz w:val="20"/>
                <w:szCs w:val="20"/>
                <w:lang w:eastAsia="en-US"/>
              </w:rPr>
            </w:pPr>
          </w:p>
        </w:tc>
      </w:tr>
      <w:tr w14:paraId="5CA44176" w14:textId="77777777" w:rsidTr="008151EB">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115B8C74"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18.</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0027EDE0"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Програма забезпечення виконання судових рішень та виконавчих документів Броварської міської ради Броварського району Київської області на 2023-2027 роки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16DD528A"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2023-2027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43B43966"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Броварська міська рада  Броварського району Київської області</w:t>
            </w:r>
          </w:p>
        </w:tc>
        <w:tc>
          <w:tcPr>
            <w:tcW w:w="333" w:type="dxa"/>
            <w:vAlign w:val="center"/>
          </w:tcPr>
          <w:p w:rsidR="00451F05" w:rsidRPr="00451F05" w:rsidP="00451F05" w14:paraId="740AC7EA" w14:textId="77777777">
            <w:pPr>
              <w:spacing w:after="0" w:line="240" w:lineRule="auto"/>
              <w:ind w:right="-456"/>
              <w:rPr>
                <w:rFonts w:ascii="Times New Roman" w:eastAsia="Calibri" w:hAnsi="Times New Roman" w:cs="Times New Roman"/>
                <w:sz w:val="20"/>
                <w:szCs w:val="20"/>
                <w:lang w:eastAsia="en-US"/>
              </w:rPr>
            </w:pPr>
          </w:p>
        </w:tc>
      </w:tr>
      <w:tr w14:paraId="0DFCE216" w14:textId="77777777" w:rsidTr="008151EB">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2470239C"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19.</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7D12E60B"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rPr>
              <w:t>Програма підтримки сім'ї та захисту прав дітей "Щаслива родина - успішна країна" на 2023-2027 роки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5910340C"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2023-2027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5DA99A88"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Служба у справах дітей  Броварської міської ради Броварського району Київської області</w:t>
            </w:r>
          </w:p>
        </w:tc>
        <w:tc>
          <w:tcPr>
            <w:tcW w:w="333" w:type="dxa"/>
            <w:vAlign w:val="center"/>
          </w:tcPr>
          <w:p w:rsidR="00451F05" w:rsidRPr="00451F05" w:rsidP="00451F05" w14:paraId="4E9A3C01" w14:textId="77777777">
            <w:pPr>
              <w:spacing w:after="0" w:line="240" w:lineRule="auto"/>
              <w:ind w:right="-456"/>
              <w:rPr>
                <w:rFonts w:ascii="Times New Roman" w:eastAsia="Calibri" w:hAnsi="Times New Roman" w:cs="Times New Roman"/>
                <w:sz w:val="20"/>
                <w:szCs w:val="20"/>
                <w:lang w:eastAsia="en-US"/>
              </w:rPr>
            </w:pPr>
          </w:p>
        </w:tc>
      </w:tr>
      <w:tr w14:paraId="5A1C666D" w14:textId="77777777" w:rsidTr="008151EB">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397A12CD"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20.</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1B300DC7"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rPr>
              <w:t>Програма відпочинку та оздоровлення дітей на 2022-2026 роки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1D8D53D3"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2022-2026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51D598E6"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Служба у справах дітей  Броварської міської ради Броварського району Київської області</w:t>
            </w:r>
          </w:p>
        </w:tc>
        <w:tc>
          <w:tcPr>
            <w:tcW w:w="333" w:type="dxa"/>
            <w:vAlign w:val="center"/>
          </w:tcPr>
          <w:p w:rsidR="00451F05" w:rsidRPr="00451F05" w:rsidP="00451F05" w14:paraId="0A5781D4" w14:textId="77777777">
            <w:pPr>
              <w:spacing w:after="0" w:line="240" w:lineRule="auto"/>
              <w:ind w:right="-456"/>
              <w:rPr>
                <w:rFonts w:ascii="Times New Roman" w:eastAsia="Calibri" w:hAnsi="Times New Roman" w:cs="Times New Roman"/>
                <w:sz w:val="20"/>
                <w:szCs w:val="20"/>
                <w:lang w:eastAsia="en-US"/>
              </w:rPr>
            </w:pPr>
          </w:p>
        </w:tc>
      </w:tr>
      <w:tr w14:paraId="78D56474" w14:textId="77777777" w:rsidTr="008151EB">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0E923739"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21.</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1A5D2E19"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rPr>
              <w:t>Програма розвитку культури Броварської міської територіальної громади на 2022-2026 роки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03BE24E4"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2022-2026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3099EDF6"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 xml:space="preserve">Управління культури, </w:t>
            </w:r>
            <w:r w:rsidRPr="00451F05">
              <w:rPr>
                <w:rFonts w:ascii="Times New Roman" w:eastAsia="Calibri" w:hAnsi="Times New Roman" w:cs="Times New Roman"/>
                <w:sz w:val="24"/>
                <w:szCs w:val="24"/>
                <w:lang w:eastAsia="en-US"/>
              </w:rPr>
              <w:t>сімꞌї</w:t>
            </w:r>
            <w:r w:rsidRPr="00451F05">
              <w:rPr>
                <w:rFonts w:ascii="Times New Roman" w:eastAsia="Calibri" w:hAnsi="Times New Roman" w:cs="Times New Roman"/>
                <w:sz w:val="24"/>
                <w:szCs w:val="24"/>
                <w:lang w:eastAsia="en-US"/>
              </w:rPr>
              <w:t xml:space="preserve">  та молоді Броварської міської ради Броварського району Київської області</w:t>
            </w:r>
          </w:p>
        </w:tc>
        <w:tc>
          <w:tcPr>
            <w:tcW w:w="333" w:type="dxa"/>
            <w:vAlign w:val="center"/>
          </w:tcPr>
          <w:p w:rsidR="00451F05" w:rsidRPr="00451F05" w:rsidP="00451F05" w14:paraId="1C4AB383" w14:textId="77777777">
            <w:pPr>
              <w:spacing w:after="0" w:line="240" w:lineRule="auto"/>
              <w:ind w:right="-456"/>
              <w:rPr>
                <w:rFonts w:ascii="Times New Roman" w:eastAsia="Calibri" w:hAnsi="Times New Roman" w:cs="Times New Roman"/>
                <w:sz w:val="20"/>
                <w:szCs w:val="20"/>
                <w:lang w:eastAsia="en-US"/>
              </w:rPr>
            </w:pPr>
          </w:p>
        </w:tc>
      </w:tr>
      <w:tr w14:paraId="772E80B7" w14:textId="77777777" w:rsidTr="008151EB">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2D7BBB5D"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22.</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7ECFB71F"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rPr>
              <w:t>Програма підтримки молодих сімей та розвитку молоді "Молодь в дії"  на 2022-2026 роки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01B12663"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2022-2026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041A5CD7"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 xml:space="preserve">Управління культури, </w:t>
            </w:r>
            <w:r w:rsidRPr="00451F05">
              <w:rPr>
                <w:rFonts w:ascii="Times New Roman" w:eastAsia="Calibri" w:hAnsi="Times New Roman" w:cs="Times New Roman"/>
                <w:sz w:val="24"/>
                <w:szCs w:val="24"/>
                <w:lang w:eastAsia="en-US"/>
              </w:rPr>
              <w:t>сімꞌї</w:t>
            </w:r>
            <w:r w:rsidRPr="00451F05">
              <w:rPr>
                <w:rFonts w:ascii="Times New Roman" w:eastAsia="Calibri" w:hAnsi="Times New Roman" w:cs="Times New Roman"/>
                <w:sz w:val="24"/>
                <w:szCs w:val="24"/>
                <w:lang w:eastAsia="en-US"/>
              </w:rPr>
              <w:t xml:space="preserve">  та молоді Броварської міської ради Броварського району Київської області</w:t>
            </w:r>
          </w:p>
        </w:tc>
        <w:tc>
          <w:tcPr>
            <w:tcW w:w="333" w:type="dxa"/>
            <w:vAlign w:val="center"/>
          </w:tcPr>
          <w:p w:rsidR="00451F05" w:rsidRPr="00451F05" w:rsidP="00451F05" w14:paraId="0268526B" w14:textId="77777777">
            <w:pPr>
              <w:spacing w:after="0" w:line="240" w:lineRule="auto"/>
              <w:ind w:right="-456"/>
              <w:rPr>
                <w:rFonts w:ascii="Times New Roman" w:eastAsia="Calibri" w:hAnsi="Times New Roman" w:cs="Times New Roman"/>
                <w:sz w:val="20"/>
                <w:szCs w:val="20"/>
                <w:lang w:eastAsia="en-US"/>
              </w:rPr>
            </w:pPr>
          </w:p>
        </w:tc>
      </w:tr>
      <w:tr w14:paraId="50A3CBE8" w14:textId="77777777" w:rsidTr="008151EB">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4E0CE3B9"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23.</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5F8901CD"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rPr>
              <w:t>Програма будівництва, капітального ремонту, утримання об'єктів благоустрою та соціально-культурного призначення Броварської міської територіальної громади  на 2025-2029 роки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26170E42"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2025-2029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5D8ACC52"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333" w:type="dxa"/>
            <w:vAlign w:val="center"/>
          </w:tcPr>
          <w:p w:rsidR="00451F05" w:rsidRPr="00451F05" w:rsidP="00451F05" w14:paraId="30CD5788" w14:textId="77777777">
            <w:pPr>
              <w:spacing w:after="0" w:line="240" w:lineRule="auto"/>
              <w:ind w:right="-456"/>
              <w:rPr>
                <w:rFonts w:ascii="Times New Roman" w:eastAsia="Calibri" w:hAnsi="Times New Roman" w:cs="Times New Roman"/>
                <w:sz w:val="20"/>
                <w:szCs w:val="20"/>
                <w:lang w:eastAsia="en-US"/>
              </w:rPr>
            </w:pPr>
          </w:p>
        </w:tc>
      </w:tr>
      <w:tr w14:paraId="53718F15" w14:textId="77777777" w:rsidTr="008151EB">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36D25268"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24.</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3DB0326D"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rPr>
              <w:t>Програма капітального, поточного ремонту та реконструкції</w:t>
            </w:r>
            <w:r w:rsidRPr="00451F05">
              <w:rPr>
                <w:rFonts w:ascii="Times New Roman" w:eastAsia="Calibri" w:hAnsi="Times New Roman" w:cs="Times New Roman"/>
                <w:sz w:val="24"/>
                <w:szCs w:val="24"/>
                <w:lang w:eastAsia="en-US"/>
              </w:rPr>
              <w:t xml:space="preserve"> </w:t>
            </w:r>
            <w:r w:rsidRPr="00451F05">
              <w:rPr>
                <w:rFonts w:ascii="Times New Roman" w:eastAsia="Calibri" w:hAnsi="Times New Roman" w:cs="Times New Roman"/>
                <w:sz w:val="24"/>
                <w:szCs w:val="24"/>
              </w:rPr>
              <w:t>об'єктів житлового фонду Броварської міської територіальної громади Київської області на 2025-2029 роки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2B8B66DA"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2025-2029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1DF57836"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333" w:type="dxa"/>
            <w:vAlign w:val="center"/>
          </w:tcPr>
          <w:p w:rsidR="00451F05" w:rsidRPr="00451F05" w:rsidP="00451F05" w14:paraId="6D11803D" w14:textId="77777777">
            <w:pPr>
              <w:spacing w:after="0" w:line="240" w:lineRule="auto"/>
              <w:ind w:right="-456"/>
              <w:rPr>
                <w:rFonts w:ascii="Times New Roman" w:eastAsia="Calibri" w:hAnsi="Times New Roman" w:cs="Times New Roman"/>
                <w:sz w:val="20"/>
                <w:szCs w:val="20"/>
                <w:lang w:eastAsia="en-US"/>
              </w:rPr>
            </w:pPr>
          </w:p>
        </w:tc>
      </w:tr>
      <w:tr w14:paraId="6529BC5E" w14:textId="77777777" w:rsidTr="008151EB">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468AFA43"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25.</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5CAFA9D0"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rPr>
              <w:t>Програма "Безпечна громада" на 2025-2029 роки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5A1289B8"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2025-2029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143A4D09"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333" w:type="dxa"/>
            <w:vAlign w:val="center"/>
          </w:tcPr>
          <w:p w:rsidR="00451F05" w:rsidRPr="00451F05" w:rsidP="00451F05" w14:paraId="1BAA090B" w14:textId="77777777">
            <w:pPr>
              <w:spacing w:after="0" w:line="240" w:lineRule="auto"/>
              <w:ind w:right="-456"/>
              <w:rPr>
                <w:rFonts w:ascii="Times New Roman" w:eastAsia="Calibri" w:hAnsi="Times New Roman" w:cs="Times New Roman"/>
                <w:sz w:val="20"/>
                <w:szCs w:val="20"/>
                <w:lang w:eastAsia="en-US"/>
              </w:rPr>
            </w:pPr>
          </w:p>
        </w:tc>
      </w:tr>
      <w:tr w14:paraId="6220B994" w14:textId="77777777" w:rsidTr="008151EB">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0D2C4608"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26.</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76875940"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rPr>
              <w:t>Програма фінансової підтримки комунальних підприємств Броварської міської територіальної громади на 2021 - 2026 роки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4177DCDE"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2021-2026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2E610ACA"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333" w:type="dxa"/>
            <w:vAlign w:val="center"/>
          </w:tcPr>
          <w:p w:rsidR="00451F05" w:rsidRPr="00451F05" w:rsidP="00451F05" w14:paraId="5BE7AE90" w14:textId="77777777">
            <w:pPr>
              <w:spacing w:after="0" w:line="240" w:lineRule="auto"/>
              <w:ind w:right="-456"/>
              <w:rPr>
                <w:rFonts w:ascii="Times New Roman" w:eastAsia="Calibri" w:hAnsi="Times New Roman" w:cs="Times New Roman"/>
                <w:sz w:val="20"/>
                <w:szCs w:val="20"/>
                <w:lang w:eastAsia="en-US"/>
              </w:rPr>
            </w:pPr>
          </w:p>
        </w:tc>
      </w:tr>
      <w:tr w14:paraId="23D46C3B" w14:textId="77777777" w:rsidTr="008151EB">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1C7C58DB"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27.</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69698739"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rPr>
              <w:t>Програма часткової компенсації вартості закупівлі незалежних джерел електроенергії для забезпечення потреб співвласників багатоквартирних будинків Броварської міської територіальної громади для проходження опалювального сезону 2022-2025 років та належного забезпечення населення якісними житлово-комунальними послугами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1075825B"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2022-2025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07169F13"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333" w:type="dxa"/>
            <w:vAlign w:val="center"/>
          </w:tcPr>
          <w:p w:rsidR="00451F05" w:rsidRPr="00451F05" w:rsidP="00451F05" w14:paraId="09E1505B" w14:textId="77777777">
            <w:pPr>
              <w:spacing w:after="0" w:line="240" w:lineRule="auto"/>
              <w:ind w:right="-456"/>
              <w:rPr>
                <w:rFonts w:ascii="Times New Roman" w:eastAsia="Calibri" w:hAnsi="Times New Roman" w:cs="Times New Roman"/>
                <w:sz w:val="20"/>
                <w:szCs w:val="20"/>
                <w:lang w:eastAsia="en-US"/>
              </w:rPr>
            </w:pPr>
          </w:p>
        </w:tc>
      </w:tr>
      <w:tr w14:paraId="3A36675D" w14:textId="77777777" w:rsidTr="008151EB">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2748DD9D"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28.</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316AA322"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rPr>
              <w:t>Програма забезпечення життєдіяльності критичної інфраструктури Броварської міської  територіальної громади Київської області на 2023-2027 роки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630113AF"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2023-2027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3B5D1397"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333" w:type="dxa"/>
            <w:vAlign w:val="center"/>
          </w:tcPr>
          <w:p w:rsidR="00451F05" w:rsidRPr="00451F05" w:rsidP="00451F05" w14:paraId="7CC55AB9" w14:textId="77777777">
            <w:pPr>
              <w:spacing w:after="0" w:line="240" w:lineRule="auto"/>
              <w:ind w:right="-456"/>
              <w:rPr>
                <w:rFonts w:ascii="Times New Roman" w:eastAsia="Calibri" w:hAnsi="Times New Roman" w:cs="Times New Roman"/>
                <w:sz w:val="20"/>
                <w:szCs w:val="20"/>
                <w:lang w:eastAsia="en-US"/>
              </w:rPr>
            </w:pPr>
          </w:p>
        </w:tc>
      </w:tr>
      <w:tr w14:paraId="5DFB9010" w14:textId="77777777" w:rsidTr="008151EB">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542833E0"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29.</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255AF118"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rPr>
              <w:t>Програма підтримки об'єднань співвласників багатоквартирних будинків та житлово-будівельних кооперативів Броварської міської територіальної громади Київської області на 2021-2025 роки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2CDFDB98"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2021-2025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22F820B3"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333" w:type="dxa"/>
            <w:vAlign w:val="center"/>
          </w:tcPr>
          <w:p w:rsidR="00451F05" w:rsidRPr="00451F05" w:rsidP="00451F05" w14:paraId="240B3BA3" w14:textId="77777777">
            <w:pPr>
              <w:spacing w:after="0" w:line="240" w:lineRule="auto"/>
              <w:ind w:right="-456"/>
              <w:rPr>
                <w:rFonts w:ascii="Times New Roman" w:eastAsia="Calibri" w:hAnsi="Times New Roman" w:cs="Times New Roman"/>
                <w:sz w:val="20"/>
                <w:szCs w:val="20"/>
                <w:lang w:eastAsia="en-US"/>
              </w:rPr>
            </w:pPr>
          </w:p>
        </w:tc>
      </w:tr>
      <w:tr w14:paraId="5880A14D" w14:textId="77777777" w:rsidTr="008151EB">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16D2AA54"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30.</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2ADD1D4D"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rPr>
              <w:t>Програма фінансової підтримки комунального підприємства Броварської міської ради Броварського району Київської області "</w:t>
            </w:r>
            <w:r w:rsidRPr="00451F05">
              <w:rPr>
                <w:rFonts w:ascii="Times New Roman" w:eastAsia="Calibri" w:hAnsi="Times New Roman" w:cs="Times New Roman"/>
                <w:sz w:val="24"/>
                <w:szCs w:val="24"/>
              </w:rPr>
              <w:t>Броваритепловодоенергія</w:t>
            </w:r>
            <w:r w:rsidRPr="00451F05">
              <w:rPr>
                <w:rFonts w:ascii="Times New Roman" w:eastAsia="Calibri" w:hAnsi="Times New Roman" w:cs="Times New Roman"/>
                <w:sz w:val="24"/>
                <w:szCs w:val="24"/>
              </w:rPr>
              <w:t>" на 2021-2029 роки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7FB9E311"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2021-2029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19490A0D"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333" w:type="dxa"/>
            <w:vAlign w:val="center"/>
          </w:tcPr>
          <w:p w:rsidR="00451F05" w:rsidRPr="00451F05" w:rsidP="00451F05" w14:paraId="22134667" w14:textId="77777777">
            <w:pPr>
              <w:spacing w:after="0" w:line="240" w:lineRule="auto"/>
              <w:ind w:right="-456"/>
              <w:rPr>
                <w:rFonts w:ascii="Times New Roman" w:eastAsia="Calibri" w:hAnsi="Times New Roman" w:cs="Times New Roman"/>
                <w:sz w:val="20"/>
                <w:szCs w:val="20"/>
                <w:lang w:eastAsia="en-US"/>
              </w:rPr>
            </w:pPr>
          </w:p>
        </w:tc>
      </w:tr>
      <w:tr w14:paraId="53DA602D" w14:textId="77777777" w:rsidTr="008151EB">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59B8F68A"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31.</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27D6F7BB"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rPr>
              <w:t>Програма регулювання чисельності безпритульних тварин на території Броварської міської територіальної громади на 2025-2029 роки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7CEA947A"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2025-2029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4E4EFA77"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333" w:type="dxa"/>
            <w:vAlign w:val="center"/>
          </w:tcPr>
          <w:p w:rsidR="00451F05" w:rsidRPr="00451F05" w:rsidP="00451F05" w14:paraId="46EB81AB" w14:textId="77777777">
            <w:pPr>
              <w:spacing w:after="0" w:line="240" w:lineRule="auto"/>
              <w:ind w:right="-456"/>
              <w:rPr>
                <w:rFonts w:ascii="Times New Roman" w:eastAsia="Calibri" w:hAnsi="Times New Roman" w:cs="Times New Roman"/>
                <w:sz w:val="20"/>
                <w:szCs w:val="20"/>
                <w:lang w:eastAsia="en-US"/>
              </w:rPr>
            </w:pPr>
          </w:p>
        </w:tc>
      </w:tr>
      <w:tr w14:paraId="1B93B945" w14:textId="77777777" w:rsidTr="008151EB">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7BA87D21"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32.</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09D55294"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Програма проведення робіт з обстеження пошкоджених об’єктів Броварської міської територіальної громади на 2025 рік</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57CDA758"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2025 рік</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0799C1ED"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333" w:type="dxa"/>
            <w:vAlign w:val="center"/>
          </w:tcPr>
          <w:p w:rsidR="00451F05" w:rsidRPr="00451F05" w:rsidP="00451F05" w14:paraId="30B1443E" w14:textId="77777777">
            <w:pPr>
              <w:spacing w:after="0" w:line="240" w:lineRule="auto"/>
              <w:ind w:right="-456"/>
              <w:rPr>
                <w:rFonts w:ascii="Times New Roman" w:eastAsia="Calibri" w:hAnsi="Times New Roman" w:cs="Times New Roman"/>
                <w:sz w:val="20"/>
                <w:szCs w:val="20"/>
                <w:lang w:eastAsia="en-US"/>
              </w:rPr>
            </w:pPr>
          </w:p>
        </w:tc>
      </w:tr>
      <w:tr w14:paraId="7ABC393A" w14:textId="77777777" w:rsidTr="008151EB">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0D374F21"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33.</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1DE36E45"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rPr>
              <w:t>Програма організації суспільно-корисних робіт для порушників, на яких судом накладено адміністративне стягнення у вигляді виконання суспільно-корисних робіт на 2023-2027 роки»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390A1945"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2023-2027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53783B7D"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333" w:type="dxa"/>
            <w:vAlign w:val="center"/>
          </w:tcPr>
          <w:p w:rsidR="00451F05" w:rsidRPr="00451F05" w:rsidP="00451F05" w14:paraId="468F18EE" w14:textId="77777777">
            <w:pPr>
              <w:spacing w:after="0" w:line="240" w:lineRule="auto"/>
              <w:ind w:right="-456"/>
              <w:rPr>
                <w:rFonts w:ascii="Times New Roman" w:eastAsia="Calibri" w:hAnsi="Times New Roman" w:cs="Times New Roman"/>
                <w:sz w:val="20"/>
                <w:szCs w:val="20"/>
                <w:lang w:eastAsia="en-US"/>
              </w:rPr>
            </w:pPr>
          </w:p>
        </w:tc>
      </w:tr>
      <w:tr w14:paraId="1B3BC8EA" w14:textId="77777777" w:rsidTr="008151EB">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21EC4CF3"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34.</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0150C8E5"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rPr>
              <w:t>Програма «Питна вода Броварської міської територіальної громади на 2025-2029 роки»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133798AA"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2025-2029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56E87053"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333" w:type="dxa"/>
            <w:vAlign w:val="center"/>
          </w:tcPr>
          <w:p w:rsidR="00451F05" w:rsidRPr="00451F05" w:rsidP="00451F05" w14:paraId="2E29F8D5" w14:textId="77777777">
            <w:pPr>
              <w:spacing w:after="0" w:line="240" w:lineRule="auto"/>
              <w:ind w:right="-456"/>
              <w:rPr>
                <w:rFonts w:ascii="Times New Roman" w:eastAsia="Calibri" w:hAnsi="Times New Roman" w:cs="Times New Roman"/>
                <w:sz w:val="20"/>
                <w:szCs w:val="20"/>
                <w:lang w:eastAsia="en-US"/>
              </w:rPr>
            </w:pPr>
          </w:p>
        </w:tc>
      </w:tr>
      <w:tr w14:paraId="3B89B8EF" w14:textId="77777777" w:rsidTr="008151EB">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5F978210"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35.</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52657D79"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rPr>
              <w:t>Програма відшкодування витрат на утримання  тимчасово вільних об</w:t>
            </w:r>
            <w:r w:rsidRPr="00451F05">
              <w:rPr>
                <w:rFonts w:ascii="Times New Roman" w:eastAsia="Calibri" w:hAnsi="Times New Roman" w:cs="Times New Roman"/>
                <w:sz w:val="24"/>
                <w:szCs w:val="24"/>
                <w:lang w:val="ru-RU"/>
              </w:rPr>
              <w:t>’</w:t>
            </w:r>
            <w:r w:rsidRPr="00451F05">
              <w:rPr>
                <w:rFonts w:ascii="Times New Roman" w:eastAsia="Calibri" w:hAnsi="Times New Roman" w:cs="Times New Roman"/>
                <w:sz w:val="24"/>
                <w:szCs w:val="24"/>
              </w:rPr>
              <w:t>єктів</w:t>
            </w:r>
            <w:r w:rsidRPr="00451F05">
              <w:rPr>
                <w:rFonts w:ascii="Times New Roman" w:eastAsia="Calibri" w:hAnsi="Times New Roman" w:cs="Times New Roman"/>
                <w:sz w:val="24"/>
                <w:szCs w:val="24"/>
              </w:rPr>
              <w:t xml:space="preserve"> комунальної власності Броварської міської територіальної громади на 2022-2026 роки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1A8B66BF"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rPr>
              <w:t>2022-2026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70F1746B"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Управління з питань комунальної власності та житла Броварської міської ради Броварського району  Київської області</w:t>
            </w:r>
          </w:p>
        </w:tc>
        <w:tc>
          <w:tcPr>
            <w:tcW w:w="333" w:type="dxa"/>
            <w:vAlign w:val="center"/>
          </w:tcPr>
          <w:p w:rsidR="00451F05" w:rsidRPr="00451F05" w:rsidP="00451F05" w14:paraId="7A0C0E33" w14:textId="77777777">
            <w:pPr>
              <w:spacing w:after="0" w:line="240" w:lineRule="auto"/>
              <w:ind w:right="-456"/>
              <w:rPr>
                <w:rFonts w:ascii="Times New Roman" w:eastAsia="Calibri" w:hAnsi="Times New Roman" w:cs="Times New Roman"/>
                <w:sz w:val="20"/>
                <w:szCs w:val="20"/>
                <w:lang w:eastAsia="en-US"/>
              </w:rPr>
            </w:pPr>
          </w:p>
        </w:tc>
      </w:tr>
      <w:tr w14:paraId="299973B5" w14:textId="77777777" w:rsidTr="008151EB">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2D886CC9"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36.</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65C22B31"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rPr>
              <w:t xml:space="preserve">Програма прийняття безхазяйного майна та </w:t>
            </w:r>
            <w:r w:rsidRPr="00451F05">
              <w:rPr>
                <w:rFonts w:ascii="Times New Roman" w:eastAsia="Calibri" w:hAnsi="Times New Roman" w:cs="Times New Roman"/>
                <w:sz w:val="24"/>
                <w:szCs w:val="24"/>
              </w:rPr>
              <w:t>відумерлої</w:t>
            </w:r>
            <w:r w:rsidRPr="00451F05">
              <w:rPr>
                <w:rFonts w:ascii="Times New Roman" w:eastAsia="Calibri" w:hAnsi="Times New Roman" w:cs="Times New Roman"/>
                <w:sz w:val="24"/>
                <w:szCs w:val="24"/>
              </w:rPr>
              <w:t xml:space="preserve"> спадщини у комунальну власність Броварської міської територіальної громади на 2022-2026 роки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64FFDE46"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rPr>
              <w:t>2022-2026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46FF1DB6"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Управління з питань комунальної власності та житла Броварської міської ради Броварського району  Київської області</w:t>
            </w:r>
          </w:p>
        </w:tc>
        <w:tc>
          <w:tcPr>
            <w:tcW w:w="333" w:type="dxa"/>
            <w:vAlign w:val="center"/>
          </w:tcPr>
          <w:p w:rsidR="00451F05" w:rsidRPr="00451F05" w:rsidP="00451F05" w14:paraId="4423B9BD" w14:textId="77777777">
            <w:pPr>
              <w:spacing w:after="0" w:line="240" w:lineRule="auto"/>
              <w:ind w:right="-456"/>
              <w:rPr>
                <w:rFonts w:ascii="Times New Roman" w:eastAsia="Calibri" w:hAnsi="Times New Roman" w:cs="Times New Roman"/>
                <w:sz w:val="20"/>
                <w:szCs w:val="20"/>
                <w:lang w:eastAsia="en-US"/>
              </w:rPr>
            </w:pPr>
          </w:p>
        </w:tc>
      </w:tr>
      <w:tr w14:paraId="573DB305" w14:textId="77777777" w:rsidTr="008151EB">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7EF8BDBE"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37.</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27941DCF"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rPr>
              <w:t>Міська програма визначення ринкової (оціночної) вартості комунального майна Броварської міської територіальної громади, для цілей оренди та приватизації на 2022-2026 роки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7848445F"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rPr>
              <w:t>2022-2026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0773D6DE"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Управління з питань комунальної власності та житла Броварської міської ради Броварського району  Київської області</w:t>
            </w:r>
          </w:p>
        </w:tc>
        <w:tc>
          <w:tcPr>
            <w:tcW w:w="333" w:type="dxa"/>
            <w:vAlign w:val="center"/>
          </w:tcPr>
          <w:p w:rsidR="00451F05" w:rsidRPr="00451F05" w:rsidP="00451F05" w14:paraId="0206BAEC" w14:textId="77777777">
            <w:pPr>
              <w:spacing w:after="0" w:line="240" w:lineRule="auto"/>
              <w:ind w:right="-456"/>
              <w:rPr>
                <w:rFonts w:ascii="Times New Roman" w:eastAsia="Calibri" w:hAnsi="Times New Roman" w:cs="Times New Roman"/>
                <w:sz w:val="20"/>
                <w:szCs w:val="20"/>
                <w:lang w:eastAsia="en-US"/>
              </w:rPr>
            </w:pPr>
          </w:p>
        </w:tc>
      </w:tr>
      <w:tr w14:paraId="00D08F6A" w14:textId="77777777" w:rsidTr="008151EB">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7509A500"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38.</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0E0BEE35"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rPr>
              <w:t>Програма здешевлення вартості іпотечних кредитів для мешканців Броварської  міської територіальної громади  на 2022-2042 роки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7ABE2ECF"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rPr>
              <w:t>2022-2042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6D16A6F2"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Управління з питань комунальної власності та житла Броварської міської ради Броварського району  Київської області</w:t>
            </w:r>
          </w:p>
        </w:tc>
        <w:tc>
          <w:tcPr>
            <w:tcW w:w="333" w:type="dxa"/>
            <w:vAlign w:val="center"/>
          </w:tcPr>
          <w:p w:rsidR="00451F05" w:rsidRPr="00451F05" w:rsidP="00451F05" w14:paraId="190F738C" w14:textId="77777777">
            <w:pPr>
              <w:spacing w:after="0" w:line="240" w:lineRule="auto"/>
              <w:ind w:right="-456"/>
              <w:rPr>
                <w:rFonts w:ascii="Times New Roman" w:eastAsia="Calibri" w:hAnsi="Times New Roman" w:cs="Times New Roman"/>
                <w:sz w:val="20"/>
                <w:szCs w:val="20"/>
                <w:lang w:eastAsia="en-US"/>
              </w:rPr>
            </w:pPr>
          </w:p>
        </w:tc>
      </w:tr>
      <w:tr w14:paraId="67BE2E80" w14:textId="77777777" w:rsidTr="008151EB">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5C1A88E8"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39.</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01031D5A"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rPr>
              <w:t>Програма оформлення права власності на нерухоме майно Броварської міської територіальної громади на 2021-2025 роки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6F89C84E"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2021-2025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13D64489"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Управління з питань комунальної власності та житла Броварської міської ради Броварського району  Київської області</w:t>
            </w:r>
          </w:p>
        </w:tc>
        <w:tc>
          <w:tcPr>
            <w:tcW w:w="333" w:type="dxa"/>
            <w:vAlign w:val="center"/>
          </w:tcPr>
          <w:p w:rsidR="00451F05" w:rsidRPr="00451F05" w:rsidP="00451F05" w14:paraId="1E1005E0" w14:textId="77777777">
            <w:pPr>
              <w:spacing w:after="0" w:line="240" w:lineRule="auto"/>
              <w:ind w:right="-456"/>
              <w:rPr>
                <w:rFonts w:ascii="Times New Roman" w:eastAsia="Calibri" w:hAnsi="Times New Roman" w:cs="Times New Roman"/>
                <w:sz w:val="20"/>
                <w:szCs w:val="20"/>
                <w:lang w:eastAsia="en-US"/>
              </w:rPr>
            </w:pPr>
          </w:p>
        </w:tc>
      </w:tr>
      <w:tr w14:paraId="7F113D59" w14:textId="77777777" w:rsidTr="008151EB">
        <w:tblPrEx>
          <w:tblW w:w="15359" w:type="dxa"/>
          <w:jc w:val="center"/>
          <w:tblLayout w:type="fixed"/>
          <w:tblLook w:val="0400"/>
        </w:tblPrEx>
        <w:trPr>
          <w:trHeight w:val="973"/>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060AD353"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40.</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6859BD10" w14:textId="77777777">
            <w:pPr>
              <w:spacing w:after="0" w:line="240" w:lineRule="auto"/>
              <w:rPr>
                <w:rFonts w:ascii="Times New Roman" w:eastAsia="Calibri" w:hAnsi="Times New Roman" w:cs="Times New Roman"/>
                <w:sz w:val="24"/>
                <w:szCs w:val="24"/>
              </w:rPr>
            </w:pPr>
            <w:r w:rsidRPr="00451F05">
              <w:rPr>
                <w:rFonts w:ascii="Times New Roman" w:eastAsia="Calibri" w:hAnsi="Times New Roman" w:cs="Times New Roman"/>
                <w:sz w:val="24"/>
                <w:szCs w:val="24"/>
                <w:lang w:eastAsia="en-US"/>
              </w:rPr>
              <w:t xml:space="preserve">Програма участі Броварської міської територіальної громади у </w:t>
            </w:r>
            <w:r w:rsidRPr="00451F05">
              <w:rPr>
                <w:rFonts w:ascii="Times New Roman" w:eastAsia="Calibri" w:hAnsi="Times New Roman" w:cs="Times New Roman"/>
                <w:sz w:val="24"/>
                <w:szCs w:val="24"/>
                <w:lang w:eastAsia="en-US"/>
              </w:rPr>
              <w:t>проєкті</w:t>
            </w:r>
            <w:r w:rsidRPr="00451F05">
              <w:rPr>
                <w:rFonts w:ascii="Times New Roman" w:eastAsia="Calibri" w:hAnsi="Times New Roman" w:cs="Times New Roman"/>
                <w:sz w:val="24"/>
                <w:szCs w:val="24"/>
                <w:lang w:eastAsia="en-US"/>
              </w:rPr>
              <w:t xml:space="preserve"> «Європейські перспективи: громадяни формують майбутнє» на 2025-2026 роки </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55B70B91"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2025-2026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6A43A412"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Виконавчий комітет Броварської міської ради Броварського району  Київської області</w:t>
            </w:r>
          </w:p>
        </w:tc>
        <w:tc>
          <w:tcPr>
            <w:tcW w:w="333" w:type="dxa"/>
            <w:vAlign w:val="center"/>
          </w:tcPr>
          <w:p w:rsidR="00451F05" w:rsidRPr="00451F05" w:rsidP="00451F05" w14:paraId="3FFA440B" w14:textId="77777777">
            <w:pPr>
              <w:spacing w:after="0" w:line="240" w:lineRule="auto"/>
              <w:ind w:right="-456"/>
              <w:rPr>
                <w:rFonts w:ascii="Times New Roman" w:eastAsia="Calibri" w:hAnsi="Times New Roman" w:cs="Times New Roman"/>
                <w:sz w:val="20"/>
                <w:szCs w:val="20"/>
                <w:lang w:eastAsia="en-US"/>
              </w:rPr>
            </w:pPr>
          </w:p>
        </w:tc>
      </w:tr>
      <w:tr w14:paraId="38B68245" w14:textId="77777777" w:rsidTr="008151EB">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536B79FD"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41.</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5D33C616"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Програма забезпечення житлом деяких категорій громадян, які потребують поліпшення житлових умов на 2025 - 2030 роки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26431867"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2025-2030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770BFC29"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Управління з питань ветеранської політики Броварської міської ради Броварського району Київської області</w:t>
            </w:r>
          </w:p>
          <w:p w:rsidR="00451F05" w:rsidRPr="00451F05" w:rsidP="00451F05" w14:paraId="21D59B72"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Управління з питань комунальної власності та житла Броварської міської ради Броварського району Київської області</w:t>
            </w:r>
          </w:p>
          <w:p w:rsidR="00451F05" w:rsidRPr="00451F05" w:rsidP="00451F05" w14:paraId="1AB92348"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Управління соціального захисту населення Броварської міської ради Броварського району Київської області</w:t>
            </w:r>
          </w:p>
        </w:tc>
        <w:tc>
          <w:tcPr>
            <w:tcW w:w="333" w:type="dxa"/>
            <w:vAlign w:val="center"/>
          </w:tcPr>
          <w:p w:rsidR="00451F05" w:rsidRPr="00451F05" w:rsidP="00451F05" w14:paraId="4B8B43D8" w14:textId="77777777">
            <w:pPr>
              <w:spacing w:after="0" w:line="240" w:lineRule="auto"/>
              <w:ind w:right="-456"/>
              <w:rPr>
                <w:rFonts w:ascii="Times New Roman" w:eastAsia="Calibri" w:hAnsi="Times New Roman" w:cs="Times New Roman"/>
                <w:sz w:val="20"/>
                <w:szCs w:val="20"/>
                <w:lang w:eastAsia="en-US"/>
              </w:rPr>
            </w:pPr>
          </w:p>
        </w:tc>
      </w:tr>
      <w:tr w14:paraId="4A079C16" w14:textId="77777777" w:rsidTr="008151EB">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4CB071E0"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42.</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280D6BED"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Програма комплексної реконструкції кварталів (мікрорайонів) застарілого житлового фонду Броварської міської територіальної громади на 2025 – 2029 роки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25F23CDD"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2025-2029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451F05" w:rsidRPr="00451F05" w:rsidP="00451F05" w14:paraId="5915B4FD" w14:textId="77777777">
            <w:pPr>
              <w:spacing w:after="0" w:line="240" w:lineRule="auto"/>
              <w:rPr>
                <w:rFonts w:ascii="Times New Roman" w:eastAsia="Calibri" w:hAnsi="Times New Roman" w:cs="Times New Roman"/>
                <w:sz w:val="24"/>
                <w:szCs w:val="24"/>
                <w:lang w:eastAsia="en-US"/>
              </w:rPr>
            </w:pPr>
            <w:r w:rsidRPr="00451F05">
              <w:rPr>
                <w:rFonts w:ascii="Times New Roman" w:eastAsia="Calibri" w:hAnsi="Times New Roman" w:cs="Times New Roman"/>
                <w:sz w:val="24"/>
                <w:szCs w:val="24"/>
                <w:lang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333" w:type="dxa"/>
            <w:vAlign w:val="center"/>
          </w:tcPr>
          <w:p w:rsidR="00451F05" w:rsidRPr="00451F05" w:rsidP="00451F05" w14:paraId="30CD2B6C" w14:textId="77777777">
            <w:pPr>
              <w:spacing w:after="0" w:line="240" w:lineRule="auto"/>
              <w:ind w:right="-456"/>
              <w:rPr>
                <w:rFonts w:ascii="Times New Roman" w:eastAsia="Calibri" w:hAnsi="Times New Roman" w:cs="Times New Roman"/>
                <w:sz w:val="20"/>
                <w:szCs w:val="20"/>
                <w:lang w:eastAsia="en-US"/>
              </w:rPr>
            </w:pPr>
          </w:p>
        </w:tc>
      </w:tr>
    </w:tbl>
    <w:p w:rsidR="00451F05" w:rsidRPr="00451F05" w:rsidP="00451F05" w14:paraId="20FBC745" w14:textId="77777777">
      <w:pPr>
        <w:spacing w:after="160" w:line="259" w:lineRule="auto"/>
        <w:rPr>
          <w:rFonts w:ascii="Times New Roman" w:eastAsia="Calibri" w:hAnsi="Times New Roman" w:cs="Times New Roman"/>
          <w:sz w:val="28"/>
          <w:szCs w:val="28"/>
          <w:lang w:eastAsia="en-US"/>
        </w:rPr>
      </w:pPr>
    </w:p>
    <w:p w:rsidR="00451F05" w:rsidRPr="00451F05" w:rsidP="00451F05" w14:paraId="76185C48" w14:textId="77777777">
      <w:pPr>
        <w:spacing w:after="160" w:line="259" w:lineRule="auto"/>
        <w:rPr>
          <w:rFonts w:ascii="Times New Roman" w:eastAsia="Calibri" w:hAnsi="Times New Roman" w:cs="Times New Roman"/>
          <w:sz w:val="28"/>
          <w:szCs w:val="28"/>
          <w:lang w:eastAsia="en-US"/>
        </w:rPr>
      </w:pPr>
    </w:p>
    <w:p w:rsidR="00451F05" w:rsidRPr="00451F05" w:rsidP="00451F05" w14:paraId="1F993B88" w14:textId="77777777">
      <w:pPr>
        <w:spacing w:after="160" w:line="259" w:lineRule="auto"/>
        <w:rPr>
          <w:rFonts w:ascii="Times New Roman" w:eastAsia="Calibri" w:hAnsi="Times New Roman" w:cs="Times New Roman"/>
          <w:sz w:val="28"/>
          <w:szCs w:val="28"/>
          <w:lang w:eastAsia="en-US"/>
        </w:rPr>
      </w:pPr>
    </w:p>
    <w:p w:rsidR="00451F05" w:rsidRPr="00451F05" w:rsidP="00451F05" w14:paraId="548D902B" w14:textId="77777777">
      <w:pPr>
        <w:spacing w:after="160" w:line="259" w:lineRule="auto"/>
        <w:rPr>
          <w:rFonts w:ascii="Times New Roman" w:eastAsia="Calibri" w:hAnsi="Times New Roman" w:cs="Times New Roman"/>
          <w:sz w:val="28"/>
          <w:szCs w:val="28"/>
          <w:lang w:eastAsia="en-US"/>
        </w:rPr>
      </w:pPr>
    </w:p>
    <w:p w:rsidR="00451F05" w:rsidRPr="00451F05" w:rsidP="00451F05" w14:paraId="55E0B190" w14:textId="77777777">
      <w:pPr>
        <w:spacing w:after="160" w:line="259" w:lineRule="auto"/>
        <w:rPr>
          <w:rFonts w:ascii="Times New Roman" w:eastAsia="Calibri" w:hAnsi="Times New Roman" w:cs="Times New Roman"/>
          <w:sz w:val="28"/>
          <w:szCs w:val="28"/>
          <w:lang w:eastAsia="en-US"/>
        </w:rPr>
      </w:pPr>
      <w:r w:rsidRPr="00451F05">
        <w:rPr>
          <w:rFonts w:ascii="Times New Roman" w:eastAsia="Calibri" w:hAnsi="Times New Roman" w:cs="Times New Roman"/>
          <w:sz w:val="28"/>
          <w:szCs w:val="28"/>
          <w:lang w:eastAsia="en-US"/>
        </w:rPr>
        <w:t>Міський голова</w:t>
      </w:r>
      <w:r w:rsidRPr="00451F05">
        <w:rPr>
          <w:rFonts w:ascii="Times New Roman" w:eastAsia="Calibri" w:hAnsi="Times New Roman" w:cs="Times New Roman"/>
          <w:sz w:val="28"/>
          <w:szCs w:val="28"/>
          <w:lang w:eastAsia="en-US"/>
        </w:rPr>
        <w:tab/>
      </w:r>
      <w:r w:rsidRPr="00451F05">
        <w:rPr>
          <w:rFonts w:ascii="Times New Roman" w:eastAsia="Calibri" w:hAnsi="Times New Roman" w:cs="Times New Roman"/>
          <w:sz w:val="28"/>
          <w:szCs w:val="28"/>
          <w:lang w:eastAsia="en-US"/>
        </w:rPr>
        <w:tab/>
      </w:r>
      <w:r w:rsidRPr="00451F05">
        <w:rPr>
          <w:rFonts w:ascii="Times New Roman" w:eastAsia="Calibri" w:hAnsi="Times New Roman" w:cs="Times New Roman"/>
          <w:sz w:val="28"/>
          <w:szCs w:val="28"/>
          <w:lang w:eastAsia="en-US"/>
        </w:rPr>
        <w:tab/>
      </w:r>
      <w:r w:rsidRPr="00451F05">
        <w:rPr>
          <w:rFonts w:ascii="Times New Roman" w:eastAsia="Calibri" w:hAnsi="Times New Roman" w:cs="Times New Roman"/>
          <w:sz w:val="28"/>
          <w:szCs w:val="28"/>
          <w:lang w:eastAsia="en-US"/>
        </w:rPr>
        <w:tab/>
      </w:r>
      <w:r w:rsidRPr="00451F05">
        <w:rPr>
          <w:rFonts w:ascii="Times New Roman" w:eastAsia="Calibri" w:hAnsi="Times New Roman" w:cs="Times New Roman"/>
          <w:sz w:val="28"/>
          <w:szCs w:val="28"/>
          <w:lang w:eastAsia="en-US"/>
        </w:rPr>
        <w:tab/>
      </w:r>
      <w:r w:rsidRPr="00451F05">
        <w:rPr>
          <w:rFonts w:ascii="Times New Roman" w:eastAsia="Calibri" w:hAnsi="Times New Roman" w:cs="Times New Roman"/>
          <w:sz w:val="28"/>
          <w:szCs w:val="28"/>
          <w:lang w:eastAsia="en-US"/>
        </w:rPr>
        <w:tab/>
      </w:r>
      <w:r w:rsidRPr="00451F05">
        <w:rPr>
          <w:rFonts w:ascii="Times New Roman" w:eastAsia="Calibri" w:hAnsi="Times New Roman" w:cs="Times New Roman"/>
          <w:sz w:val="28"/>
          <w:szCs w:val="28"/>
          <w:lang w:eastAsia="en-US"/>
        </w:rPr>
        <w:tab/>
      </w:r>
      <w:r w:rsidRPr="00451F05">
        <w:rPr>
          <w:rFonts w:ascii="Times New Roman" w:eastAsia="Calibri" w:hAnsi="Times New Roman" w:cs="Times New Roman"/>
          <w:sz w:val="28"/>
          <w:szCs w:val="28"/>
          <w:lang w:eastAsia="en-US"/>
        </w:rPr>
        <w:tab/>
      </w:r>
      <w:r w:rsidRPr="00451F05">
        <w:rPr>
          <w:rFonts w:ascii="Times New Roman" w:eastAsia="Calibri" w:hAnsi="Times New Roman" w:cs="Times New Roman"/>
          <w:sz w:val="28"/>
          <w:szCs w:val="28"/>
          <w:lang w:eastAsia="en-US"/>
        </w:rPr>
        <w:tab/>
      </w:r>
      <w:r w:rsidRPr="00451F05">
        <w:rPr>
          <w:rFonts w:ascii="Times New Roman" w:eastAsia="Calibri" w:hAnsi="Times New Roman" w:cs="Times New Roman"/>
          <w:sz w:val="28"/>
          <w:szCs w:val="28"/>
          <w:lang w:eastAsia="en-US"/>
        </w:rPr>
        <w:tab/>
      </w:r>
      <w:r w:rsidRPr="00451F05">
        <w:rPr>
          <w:rFonts w:ascii="Times New Roman" w:eastAsia="Calibri" w:hAnsi="Times New Roman" w:cs="Times New Roman"/>
          <w:sz w:val="28"/>
          <w:szCs w:val="28"/>
          <w:lang w:eastAsia="en-US"/>
        </w:rPr>
        <w:tab/>
      </w:r>
      <w:r w:rsidRPr="00451F05">
        <w:rPr>
          <w:rFonts w:ascii="Times New Roman" w:eastAsia="Calibri" w:hAnsi="Times New Roman" w:cs="Times New Roman"/>
          <w:sz w:val="28"/>
          <w:szCs w:val="28"/>
          <w:lang w:eastAsia="en-US"/>
        </w:rPr>
        <w:tab/>
      </w:r>
      <w:r w:rsidRPr="00451F05">
        <w:rPr>
          <w:rFonts w:ascii="Times New Roman" w:eastAsia="Calibri" w:hAnsi="Times New Roman" w:cs="Times New Roman"/>
          <w:sz w:val="28"/>
          <w:szCs w:val="28"/>
          <w:lang w:eastAsia="en-US"/>
        </w:rPr>
        <w:tab/>
      </w:r>
      <w:r w:rsidRPr="00451F05">
        <w:rPr>
          <w:rFonts w:ascii="Times New Roman" w:eastAsia="Calibri" w:hAnsi="Times New Roman" w:cs="Times New Roman"/>
          <w:sz w:val="28"/>
          <w:szCs w:val="28"/>
          <w:lang w:eastAsia="en-US"/>
        </w:rPr>
        <w:tab/>
        <w:t xml:space="preserve">                Ігор САПОЖКО</w:t>
      </w:r>
    </w:p>
    <w:p w:rsidR="00F1699F" w:rsidRPr="00EA126F" w:rsidP="00B933FF" w14:paraId="18507996" w14:textId="45DB09E5">
      <w:pPr>
        <w:spacing w:after="0"/>
        <w:jc w:val="center"/>
        <w:rPr>
          <w:rFonts w:ascii="Times New Roman" w:hAnsi="Times New Roman" w:cs="Times New Roman"/>
          <w:iCs/>
          <w:sz w:val="28"/>
          <w:szCs w:val="28"/>
        </w:rPr>
      </w:pPr>
      <w:bookmarkStart w:id="1" w:name="_GoBack"/>
      <w:bookmarkEnd w:id="1"/>
      <w:permEnd w:id="0"/>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hKgOrWBOKj8tNEPYWMzjsR4ZcVLTMlB1RKnDNjdnkZs6vJDoQ42RRqzosxLO70oWicfCcxODqln&#10;p+5kDVxXig==&#10;" w:salt="kmyaYY9fm2CKmFwFUKSL9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D3B98"/>
    <w:rsid w:val="000D5820"/>
    <w:rsid w:val="000E7AC9"/>
    <w:rsid w:val="0022588C"/>
    <w:rsid w:val="00232964"/>
    <w:rsid w:val="002D569F"/>
    <w:rsid w:val="002F5EB3"/>
    <w:rsid w:val="00354359"/>
    <w:rsid w:val="003735BC"/>
    <w:rsid w:val="003B2A39"/>
    <w:rsid w:val="004208DA"/>
    <w:rsid w:val="00424AD7"/>
    <w:rsid w:val="00451F05"/>
    <w:rsid w:val="0049459F"/>
    <w:rsid w:val="00524AF7"/>
    <w:rsid w:val="005C6C54"/>
    <w:rsid w:val="00617517"/>
    <w:rsid w:val="00643CA3"/>
    <w:rsid w:val="00662744"/>
    <w:rsid w:val="006F409C"/>
    <w:rsid w:val="006F7263"/>
    <w:rsid w:val="00765454"/>
    <w:rsid w:val="00831C92"/>
    <w:rsid w:val="00853C00"/>
    <w:rsid w:val="008744DA"/>
    <w:rsid w:val="00886460"/>
    <w:rsid w:val="008A5D36"/>
    <w:rsid w:val="009511FC"/>
    <w:rsid w:val="009D68EE"/>
    <w:rsid w:val="009E4B16"/>
    <w:rsid w:val="00A84A56"/>
    <w:rsid w:val="00AF203F"/>
    <w:rsid w:val="00B20C04"/>
    <w:rsid w:val="00B933FF"/>
    <w:rsid w:val="00C2733D"/>
    <w:rsid w:val="00C33ABB"/>
    <w:rsid w:val="00C37D7A"/>
    <w:rsid w:val="00CB633A"/>
    <w:rsid w:val="00CF556F"/>
    <w:rsid w:val="00E97F96"/>
    <w:rsid w:val="00EA126F"/>
    <w:rsid w:val="00F04D2F"/>
    <w:rsid w:val="00F1699F"/>
    <w:rsid w:val="00F64E3E"/>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F169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6481B"/>
    <w:rsid w:val="000C260D"/>
    <w:rsid w:val="001A51A0"/>
    <w:rsid w:val="001D2F2D"/>
    <w:rsid w:val="004A6BAA"/>
    <w:rsid w:val="005112E8"/>
    <w:rsid w:val="00564DF9"/>
    <w:rsid w:val="00651CF5"/>
    <w:rsid w:val="008A5D36"/>
    <w:rsid w:val="00A272E3"/>
    <w:rsid w:val="00BC4D87"/>
    <w:rsid w:val="00E16210"/>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8804</Words>
  <Characters>5019</Characters>
  <Application>Microsoft Office Word</Application>
  <DocSecurity>8</DocSecurity>
  <Lines>41</Lines>
  <Paragraphs>27</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13796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Користувач Windows</cp:lastModifiedBy>
  <cp:revision>12</cp:revision>
  <dcterms:created xsi:type="dcterms:W3CDTF">2023-03-27T06:23:00Z</dcterms:created>
  <dcterms:modified xsi:type="dcterms:W3CDTF">2025-07-10T10:22:00Z</dcterms:modified>
</cp:coreProperties>
</file>