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51F03" w:rsidP="00F51F03" w14:paraId="6EC42272" w14:textId="33B9D7D9">
      <w:pPr>
        <w:tabs>
          <w:tab w:val="left" w:pos="5610"/>
          <w:tab w:val="left" w:pos="6358"/>
        </w:tabs>
        <w:spacing w:after="0"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51F03" w:rsidRPr="004208DA" w:rsidP="00F51F03" w14:paraId="65469817" w14:textId="1E3B13ED">
      <w:pPr>
        <w:tabs>
          <w:tab w:val="left" w:pos="5610"/>
          <w:tab w:val="left" w:pos="6358"/>
        </w:tabs>
        <w:spacing w:after="0"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F03" w:rsidP="00F51F03" w14:paraId="609FFA29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ermStart w:id="1" w:edGrp="everyone"/>
    </w:p>
    <w:p w:rsidR="00F51F03" w:rsidP="00F51F03" w14:paraId="744CD1EE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421E8BE6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28E9DAE3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2E7EF242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5720A5DE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1A8811F6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7125DBD0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P="00F51F03" w14:paraId="546EA569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F03" w:rsidRPr="00890575" w:rsidP="00F51F03" w14:paraId="6781FDE8" w14:textId="7777777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0575">
        <w:rPr>
          <w:rFonts w:ascii="Times New Roman" w:hAnsi="Times New Roman"/>
          <w:b/>
          <w:sz w:val="28"/>
          <w:szCs w:val="28"/>
          <w:lang w:val="ru-RU"/>
        </w:rPr>
        <w:t>Програма</w:t>
      </w:r>
      <w:r w:rsidRPr="00890575">
        <w:rPr>
          <w:rFonts w:ascii="Times New Roman" w:hAnsi="Times New Roman"/>
          <w:b/>
          <w:sz w:val="28"/>
          <w:szCs w:val="28"/>
          <w:lang w:val="ru-RU"/>
        </w:rPr>
        <w:t xml:space="preserve"> для </w:t>
      </w:r>
      <w:r w:rsidRPr="00890575">
        <w:rPr>
          <w:rFonts w:ascii="Times New Roman" w:hAnsi="Times New Roman"/>
          <w:b/>
          <w:sz w:val="28"/>
          <w:szCs w:val="28"/>
          <w:lang w:val="ru-RU"/>
        </w:rPr>
        <w:t>кривдників</w:t>
      </w:r>
      <w:r w:rsidRPr="0089057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на 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території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F51F03" w:rsidRPr="00890575" w:rsidP="00F51F03" w14:paraId="00F6A2A0" w14:textId="77777777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Броварської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89057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</w:p>
    <w:p w:rsidR="00F51F03" w:rsidRPr="00890575" w:rsidP="00F51F03" w14:paraId="10C97279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0575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Pr="00890575">
        <w:rPr>
          <w:rFonts w:ascii="Times New Roman" w:hAnsi="Times New Roman"/>
          <w:b/>
          <w:sz w:val="28"/>
          <w:szCs w:val="28"/>
        </w:rPr>
        <w:t>5</w:t>
      </w:r>
      <w:r w:rsidRPr="0089057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890575">
        <w:rPr>
          <w:rFonts w:ascii="Times New Roman" w:hAnsi="Times New Roman"/>
          <w:b/>
          <w:sz w:val="28"/>
          <w:szCs w:val="28"/>
        </w:rPr>
        <w:t>7</w:t>
      </w:r>
      <w:r w:rsidRPr="00890575">
        <w:rPr>
          <w:rFonts w:ascii="Times New Roman" w:hAnsi="Times New Roman"/>
          <w:b/>
          <w:sz w:val="28"/>
          <w:szCs w:val="28"/>
          <w:lang w:val="ru-RU"/>
        </w:rPr>
        <w:t xml:space="preserve"> р</w:t>
      </w:r>
      <w:r w:rsidRPr="00890575">
        <w:rPr>
          <w:rFonts w:ascii="Times New Roman" w:hAnsi="Times New Roman"/>
          <w:b/>
          <w:sz w:val="28"/>
          <w:szCs w:val="28"/>
        </w:rPr>
        <w:t>оки</w:t>
      </w:r>
    </w:p>
    <w:p w:rsidR="00F51F03" w:rsidRPr="00C548BE" w:rsidP="00F51F03" w14:paraId="1B395517" w14:textId="77777777">
      <w:pPr>
        <w:spacing w:after="0"/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RPr="00C548BE" w:rsidP="00F51F03" w14:paraId="01821D20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RPr="00C548BE" w:rsidP="00F51F03" w14:paraId="77A41493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RPr="00C548BE" w:rsidP="00F51F03" w14:paraId="6CB63995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P="00F51F03" w14:paraId="25CC0596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RPr="00C548BE" w:rsidP="00F51F03" w14:paraId="1EFF1A18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P="00F51F03" w14:paraId="3B98D2F3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P="00F51F03" w14:paraId="70E19203" w14:textId="77777777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1F03" w:rsidP="00F51F03" w14:paraId="33CC87E2" w14:textId="77777777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1F03" w:rsidRPr="00C548BE" w:rsidP="00F51F03" w14:paraId="18AB5FD9" w14:textId="77777777">
      <w:pPr>
        <w:ind w:firstLine="4536"/>
        <w:rPr>
          <w:rFonts w:ascii="Times New Roman" w:hAnsi="Times New Roman"/>
          <w:sz w:val="28"/>
          <w:szCs w:val="28"/>
          <w:lang w:val="ru-RU"/>
        </w:rPr>
      </w:pPr>
    </w:p>
    <w:p w:rsidR="00F51F03" w:rsidP="00F51F03" w14:paraId="0188CAE6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м. </w:t>
      </w:r>
      <w:r>
        <w:rPr>
          <w:rFonts w:ascii="Times New Roman" w:hAnsi="Times New Roman"/>
          <w:sz w:val="28"/>
          <w:szCs w:val="28"/>
          <w:lang w:val="ru-RU"/>
        </w:rPr>
        <w:t>Бровари</w:t>
      </w:r>
    </w:p>
    <w:p w:rsidR="00F51F03" w:rsidP="00F51F03" w14:paraId="77DC7C78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ік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03" w:rsidRPr="006F7497" w:rsidP="00F51F03" w14:paraId="16854FA2" w14:textId="7777777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6F74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І. ПАСПОРТ</w:t>
      </w:r>
      <w:r w:rsidRPr="006F7497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</w:p>
    <w:p w:rsidR="00F51F03" w:rsidRPr="006F7497" w:rsidP="00F51F03" w14:paraId="134CB127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Програма</w:t>
      </w:r>
      <w:r w:rsidRPr="006F7497"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для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кривдників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F51F03" w:rsidRPr="006F7497" w:rsidP="00F51F03" w14:paraId="0034DA99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Броварської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</w:p>
    <w:p w:rsidR="00F51F03" w:rsidRPr="006F7497" w:rsidP="00F51F03" w14:paraId="06B2C041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 202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-202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>оки</w:t>
      </w:r>
    </w:p>
    <w:p w:rsidR="00F51F03" w:rsidRPr="006F7497" w:rsidP="00F51F03" w14:paraId="12863896" w14:textId="77777777">
      <w:pPr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979"/>
        <w:gridCol w:w="5670"/>
      </w:tblGrid>
      <w:tr w14:paraId="6170BE94" w14:textId="77777777" w:rsidTr="00123193">
        <w:tblPrEx>
          <w:tblW w:w="0" w:type="auto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6" w:type="dxa"/>
          </w:tcPr>
          <w:p w:rsidR="00F51F03" w:rsidRPr="006F7497" w:rsidP="00123193" w14:paraId="42359279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979" w:type="dxa"/>
          </w:tcPr>
          <w:p w:rsidR="00F51F03" w:rsidRPr="006F7497" w:rsidP="00123193" w14:paraId="1C40FB32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Ініціатор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розроблення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Програми</w:t>
            </w:r>
          </w:p>
        </w:tc>
        <w:tc>
          <w:tcPr>
            <w:tcW w:w="5670" w:type="dxa"/>
          </w:tcPr>
          <w:p w:rsidR="00F51F03" w:rsidRPr="006F7497" w:rsidP="00123193" w14:paraId="03F1770C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Броварська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міська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рада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району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14:paraId="29B301DC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3D4C2EF3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979" w:type="dxa"/>
          </w:tcPr>
          <w:p w:rsidR="00F51F03" w:rsidRPr="006F7497" w:rsidP="00123193" w14:paraId="2EB1EB6F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Розробник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5670" w:type="dxa"/>
          </w:tcPr>
          <w:p w:rsidR="00F51F03" w:rsidRPr="006F7497" w:rsidP="00123193" w14:paraId="7AA1BBEA" w14:textId="77777777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Центр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соц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іальних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служб 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району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</w:p>
        </w:tc>
      </w:tr>
      <w:tr w14:paraId="356F883E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535B2685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979" w:type="dxa"/>
          </w:tcPr>
          <w:tbl>
            <w:tblPr>
              <w:tblW w:w="0" w:type="auto"/>
              <w:shd w:val="clear" w:color="auto" w:fill="FCFC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7"/>
              <w:gridCol w:w="36"/>
            </w:tblGrid>
            <w:tr w14:paraId="776C072D" w14:textId="77777777" w:rsidTr="00123193">
              <w:tblPrEx>
                <w:tblW w:w="0" w:type="auto"/>
                <w:shd w:val="clear" w:color="auto" w:fill="FCFCFC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0" w:type="auto"/>
                  <w:shd w:val="clear" w:color="auto" w:fill="FCFCFC"/>
                  <w:vAlign w:val="center"/>
                  <w:hideMark/>
                </w:tcPr>
                <w:p w:rsidR="00F51F03" w:rsidRPr="006F7497" w:rsidP="00123193" w14:paraId="6AE18EBC" w14:textId="7777777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en-US"/>
                    </w:rPr>
                  </w:pPr>
                  <w:r w:rsidRPr="006F74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en-US"/>
                    </w:rPr>
                    <w:t>Законодавча</w:t>
                  </w:r>
                  <w:r w:rsidRPr="006F74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en-US"/>
                    </w:rPr>
                    <w:t xml:space="preserve"> база</w:t>
                  </w:r>
                </w:p>
              </w:tc>
              <w:tc>
                <w:tcPr>
                  <w:tcW w:w="0" w:type="auto"/>
                  <w:shd w:val="clear" w:color="auto" w:fill="FCFCFC"/>
                  <w:vAlign w:val="center"/>
                  <w:hideMark/>
                </w:tcPr>
                <w:p w:rsidR="00F51F03" w:rsidRPr="006F7497" w:rsidP="00123193" w14:paraId="6A2DBB01" w14:textId="7777777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en-US"/>
                    </w:rPr>
                  </w:pPr>
                </w:p>
              </w:tc>
            </w:tr>
          </w:tbl>
          <w:p w:rsidR="00F51F03" w:rsidRPr="006F7497" w:rsidP="00123193" w14:paraId="065C462F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670" w:type="dxa"/>
          </w:tcPr>
          <w:p w:rsidR="00F51F03" w:rsidRPr="006F7497" w:rsidP="00123193" w14:paraId="1CFD1DDE" w14:textId="77777777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Закони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України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«Про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запобігання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протидію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домашньому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насильству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»,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«Про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забезпечення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івних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прав та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можливостей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жінок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і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чоловіків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»</w:t>
            </w:r>
          </w:p>
        </w:tc>
      </w:tr>
      <w:tr w14:paraId="470085F4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12CA8E04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9" w:type="dxa"/>
          </w:tcPr>
          <w:p w:rsidR="00F51F03" w:rsidRPr="006F7497" w:rsidP="00123193" w14:paraId="7FB6DA9C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Відповідальні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виконавці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Програми</w:t>
            </w:r>
          </w:p>
        </w:tc>
        <w:tc>
          <w:tcPr>
            <w:tcW w:w="5670" w:type="dxa"/>
          </w:tcPr>
          <w:p w:rsidR="00F51F03" w:rsidRPr="006F7497" w:rsidP="00123193" w14:paraId="24ED847D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Центр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соц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іальних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служб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району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</w:p>
        </w:tc>
      </w:tr>
      <w:tr w14:paraId="345FB8FA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7A1FB39C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9" w:type="dxa"/>
          </w:tcPr>
          <w:p w:rsidR="00F51F03" w:rsidRPr="006F7497" w:rsidP="00123193" w14:paraId="2D3A5CF0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Головний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розпорядник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бюджетних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кошті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</w:t>
            </w:r>
          </w:p>
          <w:p w:rsidR="00F51F03" w:rsidRPr="006F7497" w:rsidP="00123193" w14:paraId="330C2101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670" w:type="dxa"/>
          </w:tcPr>
          <w:p w:rsidR="00F51F03" w:rsidRPr="006F7497" w:rsidP="00123193" w14:paraId="735AF794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Управління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соц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іального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захисту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населення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міської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ради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Броварського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 району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Київської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області</w:t>
            </w:r>
          </w:p>
          <w:p w:rsidR="00F51F03" w:rsidRPr="006F7497" w:rsidP="00123193" w14:paraId="03D8EF44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14:paraId="6AD94F71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57482E47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9" w:type="dxa"/>
          </w:tcPr>
          <w:p w:rsidR="00F51F03" w:rsidRPr="006F7497" w:rsidP="00123193" w14:paraId="0724435F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Учасники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програми</w:t>
            </w:r>
          </w:p>
          <w:p w:rsidR="00F51F03" w:rsidRPr="006F7497" w:rsidP="00123193" w14:paraId="1539445E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F51F03" w:rsidRPr="006F7497" w:rsidP="00123193" w14:paraId="51008E1C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670" w:type="dxa"/>
          </w:tcPr>
          <w:p w:rsidR="00F51F03" w:rsidRPr="006F7497" w:rsidP="00123193" w14:paraId="1D589859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Особи,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які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належать до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групи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ризику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щодо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вчинення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домашнього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насильства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та/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або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насильства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за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ознакою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стат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і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кривдники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.</w:t>
            </w:r>
          </w:p>
        </w:tc>
      </w:tr>
      <w:tr w14:paraId="04E66EDB" w14:textId="77777777" w:rsidTr="00123193">
        <w:tblPrEx>
          <w:tblW w:w="0" w:type="auto"/>
          <w:tblInd w:w="-176" w:type="dxa"/>
          <w:tblLook w:val="01E0"/>
        </w:tblPrEx>
        <w:trPr>
          <w:trHeight w:val="252"/>
        </w:trPr>
        <w:tc>
          <w:tcPr>
            <w:tcW w:w="566" w:type="dxa"/>
          </w:tcPr>
          <w:p w:rsidR="00F51F03" w:rsidRPr="006F7497" w:rsidP="00123193" w14:paraId="2DC99C56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9" w:type="dxa"/>
          </w:tcPr>
          <w:p w:rsidR="00F51F03" w:rsidRPr="006F7497" w:rsidP="00123193" w14:paraId="2A7F5381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Терміни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реалізації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Програми</w:t>
            </w:r>
          </w:p>
        </w:tc>
        <w:tc>
          <w:tcPr>
            <w:tcW w:w="5670" w:type="dxa"/>
          </w:tcPr>
          <w:p w:rsidR="00F51F03" w:rsidRPr="006F7497" w:rsidP="00123193" w14:paraId="71B3418B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2025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2026,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2027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роки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  </w:t>
            </w:r>
          </w:p>
        </w:tc>
      </w:tr>
      <w:tr w14:paraId="37827F04" w14:textId="77777777" w:rsidTr="00123193">
        <w:tblPrEx>
          <w:tblW w:w="0" w:type="auto"/>
          <w:tblInd w:w="-176" w:type="dxa"/>
          <w:tblLook w:val="01E0"/>
        </w:tblPrEx>
        <w:tc>
          <w:tcPr>
            <w:tcW w:w="566" w:type="dxa"/>
          </w:tcPr>
          <w:p w:rsidR="00F51F03" w:rsidRPr="006F7497" w:rsidP="00123193" w14:paraId="173776B1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9" w:type="dxa"/>
          </w:tcPr>
          <w:p w:rsidR="00F51F03" w:rsidRPr="006F7497" w:rsidP="00123193" w14:paraId="45D12171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Фінансування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Програми</w:t>
            </w:r>
          </w:p>
        </w:tc>
        <w:tc>
          <w:tcPr>
            <w:tcW w:w="5670" w:type="dxa"/>
          </w:tcPr>
          <w:p w:rsidR="00F51F03" w:rsidRPr="006F7497" w:rsidP="00123193" w14:paraId="02FCCE49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місцевого бюджету, а також інші джерела, не заборонені чинним законодавством України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03" w:rsidRPr="006F7497" w:rsidP="00F51F03" w14:paraId="624B3575" w14:textId="77777777">
      <w:pPr>
        <w:shd w:val="clear" w:color="auto" w:fill="FFFFFF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ІІ.  ВИЗНАЧЕННЯ ПРОБЛЕМ, НА РОЗВ'ЯЗАННЯ ЯКИХ СПРЯМОВАНА ПРОГРАМА </w:t>
      </w:r>
    </w:p>
    <w:p w:rsidR="00F51F03" w:rsidRPr="006F7497" w:rsidP="00F51F03" w14:paraId="7A4EB672" w14:textId="77777777">
      <w:pPr>
        <w:shd w:val="clear" w:color="auto" w:fill="FFFFFF"/>
        <w:spacing w:after="0" w:line="360" w:lineRule="auto"/>
        <w:ind w:firstLine="55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F51F03" w:rsidRPr="006F7497" w:rsidP="00F51F03" w14:paraId="38BA37AA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Останніми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роками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громадськість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все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більше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переймається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проблемою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– одного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найболючіших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явищ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</w:p>
    <w:p w:rsidR="00F51F03" w:rsidRPr="006F7497" w:rsidP="00F51F03" w14:paraId="5AF63F29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регіонах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іту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спостерігається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значна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різноманітність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форм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способів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знущання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сім’ях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– форма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найбільш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прихована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часто не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усвідомлювана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представниками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влади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суспільства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Однак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саме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породжує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цілу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низку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негативних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суспільних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явищ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33E1EFE5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існує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всіх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групах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незалежно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рівня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доходу,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становища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суспільстві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класових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расових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культурних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релігійних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соціально-економічних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аспектів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7DBD0286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Оскільки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незалежній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демократичній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розуміння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громадськістю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важливості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дотримання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людини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й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особистих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свобод,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набуває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усвідомленої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проблеми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Адже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особиста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справа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жертви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а проблема,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потребує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загальної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уваги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й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ужиття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конкретних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івні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державної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політики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спрямованих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вирішення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5716C2D1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серйозним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порушенням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людини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держава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відстоювати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захищати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них – право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життя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фізичну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недоторканість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право не бути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об’єктом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знущань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жорстокого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нелюдського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принизливого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право на свободу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дискримінації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; право на здоровий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безпечний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розвиток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тощо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1F3CBABF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На жаль,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багатьох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наших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ітчизників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найближчі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люди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джерелом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небезпеки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Для того,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щоб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стало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можливим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вплинути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цей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треба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усвідомити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як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відбувається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яким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чином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воно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впливає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причетних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осіб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як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можна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оволодіти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корекційними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методиками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впливу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агресивну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людей.</w:t>
      </w:r>
    </w:p>
    <w:p w:rsidR="00F51F03" w:rsidRPr="006F7497" w:rsidP="00F51F03" w14:paraId="77D4FDA9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Хоча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переважно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страждають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проблема не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розглядатися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як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суто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жіноча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Проблема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повинна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вирішуватися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огляду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багатомірність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базуючись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реальній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ситуації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країн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Громадськість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держава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зобов’язані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протидіяти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вживаючи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зміни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вчиняють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дуже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важливо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адже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випадку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розлучення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одними партнерами,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продовжують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жорстоке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стосунках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дітьми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близькими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іальним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оточенням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того,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страждають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самі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через брак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любові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своїх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близьких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оточуючих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41143927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зазнавали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фізичного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приниження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близьких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людей,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обов’язком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можуть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проблеми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довірою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безпечною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прив’язаністю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часто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спричиняє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появу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дискомфорту й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розладів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родинних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стосунках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низьку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самооцінку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складнощі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функціонування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батьки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застосовують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фізичні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покарання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з одного боку, є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а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–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нерідко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самі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.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Незалежно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того,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хто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чинить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над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дитиною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одним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руйнівних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наслідків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скривдженого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жорстокості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прагнення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помститися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3FE15147" w14:textId="7777777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6"/>
          <w:szCs w:val="26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Україна ратифікувала низку міжнародних угод, узявши тим самим на себе зобов’язання щодо захисту людей від насильства, в тому числі і домашнього, а також є країною, яка одна з небагатьох держав світу реалізовує програми, спрямовані на корекцію ненасильницької моделі поведінки для осіб, які вчиняють домашнє насильство. Робота з кривдниками становить невід’ємну частину діяльності уповноважених органів з протидії домашньому насильству, оскільки допомагає таким особам осмислити власну насильницьку поведінку, усвідомити її витоки і прояви та змінити свою поведінку. Довготривала корекція поведінки особи, яка вчиняє домашнє насильство, не лише допомагатиме налагодити гармонійне життя в межах сім’ї, родини, а й поліпшуватиме майбутнє дітей, які перестануть бути свідками домашнього насильства.</w:t>
      </w:r>
    </w:p>
    <w:p w:rsidR="00F51F03" w:rsidRPr="006F7497" w:rsidP="00F51F03" w14:paraId="41F7EEE7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Робота з кривдниками становить невід’ємну частину діяльності уповноважених органів з протидії домашньому насильству, оскільки допомагає таким особам осмислити власну насильницьку поведінку, усвідомити її витоки та прояви та змінити свою поведінку. </w:t>
      </w:r>
    </w:p>
    <w:p w:rsidR="00F51F03" w:rsidRPr="006F7497" w:rsidP="00F51F03" w14:paraId="5F94F326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</w:rPr>
      </w:pPr>
    </w:p>
    <w:p w:rsidR="00F51F03" w:rsidRPr="006F7497" w:rsidP="00F51F03" w14:paraId="7040F3D6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ІІІ. 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ЗАГАЛЬНІ ПОЛОЖЕННЯ, ВИЗНАЧЕННЯ ТЕРМІНІВ</w:t>
      </w:r>
    </w:p>
    <w:p w:rsidR="00F51F03" w:rsidRPr="006F7497" w:rsidP="00F51F03" w14:paraId="06D73C53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51F03" w:rsidRPr="006F7497" w:rsidP="00F51F03" w14:paraId="0A31FF11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16"/>
      <w:bookmarkEnd w:id="2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Програма для кривдників (далі – Програма) передбачає комплекс заходів за результатами оцінки ризиків, спрямованих на зміну насильницької поведінки кривдника, формування у нього нової, неагресивної моделі поведінки у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:rsidR="00F51F03" w:rsidRPr="006F7497" w:rsidP="00F51F03" w14:paraId="3B12EA85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 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терміни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вживаються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значеннях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наведених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законах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hyperlink r:id="rId4" w:tgtFrame="_blank" w:history="1"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запобігання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та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протидію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домашньому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насильству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hyperlink r:id="rId5" w:tgtFrame="_blank" w:history="1"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«Про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забезпечення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р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івних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прав та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можливостей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жінок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 xml:space="preserve"> і 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чоловіків</w:t>
        </w:r>
        <w:r w:rsidRPr="006F749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»</w:t>
        </w:r>
      </w:hyperlink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нормативно-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актах.</w:t>
      </w:r>
    </w:p>
    <w:p w:rsidR="00F51F03" w:rsidRPr="006F7497" w:rsidP="00F51F03" w14:paraId="5FBBC4C2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3" w:name="n17"/>
      <w:bookmarkEnd w:id="3"/>
    </w:p>
    <w:p w:rsidR="00F51F03" w:rsidRPr="006F7497" w:rsidP="00F51F03" w14:paraId="41783B84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МЕТА ПРОГРАМИ</w:t>
      </w:r>
    </w:p>
    <w:p w:rsidR="00F51F03" w:rsidRPr="006F7497" w:rsidP="00F51F03" w14:paraId="3C900627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F51F03" w:rsidRPr="006F7497" w:rsidP="00F51F03" w14:paraId="7C48DFC7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Метою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корекція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агресивної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прийнятних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норм,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гуманістичних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цінностей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ненасильницької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12BDDECA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4" w:name="n18"/>
      <w:bookmarkEnd w:id="4"/>
    </w:p>
    <w:p w:rsidR="00F51F03" w:rsidRPr="006F7497" w:rsidP="00F51F03" w14:paraId="1918AADA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ОСНОВНІ </w:t>
      </w:r>
      <w:r w:rsidRPr="006F74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t>ЗАВДАННЯ  ПРОГРАМИ</w:t>
      </w:r>
    </w:p>
    <w:p w:rsidR="00F51F03" w:rsidRPr="006F7497" w:rsidP="00F51F03" w14:paraId="625F1AE6" w14:textId="7777777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51F03" w:rsidRPr="006F7497" w:rsidP="00F51F03" w14:paraId="7597E21D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5" w:name="n19"/>
      <w:bookmarkEnd w:id="5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досягнення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мети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передбачено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наступних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завдань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:rsidR="00F51F03" w:rsidRPr="006F7497" w:rsidP="00F51F03" w14:paraId="5ECA5657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відповідального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ставлення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власної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наслідків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для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себе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сім’ї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135F1F59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6" w:name="n20"/>
      <w:bookmarkEnd w:id="6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усвідомлення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того,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порушення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людини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яке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карається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чинного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законодавства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434267B5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7" w:name="n21"/>
      <w:bookmarkEnd w:id="7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сприяння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зміні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насильницької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65916471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8" w:name="n22"/>
      <w:bookmarkEnd w:id="8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неагресивної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моделі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приватних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стосунках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15C72D27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9" w:name="n23"/>
      <w:bookmarkEnd w:id="9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сприяння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засвоєнню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кривдниками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моделі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життя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засадах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гендерної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івності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взаєморозуміння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взаємоповаги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дотримання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усіх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родини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151BEC70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0" w:name="n24"/>
      <w:bookmarkEnd w:id="10"/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сприяння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оволодінню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кривдниками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навичками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 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безконфліктного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спілкування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ефективної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комунікації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F51F03" w:rsidRPr="006F7497" w:rsidP="00F51F03" w14:paraId="6B4A5229" w14:textId="77777777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1" w:name="n25"/>
      <w:bookmarkEnd w:id="11"/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Програма має універсальну структуру, орієнтована на потреби та запити осіб, які вчиняють домашнє насильство, спирається на науково-педагогічні принципи освіти дорослих (пріоритет на індивідуальний підхід до змісту навчання, системність, усвідомлення процесу особистісних змін, актуалізація їх результатів, розвиток потреби у подальшому самовдосконаленні).</w:t>
      </w:r>
    </w:p>
    <w:p w:rsidR="00F51F03" w:rsidRPr="006F7497" w:rsidP="00F51F03" w14:paraId="1D3EE80E" w14:textId="77777777">
      <w:pPr>
        <w:tabs>
          <w:tab w:val="left" w:pos="709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Фахівцями, що реалізують дану програму, можуть бути - практичні психологи, соціальні педагоги та інші фахівці, які пройшли спеціальну підготовку, навчання та мають досвід роботи з особами, що вчиняли насильство в сім’ї та такими, що відносяться до груп ризику щодо вчинення 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насильства в сім’ї, а також який має базові знання, вміння та навички із соціальної роботи: </w:t>
      </w:r>
    </w:p>
    <w:p w:rsidR="00F51F03" w:rsidRPr="006F7497" w:rsidP="00F51F03" w14:paraId="11592FFD" w14:textId="77777777">
      <w:pPr>
        <w:tabs>
          <w:tab w:val="left" w:pos="567"/>
          <w:tab w:val="left" w:pos="709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навички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ведення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випадку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F51F03" w:rsidRPr="006F7497" w:rsidP="00F51F03" w14:paraId="2592BAA7" w14:textId="777777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інтерв’ю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F51F03" w:rsidRPr="006F7497" w:rsidP="00F51F03" w14:paraId="090F65EC" w14:textId="777777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-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вивчення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індивідуальних</w:t>
      </w:r>
      <w:r w:rsidRPr="006F749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потреб.</w:t>
      </w:r>
    </w:p>
    <w:p w:rsidR="00F51F03" w:rsidRPr="006F7497" w:rsidP="00F51F03" w14:paraId="2EC5CCA0" w14:textId="777777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1F03" w:rsidRPr="006F7497" w:rsidP="00F51F03" w14:paraId="7547F14F" w14:textId="77777777">
      <w:pPr>
        <w:shd w:val="clear" w:color="auto" w:fill="FFFFFF"/>
        <w:spacing w:after="0" w:line="240" w:lineRule="auto"/>
        <w:ind w:left="450" w:firstLine="567"/>
        <w:jc w:val="center"/>
        <w:rPr>
          <w:rFonts w:ascii="Arial" w:eastAsia="Times New Roman" w:hAnsi="Arial" w:cs="Arial"/>
          <w:b/>
          <w:sz w:val="26"/>
          <w:szCs w:val="26"/>
          <w:lang w:eastAsia="en-US"/>
        </w:rPr>
      </w:pPr>
      <w:r w:rsidRPr="006F749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en-US" w:eastAsia="en-US"/>
        </w:rPr>
        <w:t>VI</w:t>
      </w:r>
      <w:r w:rsidRPr="006F7497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en-US"/>
        </w:rPr>
        <w:t>. МЕТОДОЛОГІЧНІ ЗАСАДИ</w:t>
      </w:r>
    </w:p>
    <w:p w:rsidR="00F51F03" w:rsidRPr="006F7497" w:rsidP="00F51F03" w14:paraId="64016613" w14:textId="77777777">
      <w:pPr>
        <w:shd w:val="clear" w:color="auto" w:fill="FFFFFF"/>
        <w:spacing w:after="0" w:line="240" w:lineRule="auto"/>
        <w:ind w:firstLine="567"/>
        <w:outlineLvl w:val="0"/>
        <w:rPr>
          <w:rFonts w:ascii="ProbaProRegular" w:eastAsia="Times New Roman" w:hAnsi="ProbaProRegular" w:cs="Times New Roman"/>
          <w:b/>
          <w:bCs/>
          <w:kern w:val="36"/>
          <w:sz w:val="51"/>
          <w:szCs w:val="51"/>
          <w:lang w:eastAsia="en-US"/>
        </w:rPr>
      </w:pPr>
      <w:r w:rsidRPr="006F749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bdr w:val="none" w:sz="0" w:space="0" w:color="auto" w:frame="1"/>
          <w:lang w:val="en-US" w:eastAsia="en-US"/>
        </w:rPr>
        <w:t> </w:t>
      </w:r>
    </w:p>
    <w:p w:rsidR="00F51F03" w:rsidRPr="006F7497" w:rsidP="00F51F03" w14:paraId="24B5C2D7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Програму розроблено відповідно до Типової програми для кривдників, затвердженої наказом Міністерства соціальної політики України від 01.10.2018 року № 1434, статті 8 Закону України «Про запобігання та протидію домашньому насильству», пункту19 постанови Кабінету Міністрів України «Про затвердження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en-US"/>
        </w:rPr>
        <w:t> 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Порядку взаємодії суб’єктів, що здійснюють заходи у сфері запобігання та протидії домашньому насильству і насильству за ознакою статі», статті 13 Закону України «Про забезпечення рівних прав та можливостей жінок і чоловіків».</w:t>
      </w:r>
    </w:p>
    <w:p w:rsidR="00F51F03" w:rsidRPr="006F7497" w:rsidP="00F51F03" w14:paraId="6C008712" w14:textId="77777777">
      <w:pPr>
        <w:shd w:val="clear" w:color="auto" w:fill="FFFFFF"/>
        <w:tabs>
          <w:tab w:val="left" w:pos="8789"/>
        </w:tabs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Методики когнітивної психології спрямовані на досягнення довгострокових позитивних результатів через зміну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когніцій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, переконань особистості, мотивів поведінки, розв’язання її психосоціальних проблем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(додаток 1 Програми)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.</w:t>
      </w:r>
    </w:p>
    <w:p w:rsidR="00F51F03" w:rsidRPr="006F7497" w:rsidP="00F51F03" w14:paraId="6B4ABCFD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Робота із кривдником спрямовується на зміну деструктивних переконань особистості, корекцію когнітивних помилок, зміну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дисфункціональної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поведінки завдяки усвідомленню особою впливу думок на емоції та поведінку людини.</w:t>
      </w:r>
    </w:p>
    <w:p w:rsidR="00F51F03" w:rsidRPr="006F7497" w:rsidP="00F51F03" w14:paraId="2D413511" w14:textId="77777777">
      <w:pPr>
        <w:shd w:val="clear" w:color="auto" w:fill="FFFFFF"/>
        <w:tabs>
          <w:tab w:val="left" w:pos="8789"/>
        </w:tabs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Реалізує Програму фахівець/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фахівчиня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, який пройшов спеціальну підготовку та отримав сертифікат «Запобігання домашньому насильству та впровадження типової програми для кривдників».</w:t>
      </w:r>
    </w:p>
    <w:p w:rsidR="00F51F03" w:rsidRPr="006F7497" w:rsidP="00F51F03" w14:paraId="399D8A18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Фахівець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який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реалізує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повинен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керуватися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такими принципами:</w:t>
      </w:r>
    </w:p>
    <w:p w:rsidR="00F51F03" w:rsidRPr="006F7497" w:rsidP="00F51F03" w14:paraId="6BC7880B" w14:textId="77777777">
      <w:pPr>
        <w:numPr>
          <w:ilvl w:val="0"/>
          <w:numId w:val="1"/>
        </w:numPr>
        <w:shd w:val="clear" w:color="auto" w:fill="FFFFFF"/>
        <w:spacing w:after="0" w:line="259" w:lineRule="auto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конфіденційності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захисту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персональних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даних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відповідно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вимог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Закону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«Про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захист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персональних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даних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»,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полягає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гарантуванні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збереження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особистої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інформації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нерозголошення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конфіденційної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інформації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без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згоди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особи;</w:t>
      </w:r>
    </w:p>
    <w:p w:rsidR="00F51F03" w:rsidRPr="006F7497" w:rsidP="00F51F03" w14:paraId="60BAF938" w14:textId="77777777">
      <w:pPr>
        <w:numPr>
          <w:ilvl w:val="0"/>
          <w:numId w:val="1"/>
        </w:numPr>
        <w:shd w:val="clear" w:color="auto" w:fill="FFFFFF"/>
        <w:spacing w:after="0" w:line="259" w:lineRule="auto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дотримання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прав та свобод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людини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процесі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роботи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;</w:t>
      </w:r>
    </w:p>
    <w:p w:rsidR="00F51F03" w:rsidRPr="006F7497" w:rsidP="00F51F03" w14:paraId="7FF7B07B" w14:textId="77777777">
      <w:pPr>
        <w:numPr>
          <w:ilvl w:val="0"/>
          <w:numId w:val="1"/>
        </w:numPr>
        <w:shd w:val="clear" w:color="auto" w:fill="FFFFFF"/>
        <w:spacing w:after="0" w:line="259" w:lineRule="auto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недопущення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дискримінації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полягає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в тому,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право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отримання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послуг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незалежно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раси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кольору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шкіри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політичних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рел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ігійних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переконань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інвалідності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етнічного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соціального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громадянства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сімейного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майнового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стану, стану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здоров’я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місця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проживання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мовними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або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іншими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ознаками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які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були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є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можуть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бути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дійсними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або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припущеними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;</w:t>
      </w:r>
    </w:p>
    <w:p w:rsidR="00F51F03" w:rsidRPr="006F7497" w:rsidP="00F51F03" w14:paraId="5C3A6867" w14:textId="77777777">
      <w:pPr>
        <w:numPr>
          <w:ilvl w:val="0"/>
          <w:numId w:val="1"/>
        </w:numPr>
        <w:shd w:val="clear" w:color="auto" w:fill="FFFFFF"/>
        <w:spacing w:after="0" w:line="259" w:lineRule="auto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компетентності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професіоналізму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полягає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застосуванні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спеціальних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знань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питань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стат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;</w:t>
      </w:r>
    </w:p>
    <w:p w:rsidR="00F51F03" w:rsidRPr="006F7497" w:rsidP="00F51F03" w14:paraId="47C40BDD" w14:textId="77777777">
      <w:pPr>
        <w:numPr>
          <w:ilvl w:val="0"/>
          <w:numId w:val="1"/>
        </w:numPr>
        <w:shd w:val="clear" w:color="auto" w:fill="FFFFFF"/>
        <w:spacing w:after="0" w:line="259" w:lineRule="auto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комплексності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полягає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поєднанні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ізних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форм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методів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роботи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в межах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проведення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урахуванням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індивідуальних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особливостей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стану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його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/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здоров’я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(додаток 2 Програми)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.</w:t>
      </w:r>
    </w:p>
    <w:p w:rsidR="00F51F03" w:rsidRPr="006F7497" w:rsidP="00F51F03" w14:paraId="4707EBF6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Заходи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організації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забезпечення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проводяться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ідставі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інформації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отриманої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відповідно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законодавства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суду,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уповноваженого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підрозділу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органу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Національної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поліції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15F40B92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суб’єктів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здійснюють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заходи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сфері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та/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або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стат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ухвалення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рішення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суду 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направлення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здійснюється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відповідно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частини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першої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статті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15 Закону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«Про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протидію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»,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статті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21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vertAlign w:val="superscript"/>
          <w:lang w:val="ru-RU" w:eastAsia="en-US"/>
        </w:rPr>
        <w:t>7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en-US"/>
        </w:rPr>
        <w:t> 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Закону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«Про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забезпечення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прав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можливостей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жінок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чоловіків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».</w:t>
      </w:r>
    </w:p>
    <w:p w:rsidR="00F51F03" w:rsidRPr="006F7497" w:rsidP="00F51F03" w14:paraId="4E6C934A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бути направлено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строк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трьох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місяців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до одного року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випадках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передбачених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законодавством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365B6104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Також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може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брати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участь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власною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ініціативою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добровільній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основі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6AA595D7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Не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допускається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корекційної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особою, яка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перебуває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ією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психоактивних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речовин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6D724C91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Якщо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особа, яку направлено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змінює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місце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проживання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інформація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неї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передається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уповноваженого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ідрозділу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органу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Національної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поліції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структурних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підрозділів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державних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адміністрацій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виконавчих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органів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місцевих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рад,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здійснюють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заходи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сфері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54F0535B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разі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неприбуття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кривдника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або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ухилення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проходження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без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поважних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причин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суб’єкти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відповідальні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її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виконання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повідомляють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це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письмово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протягом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трьох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робочих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днів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уповноважений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ідрозділ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органу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Національної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поліції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для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вжиття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відповідних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заходів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F51F03" w:rsidRPr="006F7497" w:rsidP="00F51F03" w14:paraId="22BAAD7E" w14:textId="77777777">
      <w:pPr>
        <w:shd w:val="clear" w:color="auto" w:fill="FFFFFF"/>
        <w:spacing w:after="0"/>
        <w:ind w:firstLine="567"/>
        <w:jc w:val="both"/>
        <w:rPr>
          <w:rFonts w:ascii="ProbaProRegular" w:eastAsia="Times New Roman" w:hAnsi="ProbaProRegular" w:cs="Times New Roman"/>
          <w:sz w:val="26"/>
          <w:szCs w:val="26"/>
          <w:lang w:val="ru-RU" w:eastAsia="en-US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Програму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також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можуть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реалізовувати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фахівці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які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мають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фахову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освіту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- психолог, психотерапевт,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психіатр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закладі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договірних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умовах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en-US"/>
        </w:rPr>
        <w:t>.</w:t>
      </w:r>
    </w:p>
    <w:p w:rsidR="004208DA" w:rsidRPr="00F51F0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03" w:rsidRPr="006F7497" w:rsidP="00F51F03" w14:paraId="5934A923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ІІ.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ЗАХОДИ ПРОГРАМИ ТА ЇХ ФІНАНСУВАННЯ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1842"/>
        <w:gridCol w:w="1134"/>
        <w:gridCol w:w="1134"/>
        <w:gridCol w:w="1134"/>
      </w:tblGrid>
      <w:tr w14:paraId="560DD348" w14:textId="77777777" w:rsidTr="00F51F03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5"/>
        </w:trPr>
        <w:tc>
          <w:tcPr>
            <w:tcW w:w="4503" w:type="dxa"/>
            <w:vMerge w:val="restart"/>
            <w:shd w:val="clear" w:color="auto" w:fill="auto"/>
          </w:tcPr>
          <w:p w:rsidR="00F51F03" w:rsidRPr="006F7497" w:rsidP="00123193" w14:paraId="544990B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Заходи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51F03" w:rsidRPr="006F7497" w:rsidP="00123193" w14:paraId="2542612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Виконавці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51F03" w:rsidRPr="006F7497" w:rsidP="00123193" w14:paraId="7E95D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Орієнтовний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обсяг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роками, тис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кошти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місцевого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бюджету) </w:t>
            </w:r>
          </w:p>
        </w:tc>
      </w:tr>
      <w:tr w14:paraId="59AC79E8" w14:textId="77777777" w:rsidTr="00F51F03">
        <w:tblPrEx>
          <w:tblW w:w="9747" w:type="dxa"/>
          <w:tblLayout w:type="fixed"/>
          <w:tblLook w:val="04A0"/>
        </w:tblPrEx>
        <w:trPr>
          <w:trHeight w:val="225"/>
        </w:trPr>
        <w:tc>
          <w:tcPr>
            <w:tcW w:w="4503" w:type="dxa"/>
            <w:vMerge/>
            <w:shd w:val="clear" w:color="auto" w:fill="auto"/>
          </w:tcPr>
          <w:p w:rsidR="00F51F03" w:rsidRPr="006F7497" w:rsidP="00123193" w14:paraId="6B6F501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51F03" w:rsidRPr="006F7497" w:rsidP="00123193" w14:paraId="28606184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1489D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668F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2026</w:t>
            </w:r>
          </w:p>
          <w:p w:rsidR="00F51F03" w:rsidRPr="006F7497" w:rsidP="00123193" w14:paraId="04032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88C0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2027</w:t>
            </w:r>
          </w:p>
          <w:p w:rsidR="00F51F03" w:rsidRPr="006F7497" w:rsidP="00123193" w14:paraId="7FE04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</w:p>
        </w:tc>
      </w:tr>
      <w:tr w14:paraId="667C1ABD" w14:textId="77777777" w:rsidTr="00F51F03">
        <w:tblPrEx>
          <w:tblW w:w="9747" w:type="dxa"/>
          <w:tblLayout w:type="fixed"/>
          <w:tblLook w:val="04A0"/>
        </w:tblPrEx>
        <w:trPr>
          <w:trHeight w:val="225"/>
        </w:trPr>
        <w:tc>
          <w:tcPr>
            <w:tcW w:w="4503" w:type="dxa"/>
            <w:shd w:val="clear" w:color="auto" w:fill="auto"/>
          </w:tcPr>
          <w:p w:rsidR="00F51F03" w:rsidRPr="006F7497" w:rsidP="00123193" w14:paraId="48CDA1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інформаційно-просвітницьких заходів щодо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підвищення рівня обізнаності населення з питань запобігання та протидії домашньому насильству та насильству за ознакою статі, подолання негативних стереотипів і формування нетерпимого ставлення до ненасильницької моделі поведінки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13B9C51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58CB5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CEA7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1A5C6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188BDDEB" w14:textId="77777777" w:rsidTr="00F51F03">
        <w:tblPrEx>
          <w:tblW w:w="9747" w:type="dxa"/>
          <w:tblLayout w:type="fixed"/>
          <w:tblLook w:val="04A0"/>
        </w:tblPrEx>
        <w:trPr>
          <w:trHeight w:val="1389"/>
        </w:trPr>
        <w:tc>
          <w:tcPr>
            <w:tcW w:w="4503" w:type="dxa"/>
            <w:shd w:val="clear" w:color="auto" w:fill="auto"/>
          </w:tcPr>
          <w:p w:rsidR="00F51F03" w:rsidRPr="006F7497" w:rsidP="00123193" w14:paraId="157581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Придбання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комп'ютерного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обладнання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оснащення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фахівця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фахівчині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кривдниками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F51F03" w14:paraId="3F47EE1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4585D0BB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39A570B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1AE32EEC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5B65439D" w14:textId="77777777" w:rsidTr="00F51F03">
        <w:tblPrEx>
          <w:tblW w:w="9747" w:type="dxa"/>
          <w:tblLayout w:type="fixed"/>
          <w:tblLook w:val="04A0"/>
        </w:tblPrEx>
        <w:trPr>
          <w:trHeight w:val="1265"/>
        </w:trPr>
        <w:tc>
          <w:tcPr>
            <w:tcW w:w="4503" w:type="dxa"/>
            <w:shd w:val="clear" w:color="auto" w:fill="auto"/>
          </w:tcPr>
          <w:p w:rsidR="00F51F03" w:rsidRPr="006F7497" w:rsidP="00123193" w14:paraId="48CD2D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Закупівля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ібників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фахівця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фахівчині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02482926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255F3D1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51B7949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ACC51A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10,0</w:t>
            </w:r>
          </w:p>
        </w:tc>
      </w:tr>
      <w:tr w14:paraId="4D88258D" w14:textId="77777777" w:rsidTr="00F51F03">
        <w:tblPrEx>
          <w:tblW w:w="9747" w:type="dxa"/>
          <w:tblLayout w:type="fixed"/>
          <w:tblLook w:val="04A0"/>
        </w:tblPrEx>
        <w:trPr>
          <w:trHeight w:val="1214"/>
        </w:trPr>
        <w:tc>
          <w:tcPr>
            <w:tcW w:w="4503" w:type="dxa"/>
            <w:shd w:val="clear" w:color="auto" w:fill="auto"/>
          </w:tcPr>
          <w:p w:rsidR="00F51F03" w:rsidRPr="006F7497" w:rsidP="00123193" w14:paraId="56DFD6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Розробка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буклеті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зошитів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учасників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програми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6446C86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A81F461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3688D720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3AB1AEB5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5,0</w:t>
            </w:r>
          </w:p>
        </w:tc>
      </w:tr>
      <w:tr w14:paraId="58A561E4" w14:textId="77777777" w:rsidTr="00F51F03">
        <w:tblPrEx>
          <w:tblW w:w="9747" w:type="dxa"/>
          <w:tblLayout w:type="fixed"/>
          <w:tblLook w:val="04A0"/>
        </w:tblPrEx>
        <w:tc>
          <w:tcPr>
            <w:tcW w:w="4503" w:type="dxa"/>
            <w:shd w:val="clear" w:color="auto" w:fill="auto"/>
          </w:tcPr>
          <w:p w:rsidR="00F51F03" w:rsidRPr="006F7497" w:rsidP="00123193" w14:paraId="7B157D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Участь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фахівця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фахівчині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кривдниками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сертифікаційних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програмах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ідвищення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кваліфікації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0271B5D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5F5AEE79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3E7B763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2173202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</w:tr>
      <w:tr w14:paraId="46D2CB56" w14:textId="77777777" w:rsidTr="00F51F03">
        <w:tblPrEx>
          <w:tblW w:w="9747" w:type="dxa"/>
          <w:tblLayout w:type="fixed"/>
          <w:tblLook w:val="04A0"/>
        </w:tblPrEx>
        <w:trPr>
          <w:trHeight w:val="1284"/>
        </w:trPr>
        <w:tc>
          <w:tcPr>
            <w:tcW w:w="4503" w:type="dxa"/>
            <w:shd w:val="clear" w:color="auto" w:fill="auto"/>
          </w:tcPr>
          <w:p w:rsidR="00F51F03" w:rsidRPr="006F7497" w:rsidP="00123193" w14:paraId="5BA94C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Участь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фахівця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фахівчині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роботі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кривдниками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супервізійних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сесіях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08FB1B45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іальних</w:t>
            </w: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служб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2451D0A1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71BD6A8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AADC106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0DB1951E" w14:textId="77777777" w:rsidTr="00F51F03">
        <w:tblPrEx>
          <w:tblW w:w="9747" w:type="dxa"/>
          <w:tblLayout w:type="fixed"/>
          <w:tblLook w:val="04A0"/>
        </w:tblPrEx>
        <w:trPr>
          <w:trHeight w:val="398"/>
        </w:trPr>
        <w:tc>
          <w:tcPr>
            <w:tcW w:w="4503" w:type="dxa"/>
            <w:shd w:val="clear" w:color="auto" w:fill="auto"/>
          </w:tcPr>
          <w:p w:rsidR="00F51F03" w:rsidRPr="006F7497" w:rsidP="00123193" w14:paraId="17DBE80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Всого</w:t>
            </w:r>
            <w:r w:rsidRPr="006F74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:rsidR="00F51F03" w:rsidRPr="006F7497" w:rsidP="00123193" w14:paraId="6A6027E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5E7DC4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2AFB5AD4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111,5</w:t>
            </w:r>
          </w:p>
        </w:tc>
        <w:tc>
          <w:tcPr>
            <w:tcW w:w="1134" w:type="dxa"/>
            <w:shd w:val="clear" w:color="auto" w:fill="auto"/>
          </w:tcPr>
          <w:p w:rsidR="00F51F03" w:rsidRPr="006F7497" w:rsidP="00123193" w14:paraId="07D83D3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F74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18,5</w:t>
            </w:r>
          </w:p>
        </w:tc>
      </w:tr>
    </w:tbl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F03" w:rsidRPr="006F7497" w:rsidP="00F51F03" w14:paraId="673A0CF6" w14:textId="77777777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I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ОЧІКУВАНІ РЕЗУЛЬТАТИ ВІД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РЕАЛІЗАЦІЇ ПРОГРАМИ</w:t>
      </w:r>
    </w:p>
    <w:p w:rsidR="00F51F03" w:rsidRPr="006F7497" w:rsidP="00F51F03" w14:paraId="391026FD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дасть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змогу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знизити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івень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забезпечити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осіб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через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удосконалення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системи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такому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удосконалення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нормативно-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бази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запровадження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дієвого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механізму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взаємодії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здійснюють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заходи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сфері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3BB487C9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За результатами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буде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забезпечено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:rsidR="00F51F03" w:rsidRPr="006F7497" w:rsidP="00F51F03" w14:paraId="17C9F5A0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зростання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довіри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громадян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здійснюють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заходи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сфері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бар’єрів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прийнятті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реалізації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рішень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щодо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звернення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цих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приводу такого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39E0B92B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доступність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якість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соц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особам,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насильства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 тому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дітям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людям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похилого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особам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інвалідністю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громадянам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належать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вразливих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груп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загальних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спеціалізованих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службах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постраждалих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осіб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Законом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«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Про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»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7D2C6961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ідготовку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фахівців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числа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здійснюють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заходи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сфері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забезпечуватиме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підвищення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якості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відповідної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:rsidR="00F51F03" w:rsidRPr="006F7497" w:rsidP="00F51F03" w14:paraId="2BD3A85F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-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ідвищення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рівня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обізнаності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населення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питань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запобігання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негативних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стереотипів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нетерпимого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ставлення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насильницької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моделі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поведінки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посилення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ролі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чоловіків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протидії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домашньому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насильству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ознакою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статі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F51F03" w:rsidRPr="006F7497" w:rsidP="00F51F03" w14:paraId="71EF2158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1F03" w:rsidRPr="006F7497" w:rsidP="00F51F03" w14:paraId="7DDF2F31" w14:textId="777777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1F03" w:rsidRPr="006F7497" w:rsidP="00F51F03" w14:paraId="76225F50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ІХ. 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 ФІНАНСОВІ РЕСУРСИ НЕОБХІДНІ ДЛЯ </w:t>
      </w:r>
    </w:p>
    <w:p w:rsidR="00F51F03" w:rsidRPr="006F7497" w:rsidP="00F51F03" w14:paraId="1FAF6B4A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 ПРОГРАМИ</w:t>
      </w:r>
    </w:p>
    <w:p w:rsidR="00F51F03" w:rsidRPr="006F7497" w:rsidP="00F51F03" w14:paraId="27B3A6AA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1F03" w:rsidRPr="006F7497" w:rsidP="00F51F03" w14:paraId="320D84C0" w14:textId="77777777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Фінансування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передбачається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здійснювати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рахунок</w:t>
      </w:r>
      <w:r w:rsidRPr="006F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коштів місцевого бюджету, а також інших джерел, не заборонених чинним законодавством України.</w:t>
      </w:r>
      <w:r w:rsidRPr="006F749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F51F03" w:rsidRPr="006F7497" w:rsidP="00F51F03" w14:paraId="4BAA8E0B" w14:textId="77777777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F03" w:rsidRPr="006F7497" w:rsidP="00F51F03" w14:paraId="69182318" w14:textId="77777777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F03" w:rsidRPr="006F7497" w:rsidP="00F51F03" w14:paraId="5E074D86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Х. КООРДИНАЦІЯ ТА 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КОНТРОЛЬ ЗА</w:t>
      </w: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ХОДОМ</w:t>
      </w:r>
    </w:p>
    <w:p w:rsidR="00F51F03" w:rsidRPr="006F7497" w:rsidP="00F51F03" w14:paraId="5935E68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74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ВИКОНАННЯ ПРОГРАМИ</w:t>
      </w:r>
    </w:p>
    <w:p w:rsidR="00F51F03" w:rsidRPr="006F7497" w:rsidP="00F51F03" w14:paraId="03DA4CAC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51F03" w:rsidRPr="006F7497" w:rsidP="00F51F03" w14:paraId="68BC24B8" w14:textId="77777777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Координація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та контроль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роботи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виконанню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покладається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виконавчий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комітет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Броварської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ради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Броварського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йо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ну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Київської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області</w:t>
      </w:r>
      <w:r w:rsidRPr="006F74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4208DA" w:rsidRPr="00F51F0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A71E57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</w:t>
      </w:r>
      <w:bookmarkStart w:id="12" w:name="_GoBack"/>
      <w:bookmarkEnd w:id="12"/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F51F0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1F03" w:rsidR="00F51F0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0D460F"/>
    <w:multiLevelType w:val="multilevel"/>
    <w:tmpl w:val="F9F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23193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7497"/>
    <w:rsid w:val="00784598"/>
    <w:rsid w:val="007C582E"/>
    <w:rsid w:val="0081066D"/>
    <w:rsid w:val="00853C00"/>
    <w:rsid w:val="00890575"/>
    <w:rsid w:val="00893E2E"/>
    <w:rsid w:val="008B6EF2"/>
    <w:rsid w:val="00A84A56"/>
    <w:rsid w:val="00B20C04"/>
    <w:rsid w:val="00B3670E"/>
    <w:rsid w:val="00C548BE"/>
    <w:rsid w:val="00C734CB"/>
    <w:rsid w:val="00CB633A"/>
    <w:rsid w:val="00EE06C3"/>
    <w:rsid w:val="00F1156F"/>
    <w:rsid w:val="00F13CCA"/>
    <w:rsid w:val="00F33B16"/>
    <w:rsid w:val="00F51F0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F5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51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229-19" TargetMode="External" /><Relationship Id="rId5" Type="http://schemas.openxmlformats.org/officeDocument/2006/relationships/hyperlink" Target="https://zakon.rada.gov.ua/laws/show/2866-15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97F1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2304</Words>
  <Characters>13133</Characters>
  <Application>Microsoft Office Word</Application>
  <DocSecurity>8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2025-07-15T05:59:00Z</dcterms:modified>
</cp:coreProperties>
</file>