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E54A56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1FE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26.06.2025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2158-94-08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81FE6" w:rsidP="00281FE6" w14:paraId="1179A03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Княжицькому</w:t>
      </w:r>
      <w:r>
        <w:rPr>
          <w:b/>
          <w:sz w:val="28"/>
          <w:szCs w:val="28"/>
          <w:lang w:val="uk-UA"/>
        </w:rPr>
        <w:t xml:space="preserve"> ліцею Броварської міської ради  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281FE6" w:rsidP="00281FE6" w14:paraId="02037C21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2"/>
        <w:gridCol w:w="1702"/>
        <w:gridCol w:w="1701"/>
        <w:gridCol w:w="5387"/>
        <w:gridCol w:w="1276"/>
        <w:gridCol w:w="1134"/>
        <w:gridCol w:w="1418"/>
        <w:gridCol w:w="1275"/>
      </w:tblGrid>
      <w:tr w14:paraId="68F6E2BA" w14:textId="77777777" w:rsidTr="00281FE6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5ABDA8EC" w14:textId="07546879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Стрілка: вліво-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Стрілка: вліво-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Прямокутник: округлені кут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Прямокутник: округлені кути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390642A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4037ADC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33126C1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64CA263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3A29071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5301C18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FE6" w14:paraId="056AB03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3E33C717" w14:textId="77777777" w:rsidTr="00281FE6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FE6" w:rsidP="00D018AD" w14:paraId="6264F4F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5616FAE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</w:rPr>
              <w:t xml:space="preserve">Інтерактивний комплекс у складі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4AA35E5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101440012/1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7866BF7D" w14:textId="77777777">
            <w:pPr>
              <w:pStyle w:val="a1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Порушення контактів в апаратній частині ПК. Втрата контактів в роз</w:t>
            </w:r>
            <w:r>
              <w:rPr>
                <w:rFonts w:cs="Times New Roman"/>
                <w:color w:val="000000"/>
                <w:lang w:val="ru-RU"/>
              </w:rPr>
              <w:t>`</w:t>
            </w:r>
            <w:r>
              <w:rPr>
                <w:rFonts w:cs="Times New Roman"/>
                <w:color w:val="000000"/>
              </w:rPr>
              <w:t>ємах</w:t>
            </w:r>
            <w:r>
              <w:rPr>
                <w:rFonts w:cs="Times New Roman"/>
                <w:color w:val="000000"/>
              </w:rPr>
              <w:t xml:space="preserve">. Тепловий пробій мікросхем. Втрата контактів гнучкого шлейфу. Биті сектори </w:t>
            </w:r>
            <w:r>
              <w:rPr>
                <w:rFonts w:cs="Times New Roman"/>
                <w:color w:val="000000"/>
                <w:lang w:val="en-US"/>
              </w:rPr>
              <w:t>HDD</w:t>
            </w:r>
            <w:r>
              <w:rPr>
                <w:rFonts w:cs="Times New Roman"/>
                <w:color w:val="000000"/>
              </w:rPr>
              <w:t xml:space="preserve">. Втрата контактів в роз’ємі типу «кросовер». Перегорання </w:t>
            </w:r>
            <w:r>
              <w:rPr>
                <w:rFonts w:cs="Times New Roman"/>
                <w:color w:val="000000"/>
              </w:rPr>
              <w:t>інтегровного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чіпсету</w:t>
            </w:r>
            <w:r>
              <w:rPr>
                <w:rFonts w:cs="Times New Roman"/>
                <w:color w:val="000000"/>
              </w:rPr>
              <w:t>. Вихід з ладу північного мосту материнської плати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18CD0BB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89000,00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0D47DF6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53400,09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1951229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35599,91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FE6" w14:paraId="58A7F37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2018</w:t>
            </w:r>
          </w:p>
        </w:tc>
      </w:tr>
      <w:tr w14:paraId="36885D62" w14:textId="77777777" w:rsidTr="00281FE6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FE6" w:rsidP="00D018AD" w14:paraId="6369934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6444B18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Станок тренажерний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3A5CAAD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101630003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1011F509" w14:textId="77777777">
            <w:pPr>
              <w:pStyle w:val="a1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Вихід з ладу системи регулювання підйому механізму. Вихід з ладу системи захисту, фізичний знос шпинделя. Фізичне зношення. Деформація корпусу. Не придатний до подальшого використання.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1BF21D5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325C0F2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10BE641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FE6" w14:paraId="7312E28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2008</w:t>
            </w:r>
          </w:p>
        </w:tc>
      </w:tr>
      <w:tr w14:paraId="39325DDB" w14:textId="77777777" w:rsidTr="00281FE6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FE6" w:rsidP="00D018AD" w14:paraId="28734F7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6ABB8FE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Силова станція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388C28F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101620003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740C97B2" w14:textId="77777777">
            <w:pPr>
              <w:pStyle w:val="a1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Біля ланцюгів живлення є </w:t>
            </w:r>
            <w:r>
              <w:rPr>
                <w:rFonts w:cs="Times New Roman"/>
                <w:color w:val="000000"/>
              </w:rPr>
              <w:t>підгари</w:t>
            </w:r>
            <w:r>
              <w:rPr>
                <w:rFonts w:cs="Times New Roman"/>
                <w:color w:val="000000"/>
              </w:rPr>
              <w:t xml:space="preserve"> текстоліту, що свідчить про теплові перевантаження. Тріщина </w:t>
            </w:r>
            <w:r>
              <w:rPr>
                <w:rFonts w:cs="Times New Roman"/>
                <w:color w:val="000000"/>
              </w:rPr>
              <w:t>плати. Деформація радіаторів охолодження транзисторів. Замикання контактів автоматичного вимкнення ліній. Вийшло з ладу реле перемикання між електричними ланцюгами.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22246D3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1642,00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6A7DCF6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1642,00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778BBEF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FE6" w14:paraId="472A34A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2004</w:t>
            </w:r>
          </w:p>
        </w:tc>
      </w:tr>
      <w:tr w14:paraId="1F6734D8" w14:textId="77777777" w:rsidTr="00281FE6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FE6" w:rsidP="00D018AD" w14:paraId="5C477213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3BF022B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Інтерактивний комплекс у складі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06716C5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101440012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48567B4E" w14:textId="77777777">
            <w:pPr>
              <w:pStyle w:val="a1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Втрата контакту в </w:t>
            </w:r>
            <w:r>
              <w:rPr>
                <w:rFonts w:cs="Times New Roman"/>
                <w:color w:val="000000"/>
              </w:rPr>
              <w:t>розємні</w:t>
            </w:r>
            <w:r>
              <w:rPr>
                <w:rFonts w:cs="Times New Roman"/>
                <w:color w:val="000000"/>
              </w:rPr>
              <w:t xml:space="preserve"> підключення. Перебитий дріт. Не працює колесо прокрутки. Втрата ємності конденсаторів. Вийшов з ладу блок стрічної розгортки. Відсутній канал екрана. Пошкодження люмінофору. Висихання електролітів великої ємності.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38C54B8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89000,00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03EF855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53400,09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16DB016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35599,91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FE6" w14:paraId="6AD2432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2018</w:t>
            </w:r>
          </w:p>
        </w:tc>
      </w:tr>
      <w:tr w14:paraId="31E23392" w14:textId="77777777" w:rsidTr="00281FE6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FE6" w14:paraId="5562F7B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50C7137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Підсумок: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FE6" w14:paraId="00433F4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FE6" w14:paraId="2EDE9E3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2D67A82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180892,00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7CA9B22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109692,18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FE6" w14:paraId="152597C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71199,82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E6" w14:paraId="5E3BA97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281FE6" w:rsidP="00281FE6" w14:paraId="4DE137FD" w14:textId="77777777"/>
    <w:p w:rsidR="00F1699F" w:rsidP="00281FE6" w14:paraId="18507996" w14:textId="794F4A51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</w:p>
    <w:permEnd w:id="1"/>
    <w:p w:rsidR="00281FE6" w:rsidRPr="00EA126F" w:rsidP="00BE2C50" w14:paraId="45FB83E0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81FE6"/>
    <w:rsid w:val="002D569F"/>
    <w:rsid w:val="003735BC"/>
    <w:rsid w:val="003B2A39"/>
    <w:rsid w:val="00411E03"/>
    <w:rsid w:val="004208DA"/>
    <w:rsid w:val="00424AD7"/>
    <w:rsid w:val="00524AF7"/>
    <w:rsid w:val="0053012A"/>
    <w:rsid w:val="005B7801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018AD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8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281FE6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123173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1112</Words>
  <Characters>635</Characters>
  <Application>Microsoft Office Word</Application>
  <DocSecurity>8</DocSecurity>
  <Lines>5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2025-06-17T12:21:00Z</dcterms:modified>
</cp:coreProperties>
</file>