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12A9B6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A04FC8" w:rsidRPr="004208DA" w:rsidP="00B3670E" w14:paraId="13CE775B" w14:textId="406A37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04FC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FC8" w:rsidRPr="00A04FC8" w:rsidP="00A04FC8" w14:paraId="00E65EFC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ermStart w:id="1" w:edGrp="everyone"/>
    </w:p>
    <w:p w:rsidR="00A04FC8" w:rsidRPr="00A04FC8" w:rsidP="00A04FC8" w14:paraId="20D68D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:rsidR="00A04FC8" w:rsidRPr="00A04FC8" w:rsidP="00A04FC8" w14:paraId="6210FA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роботи виконавчого комітету Броварської міської ради </w:t>
      </w:r>
    </w:p>
    <w:p w:rsidR="00A04FC8" w:rsidRPr="00A04FC8" w:rsidP="00A04FC8" w14:paraId="40742C10" w14:textId="77777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Броварського району Київської області </w:t>
      </w:r>
      <w:r w:rsidRPr="00A04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ІІ півріччя 2025 року</w:t>
      </w:r>
    </w:p>
    <w:p w:rsidR="00A04FC8" w:rsidRPr="00A04FC8" w:rsidP="00A04FC8" w14:paraId="43CB401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FC8" w:rsidRPr="00A04FC8" w:rsidP="00A04FC8" w14:paraId="6765DF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для внесення на розгляд виконавчого комітету Броварської міської ради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Броварського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(далі – виконавчий комітет):</w:t>
      </w:r>
    </w:p>
    <w:p w:rsidR="00A04FC8" w:rsidRPr="00A04FC8" w:rsidP="00A04FC8" w14:paraId="4A4415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ЛИПЕНЬ</w:t>
      </w:r>
    </w:p>
    <w:p w:rsidR="00A04FC8" w:rsidRPr="00A04FC8" w:rsidP="00A04FC8" w14:paraId="30FB59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комунальному підприємству Броварської міської ради Броварського району Київської області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червень 2025 року. </w:t>
      </w:r>
    </w:p>
    <w:p w:rsidR="00A04FC8" w:rsidRPr="00A04FC8" w:rsidP="00A04FC8" w14:paraId="35B1D5C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02643E1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5AAED4AA" w14:textId="7777777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4FC8" w:rsidRPr="00A04FC8" w:rsidP="00A04FC8" w14:paraId="002175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СЕРПЕНЬ</w:t>
      </w:r>
    </w:p>
    <w:p w:rsidR="00A04FC8" w:rsidRPr="00A04FC8" w:rsidP="00A04FC8" w14:paraId="1EA83D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комунальному підприємству Броварської міської ради Броварського району Київської області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липень 2025 року.</w:t>
      </w:r>
    </w:p>
    <w:p w:rsidR="00A04FC8" w:rsidRPr="00A04FC8" w:rsidP="00A04FC8" w14:paraId="374D359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280CD58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0F67FA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схвалення прогнозних показників бюджету Броварської міської територіальної громади на 2026-2028 роки.</w:t>
      </w:r>
    </w:p>
    <w:p w:rsidR="00A04FC8" w:rsidRPr="00A04FC8" w:rsidP="00A04FC8" w14:paraId="2306A58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A04FC8" w:rsidRPr="00A04FC8" w:rsidP="00A04FC8" w14:paraId="5108872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Постернак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Н.І.</w:t>
      </w:r>
    </w:p>
    <w:p w:rsidR="00A04FC8" w:rsidRPr="00A04FC8" w:rsidP="00A04FC8" w14:paraId="4F36BB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4FC8" w:rsidRPr="00A04FC8" w:rsidP="00A04FC8" w14:paraId="01C29036" w14:textId="77777777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ВЕРЕСЕНЬ</w:t>
      </w:r>
    </w:p>
    <w:p w:rsidR="00A04FC8" w:rsidRPr="00A04FC8" w:rsidP="00A04FC8" w14:paraId="202322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EE16D3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29288372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A04FC8" w:rsidRPr="00A04FC8" w:rsidP="00A04FC8" w14:paraId="12476E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погодження комунальному підприємству Броварської міської ради Броварського району Київської області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серпень 2025 року.</w:t>
      </w:r>
    </w:p>
    <w:p w:rsidR="00A04FC8" w:rsidRPr="00A04FC8" w:rsidP="00A04FC8" w14:paraId="5969E62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4EAF3D7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33D5A2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A04FC8" w:rsidRPr="00A04FC8" w:rsidP="00A04FC8" w14:paraId="25D338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ЖОВТЕНЬ</w:t>
      </w:r>
    </w:p>
    <w:p w:rsidR="00A04FC8" w:rsidRPr="00A04FC8" w:rsidP="00A04FC8" w14:paraId="331E64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вересень 2025 року.</w:t>
      </w:r>
    </w:p>
    <w:p w:rsidR="00A04FC8" w:rsidRPr="00A04FC8" w:rsidP="00A04FC8" w14:paraId="300BC3C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4E62CC0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3F3A633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4FC8" w:rsidRPr="00A04FC8" w:rsidP="00A04FC8" w14:paraId="3DFC14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ЛИСТОПАД</w:t>
      </w:r>
    </w:p>
    <w:p w:rsidR="00A04FC8" w:rsidRPr="00A04FC8" w:rsidP="00A04FC8" w14:paraId="0A9F30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жовтень 2025 року.</w:t>
      </w:r>
    </w:p>
    <w:p w:rsidR="00A04FC8" w:rsidRPr="00A04FC8" w:rsidP="00A04FC8" w14:paraId="18169D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затвердження переліку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A04FC8" w:rsidRPr="00A04FC8" w:rsidP="00A04FC8" w14:paraId="36A49F7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6485CCD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7C10AB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 виплату студентської премії міського голови кращим студентам Броварської міської територіальної громади.</w:t>
      </w:r>
    </w:p>
    <w:p w:rsidR="00A04FC8" w:rsidRPr="00A04FC8" w:rsidP="00A04FC8" w14:paraId="268B5619" w14:textId="77777777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4A72B6D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А.А.</w:t>
      </w:r>
    </w:p>
    <w:p w:rsidR="00A04FC8" w:rsidRPr="00A04FC8" w:rsidP="00A04FC8" w14:paraId="2DDDA4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регуляторних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B067EF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04FC8" w:rsidRPr="00A04FC8" w:rsidP="00A04FC8" w14:paraId="3341B76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Поліщук Т.Г.</w:t>
      </w:r>
    </w:p>
    <w:p w:rsidR="00A04FC8" w:rsidRPr="00A04FC8" w:rsidP="00A04FC8" w14:paraId="7B26A77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 закріплення територій обслуговування за закладами загальної середньої освіти Броварської міської територіальної громади.</w:t>
      </w:r>
    </w:p>
    <w:p w:rsidR="00A04FC8" w:rsidRPr="00A04FC8" w:rsidP="00A04FC8" w14:paraId="14F2618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3194835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A04FC8" w:rsidRPr="00A04FC8" w:rsidP="00A04FC8" w14:paraId="297F47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Про часткове погашення за рахунок коштів місцевого бюджету заборгованості за житлово-комунальні послуги сім’ям, які перебувають у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складних життєвих обставинах та сім’ям, де виховуються діти-сироти та діти, позбавлені батьківського піклування.</w:t>
      </w:r>
    </w:p>
    <w:p w:rsidR="00A04FC8" w:rsidRPr="00A04FC8" w:rsidP="00A04FC8" w14:paraId="12E3B129" w14:textId="77777777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Виноградова Л.М.</w:t>
      </w:r>
    </w:p>
    <w:p w:rsidR="00A04FC8" w:rsidRPr="00A04FC8" w:rsidP="00A04FC8" w14:paraId="44102AD7" w14:textId="77777777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Петренко А.І.</w:t>
      </w:r>
    </w:p>
    <w:p w:rsidR="00A04FC8" w:rsidRPr="00A04FC8" w:rsidP="00A04FC8" w14:paraId="3B4855BE" w14:textId="77777777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4FC8" w:rsidRPr="00A04FC8" w:rsidP="00A04FC8" w14:paraId="610E39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ГРУДЕНЬ</w:t>
      </w:r>
    </w:p>
    <w:p w:rsidR="00A04FC8" w:rsidRPr="00A04FC8" w:rsidP="00A04FC8" w14:paraId="79C00D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57C9743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_Hlk134609353"/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bookmarkEnd w:id="2"/>
    <w:p w:rsidR="00A04FC8" w:rsidRPr="00A04FC8" w:rsidP="00A04FC8" w14:paraId="667B661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Постернак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Н.І. </w:t>
      </w:r>
    </w:p>
    <w:p w:rsidR="00A04FC8" w:rsidRPr="00A04FC8" w:rsidP="00A04FC8" w14:paraId="2709A9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комунальному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коригуючого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коефіцієнту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гарячої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за листопад 202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8C3DE9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4D3EF46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03334AC6" w14:textId="777777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04F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затвердження Плану роботи виконавчого комітету Броварської міської ради Броварського району Київської області на І півріччя 2026 року.</w:t>
      </w:r>
    </w:p>
    <w:p w:rsidR="00A04FC8" w:rsidRPr="00A04FC8" w:rsidP="00A04FC8" w14:paraId="61C82D3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A04FC8" w:rsidRPr="00A04FC8" w:rsidP="00A04FC8" w14:paraId="577CC73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Шуліко Т.В.</w:t>
      </w:r>
    </w:p>
    <w:p w:rsidR="00A04FC8" w:rsidRPr="00A04FC8" w:rsidP="00A04FC8" w14:paraId="68F481F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затвердження фінансового плану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на 2026 рік.</w:t>
      </w:r>
    </w:p>
    <w:p w:rsidR="00A04FC8" w:rsidRPr="00A04FC8" w:rsidP="00A04FC8" w14:paraId="0729F46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6F913AC6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Хорошаєва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Н.Є.</w:t>
      </w:r>
    </w:p>
    <w:p w:rsidR="00A04FC8" w:rsidRPr="00A04FC8" w:rsidP="00A04FC8" w14:paraId="3188C2B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C8" w:rsidRPr="00A04FC8" w:rsidP="00A04FC8" w14:paraId="66A248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Питання для внесення на розгляд виконавчого комітету за необхідності:</w:t>
      </w:r>
    </w:p>
    <w:p w:rsidR="00A04FC8" w:rsidRPr="00A04FC8" w:rsidP="00A04FC8" w14:paraId="7AB62A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3" w:name="_Hlk13834182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адресної матеріальної допомоги мешканцям Броварської міської територіальної громади</w:t>
      </w:r>
      <w:bookmarkEnd w:id="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4FC8" w:rsidRPr="00A04FC8" w:rsidP="00A04FC8" w14:paraId="39989E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опікуном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піклувальником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F0A880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0557281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4211C3A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</w:p>
    <w:bookmarkEnd w:id="4"/>
    <w:p w:rsidR="00A04FC8" w:rsidRPr="00A04FC8" w:rsidP="00A04FC8" w14:paraId="3E8B6C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захисту прав дитини:</w:t>
      </w:r>
    </w:p>
    <w:p w:rsidR="00A04FC8" w:rsidRPr="00A04FC8" w:rsidP="00A04FC8" w14:paraId="05DCC8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20CA0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98357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статусу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дитині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EB482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співвласниками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DF818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1D272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17E6E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A5046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суду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4AF96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4FC8" w:rsidRPr="00A04FC8" w:rsidP="00A04FC8" w14:paraId="5F1B0E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прізвища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ім’я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C1708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ABAC2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9C74A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D74C8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бабі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родичам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забрати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пологового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зробили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батьки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443A7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тимчасове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патронатного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дитини/дітей.</w:t>
      </w:r>
    </w:p>
    <w:p w:rsidR="00A04FC8" w:rsidRPr="00A04FC8" w:rsidP="00A04FC8" w14:paraId="627D05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дозволу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укладання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договору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оренди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житлового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приміщення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право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власності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яким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мають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-сироти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або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позбавлені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батьківського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піклування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A04FC8" w:rsidRPr="00A04FC8" w:rsidP="00A04FC8" w14:paraId="714BEE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8FD5E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.18.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доцільність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влаштування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 закладу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цілодобове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перебування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04FC8" w:rsidRPr="00A04FC8" w:rsidP="00A04FC8" w14:paraId="7B282E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.19.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F8288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.20. П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міждисциплінарної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5DC5A07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.21. Про надання матеріальної допомоги студентам денної форми навчання із числа дітей-сиріт та дітей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позбавлен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их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батьківського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піклування</w:t>
      </w:r>
      <w:r w:rsidRPr="00A04FC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A04FC8" w:rsidRPr="00A04FC8" w:rsidP="00A04FC8" w14:paraId="01A8F5B5" w14:textId="77777777">
      <w:pPr>
        <w:spacing w:after="0" w:line="240" w:lineRule="auto"/>
        <w:ind w:left="567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A04FC8" w:rsidRPr="00A04FC8" w:rsidP="00A04FC8" w14:paraId="49E6CE63" w14:textId="77777777">
      <w:pPr>
        <w:spacing w:after="0" w:line="240" w:lineRule="auto"/>
        <w:ind w:left="5670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A04FC8" w:rsidRPr="00A04FC8" w:rsidP="00A04FC8" w14:paraId="368877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реклами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04FC8" w:rsidRPr="00A04FC8" w:rsidP="00A04FC8" w14:paraId="2C518631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 внесення змін та доповнень до рішень виконкому.</w:t>
      </w:r>
    </w:p>
    <w:p w:rsidR="00A04FC8" w:rsidRPr="00A04FC8" w:rsidP="00A04FC8" w14:paraId="4E95D526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надання/скасування дозволу на розміщення зовнішньої реклами.</w:t>
      </w:r>
    </w:p>
    <w:p w:rsidR="00A04FC8" w:rsidRPr="00A04FC8" w:rsidP="00A04FC8" w14:paraId="651EFA5B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 відмову в наданні дозволу на розміщення зовнішньої реклами.</w:t>
      </w:r>
    </w:p>
    <w:p w:rsidR="00A04FC8" w:rsidRPr="00A04FC8" w:rsidP="00A04FC8" w14:paraId="70774FF2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переведення садового (дачного) будинку у жилий.</w:t>
      </w:r>
    </w:p>
    <w:p w:rsidR="00A04FC8" w:rsidRPr="00A04FC8" w:rsidP="00A04FC8" w14:paraId="2C42DD6B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відмову в переведенні садового (дачного) будинку у жилий.</w:t>
      </w:r>
    </w:p>
    <w:p w:rsidR="00A04FC8" w:rsidRPr="00A04FC8" w:rsidP="00A04FC8" w14:paraId="1C3517EE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містобудування та архітектури. </w:t>
      </w:r>
    </w:p>
    <w:p w:rsidR="00A04FC8" w:rsidRPr="00A04FC8" w:rsidP="00A04FC8" w14:paraId="3BE3D8EE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Бабич П.І.</w:t>
      </w:r>
    </w:p>
    <w:p w:rsidR="00A04FC8" w:rsidRPr="00A04FC8" w:rsidP="00A04FC8" w14:paraId="2F0609A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Батинчук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A04FC8" w:rsidRPr="00A04FC8" w:rsidP="00A04FC8" w14:paraId="15AC90A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FC8" w:rsidRPr="00A04FC8" w:rsidP="00A04FC8" w14:paraId="18351ED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FC8" w:rsidRPr="00A04FC8" w:rsidP="00A04FC8" w14:paraId="48EE15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надання дозволу на видалення зелених насаджень.</w:t>
      </w:r>
    </w:p>
    <w:p w:rsidR="00A04FC8" w:rsidRPr="00A04FC8" w:rsidP="00A04FC8" w14:paraId="70B0043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2B9F99A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Б.М.</w:t>
      </w:r>
    </w:p>
    <w:p w:rsidR="00A04FC8" w:rsidRPr="00A04FC8" w:rsidP="00A04FC8" w14:paraId="24D5D7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скарги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постанову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адміністративної комісії про адміністративне правопорушення.</w:t>
      </w:r>
    </w:p>
    <w:p w:rsidR="00A04FC8" w:rsidRPr="00A04FC8" w:rsidP="00A04FC8" w14:paraId="3AAFDF09" w14:textId="7777777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A04FC8" w:rsidRPr="00A04FC8" w:rsidP="00A04FC8" w14:paraId="080C30DE" w14:textId="7777777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Каштанюк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A04FC8" w:rsidRPr="00A04FC8" w:rsidP="00A04FC8" w14:paraId="56BB6AE5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транспорту:</w:t>
      </w:r>
    </w:p>
    <w:p w:rsidR="00A04FC8" w:rsidRPr="00A04FC8" w:rsidP="00A04FC8" w14:paraId="6F00C0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 внесення змін до рішення виконавчого комітету Броварської міської ради Броварського району Київської області від 21.01.2025 № 39. </w:t>
      </w:r>
    </w:p>
    <w:p w:rsidR="00A04FC8" w:rsidRPr="00A04FC8" w:rsidP="00A04FC8" w14:paraId="0AE63B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 функцій замовника 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04FC8" w:rsidRPr="00A04FC8" w:rsidP="00A04FC8" w14:paraId="3D96DB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Про встановлення тарифів на </w:t>
      </w:r>
      <w:bookmarkStart w:id="5" w:name="_Hlk199924204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bookmarkEnd w:id="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 з постачання теплової енергії та постачання гарячої води.</w:t>
      </w:r>
    </w:p>
    <w:p w:rsidR="00A04FC8" w:rsidRPr="00A04FC8" w:rsidP="00A04FC8" w14:paraId="5F7E11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встановлення тарифів на комунальні послуги з</w:t>
      </w:r>
      <w:r w:rsidRPr="00A04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централізованого водопостачання та водовідведення.</w:t>
      </w:r>
    </w:p>
    <w:p w:rsidR="00A04FC8" w:rsidRPr="00A04FC8" w:rsidP="00A04FC8" w14:paraId="026759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визначення виконавцем комунальної послуги з централізованого постачання холодної води та послуг з водовідведення.</w:t>
      </w:r>
    </w:p>
    <w:p w:rsidR="00A04FC8" w:rsidRPr="00A04FC8" w:rsidP="00A04FC8" w14:paraId="51F299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 визначення виконавцем комунальної послуги з постачання теплової енергії та постачання гарячої води.</w:t>
      </w:r>
    </w:p>
    <w:p w:rsidR="00A04FC8" w:rsidRPr="00A04FC8" w:rsidP="00A04FC8" w14:paraId="62F744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Pr="00A04F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визначення виконавцем послуг з утримання будинків, споруд та прибудинкових територій.</w:t>
      </w:r>
    </w:p>
    <w:p w:rsidR="00A04FC8" w:rsidRPr="00A04FC8" w:rsidP="00A04FC8" w14:paraId="431C13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Про внесення змін до рішення виконавчого комітету Броварської міської ради Броварського району Київської області від 04.02.2025 № 87 (зі змінами).</w:t>
      </w:r>
    </w:p>
    <w:p w:rsidR="00A04FC8" w:rsidRPr="00A04FC8" w:rsidP="00A04FC8" w14:paraId="2733B2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останків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55393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коригування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побутовими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відходами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24D3A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7.11.</w:t>
      </w:r>
      <w:r w:rsidRPr="00A04F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в додаток до рішення виконавчого комітету Броварської міської ради Броварського району Київської області від 23.06.2021 № 476.</w:t>
      </w:r>
    </w:p>
    <w:p w:rsidR="00A04FC8" w:rsidRPr="00A04FC8" w:rsidP="00A04FC8" w14:paraId="17CC633B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A04FC8" w:rsidRPr="00A04FC8" w:rsidP="00A04FC8" w14:paraId="17079BD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A04FC8" w:rsidRPr="00A04FC8" w:rsidP="00A04FC8" w14:paraId="19F22C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виділення коштів з резервного фонду.</w:t>
      </w:r>
    </w:p>
    <w:p w:rsidR="00A04FC8" w:rsidRPr="00A04FC8" w:rsidP="00A04FC8" w14:paraId="7AA4AFFB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A04FC8" w:rsidRPr="00A04FC8" w:rsidP="00A04FC8" w14:paraId="1B003350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</w:p>
    <w:p w:rsidR="00A04FC8" w:rsidRPr="00A04FC8" w:rsidP="00A04FC8" w14:paraId="71BD32BD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комунальної власності та житла:</w:t>
      </w:r>
    </w:p>
    <w:p w:rsidR="00A04FC8" w:rsidRPr="00A04FC8" w:rsidP="00A04FC8" w14:paraId="025083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взяття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квартирний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внесення змін в квартирні справи. </w:t>
      </w:r>
    </w:p>
    <w:p w:rsidR="00A04FC8" w:rsidRPr="00A04FC8" w:rsidP="00A04FC8" w14:paraId="65C191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:rsidR="00A04FC8" w:rsidRPr="00A04FC8" w:rsidP="00A04FC8" w14:paraId="4DF2D4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квартирного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bookmarkStart w:id="6" w:name="_Hlk199860185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bookmarkEnd w:id="6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77BE3F87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другого типу та передачу 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4FC8" w:rsidRPr="00A04FC8" w:rsidP="00A04FC8" w14:paraId="58981674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FC8" w:rsidRPr="00A04FC8" w:rsidP="00A04FC8" w14:paraId="5DA23615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Про затвердження умов передачі в оренду об’єктів комунальної власності Броварської міської територіальної громади Броварського району Київської області.</w:t>
      </w:r>
    </w:p>
    <w:p w:rsidR="00A04FC8" w:rsidRPr="00A04FC8" w:rsidP="00A04FC8" w14:paraId="3301AA95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 Про відмову у продовженні договору оренди об’єкта комунальної власності Броварської міської територіальної громади та припинення його дії. </w:t>
      </w:r>
    </w:p>
    <w:p w:rsidR="00A04FC8" w:rsidRPr="00A04FC8" w:rsidP="00A04FC8" w14:paraId="61F9DFA2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Про внесення змін до рішення виконавчого комітету Броварської міської ради Броварської району Київської області.</w:t>
      </w:r>
    </w:p>
    <w:p w:rsidR="00A04FC8" w:rsidRPr="00A04FC8" w:rsidP="00A04FC8" w14:paraId="4A052AF5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передачу 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суборенду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орендованого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434DE26E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 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1DF45F3E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безхазяйного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</w:p>
    <w:p w:rsidR="00A04FC8" w:rsidRPr="00A04FC8" w:rsidP="00A04FC8" w14:paraId="42F699B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A04FC8" w:rsidRPr="00A04FC8" w:rsidP="00A04FC8" w14:paraId="097443F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І.М.</w:t>
      </w:r>
    </w:p>
    <w:p w:rsidR="00A04FC8" w:rsidRPr="00A04FC8" w:rsidP="00A04FC8" w14:paraId="4C6155CB" w14:textId="777777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</w:rPr>
        <w:t>ІІІ.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</w:rPr>
        <w:tab/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:rsidR="00A04FC8" w:rsidRPr="00A04FC8" w:rsidP="00A04FC8" w14:paraId="4D25238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Постійно</w:t>
      </w:r>
    </w:p>
    <w:p w:rsidR="00A04FC8" w:rsidRPr="00A04FC8" w:rsidP="00A04FC8" w14:paraId="24D03F7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голова, заступники міського голови з питань діяльності виконавчих органів ради,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керуючий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справами виконавчого комітету (згідно з розподілом обов’язків)</w:t>
      </w:r>
    </w:p>
    <w:p w:rsidR="00A04FC8" w:rsidRPr="00A04FC8" w:rsidP="00A04FC8" w14:paraId="641FA1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FC8" w:rsidRPr="00A04FC8" w:rsidP="00A04FC8" w14:paraId="2C7554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</w:rPr>
        <w:t>ІV.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</w:rPr>
        <w:tab/>
        <w:t>Надання методичної та практичної допомоги виконавчим органам ради (згідно з місячними Планами виконкому):</w:t>
      </w:r>
    </w:p>
    <w:p w:rsidR="00A04FC8" w:rsidRPr="00A04FC8" w:rsidP="00A04FC8" w14:paraId="2C2CAB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FC8" w:rsidRPr="00A04FC8" w:rsidP="00A04FC8" w14:paraId="48AA1E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1. Про дотримання чинного законодавства.</w:t>
      </w:r>
    </w:p>
    <w:p w:rsidR="00A04FC8" w:rsidRPr="00A04FC8" w:rsidP="00A04FC8" w14:paraId="4168E690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Бабич П.І.</w:t>
      </w:r>
    </w:p>
    <w:p w:rsidR="00A04FC8" w:rsidRPr="00A04FC8" w:rsidP="00A04FC8" w14:paraId="7061EFDC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Каштанюк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О.М.</w:t>
      </w:r>
    </w:p>
    <w:p w:rsidR="00A04FC8" w:rsidRPr="00A04FC8" w:rsidP="00A04FC8" w14:paraId="783BCB0C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04FC8" w:rsidRPr="00A04FC8" w:rsidP="00A04FC8" w14:paraId="28E97C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2. Про дотримання вимог діловодства.</w:t>
      </w:r>
    </w:p>
    <w:p w:rsidR="00A04FC8" w:rsidRPr="00A04FC8" w:rsidP="00A04FC8" w14:paraId="205CFEED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Ленчицька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</w:p>
    <w:p w:rsidR="00A04FC8" w:rsidRPr="00A04FC8" w:rsidP="00A04FC8" w14:paraId="2AAC96AD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Попович Н.М.</w:t>
      </w:r>
    </w:p>
    <w:p w:rsidR="00A04FC8" w:rsidRPr="00A04FC8" w:rsidP="00A04FC8" w14:paraId="3A1D36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3. Про планування роботи.</w:t>
      </w:r>
    </w:p>
    <w:p w:rsidR="00A04FC8" w:rsidRPr="00A04FC8" w:rsidP="00A04FC8" w14:paraId="0DCA3DAB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Ленчицька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</w:p>
    <w:p w:rsidR="00A04FC8" w:rsidRPr="00A04FC8" w:rsidP="00A04FC8" w14:paraId="22AC7B66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Шуліко Т.В.</w:t>
      </w:r>
    </w:p>
    <w:p w:rsidR="00A04FC8" w:rsidRPr="00A04FC8" w:rsidP="00A04FC8" w14:paraId="4E06CD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4. Про роботу з кадрових питань.</w:t>
      </w:r>
    </w:p>
    <w:p w:rsidR="00A04FC8" w:rsidRPr="00A04FC8" w:rsidP="00A04FC8" w14:paraId="75FFB7C0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15252829"/>
      <w:r w:rsidRPr="00A04FC8">
        <w:rPr>
          <w:rFonts w:ascii="Times New Roman" w:eastAsia="Times New Roman" w:hAnsi="Times New Roman" w:cs="Times New Roman"/>
          <w:sz w:val="28"/>
          <w:szCs w:val="28"/>
        </w:rPr>
        <w:t>Ленчицька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</w:p>
    <w:p w:rsidR="00A04FC8" w:rsidRPr="00A04FC8" w:rsidP="00A04FC8" w14:paraId="6E392F57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Наконечна В.В.</w:t>
      </w:r>
    </w:p>
    <w:bookmarkEnd w:id="7"/>
    <w:p w:rsidR="00A04FC8" w:rsidRPr="00A04FC8" w:rsidP="00A04FC8" w14:paraId="22DA20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Про 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>роботу з питань запобігання та виявлення корупції</w:t>
      </w:r>
      <w:r w:rsidRPr="00A04FC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A04FC8" w:rsidRPr="00A04FC8" w:rsidP="00A04FC8" w14:paraId="25257C39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Сапожко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І.В.</w:t>
      </w:r>
    </w:p>
    <w:p w:rsidR="00A04FC8" w:rsidRPr="00A04FC8" w:rsidP="00A04FC8" w14:paraId="2A1B6097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Ковшун</w:t>
      </w: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 Л.М.</w:t>
      </w:r>
    </w:p>
    <w:p w:rsidR="00A04FC8" w:rsidRPr="00A04FC8" w:rsidP="00A04FC8" w14:paraId="77553813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04FC8" w:rsidRPr="00A04FC8" w:rsidP="00A04FC8" w14:paraId="1B552C1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V.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Організаційні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заходи:</w:t>
      </w:r>
    </w:p>
    <w:p w:rsidR="00A04FC8" w:rsidRPr="00A04FC8" w:rsidP="00A04FC8" w14:paraId="2D891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Наради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A04FC8" w:rsidRPr="00A04FC8" w:rsidP="00A04FC8" w14:paraId="7EB053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1.1. Розширена оперативна нарада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міського голови з заступниками міського голови з питань діяльності виконавчих органів ради, керуючим справами виконкому,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керівниками регіональних установ органів державної виконавчої влади, керівниками виконавчих органів Броварської міської ради та керівниками комунальних служб</w:t>
      </w:r>
      <w:r w:rsidRPr="00A04F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A04FC8" w:rsidRPr="00A04FC8" w:rsidP="00A04FC8" w14:paraId="4D7C4B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Нарада у міського голови з заступниками міського голови з питань діяльності виконавчих органів ради, керуючим справами виконкому, керівниками комунальних підприємств та старостами відповідних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старостинських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округів.</w:t>
      </w:r>
    </w:p>
    <w:p w:rsidR="00A04FC8" w:rsidRPr="00A04FC8" w:rsidP="00A04FC8" w14:paraId="346AE5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A04FC8" w:rsidRPr="00A04FC8" w:rsidP="00A04FC8" w14:paraId="03E39C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0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Засідання комісій, рад, комітетів, робочих груп виконавчого комітету:</w:t>
      </w:r>
    </w:p>
    <w:p w:rsidR="00A04FC8" w:rsidRPr="00A04FC8" w:rsidP="00A04FC8" w14:paraId="4DE9E3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Комісія з відбору суб’єктів оціночної діяльності з експертної грошової оцінки земельних ділянок, що підлягають продажу.</w:t>
      </w:r>
    </w:p>
    <w:p w:rsidR="00A04FC8" w:rsidRPr="00A04FC8" w:rsidP="00A04FC8" w14:paraId="20C697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Комісія по визначенню збитків власникам землі та землекористувачам.</w:t>
      </w:r>
    </w:p>
    <w:p w:rsidR="00A04FC8" w:rsidRPr="00A04FC8" w:rsidP="00A04FC8" w14:paraId="7DC121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питань захисту прав дитини виконавчого комітету Броварської міської ради Броварського району Київської області.</w:t>
      </w:r>
    </w:p>
    <w:p w:rsidR="00A04FC8" w:rsidRPr="00A04FC8" w:rsidP="00A04FC8" w14:paraId="752815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числа.</w:t>
      </w:r>
    </w:p>
    <w:p w:rsidR="00A04FC8" w:rsidRPr="00A04FC8" w:rsidP="00A04FC8" w14:paraId="1DDD84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Комісія з питань оцінки вартості подарунків,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громаді.</w:t>
      </w:r>
    </w:p>
    <w:p w:rsidR="00A04FC8" w:rsidRPr="00A04FC8" w:rsidP="00A04FC8" w14:paraId="5636E1F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2.6.Комісія з виявлення, зберігання та використання безхазяйних рекламних засобів, розміщених в межах Броварської міської територіальної громади та затвердження її складу.</w:t>
      </w:r>
    </w:p>
    <w:p w:rsidR="00A04FC8" w:rsidRPr="00A04FC8" w:rsidP="00A04FC8" w14:paraId="1288B9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Комісія з житлових питань при виконавчому комітеті Броварської міської ради Броварського району Київської області. </w:t>
      </w:r>
    </w:p>
    <w:p w:rsidR="00A04FC8" w:rsidRPr="00A04FC8" w:rsidP="00A04FC8" w14:paraId="2245D5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:rsidR="00A04FC8" w:rsidRPr="00A04FC8" w:rsidP="00A04FC8" w14:paraId="6C135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Наглядова рада з питань розподілу і утримання житла у гуртожитках та використання гуртожитків і прибудинкових територій Броварської міської ради Броварського району Київської області. </w:t>
      </w:r>
    </w:p>
    <w:p w:rsidR="00A04FC8" w:rsidRPr="00A04FC8" w:rsidP="00A04FC8" w14:paraId="3CEF89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Комісія з оренди об’єктів комунальної власності Броварської міської територіальної громади.</w:t>
      </w:r>
    </w:p>
    <w:p w:rsidR="00A04FC8" w:rsidRPr="00A04FC8" w:rsidP="00A04FC8" w14:paraId="4C7134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Комісія з обстеження об’єктів соціальної інфраструктури, що обліковуються на балансі державного підприємства «Завод порошкової металургії».</w:t>
      </w:r>
    </w:p>
    <w:p w:rsidR="00A04FC8" w:rsidRPr="00A04FC8" w:rsidP="00A04FC8" w14:paraId="2DFB64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2.12.Робоча група «Прозорість і підзвітність» у Броварській міській територіальній громаді Броварського району Київської області.</w:t>
      </w:r>
    </w:p>
    <w:p w:rsidR="00A04FC8" w:rsidRPr="00A04FC8" w:rsidP="00A04FC8" w14:paraId="204FBA1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Комісія з питань техногенно-екологічної безпеки та надзвичайних ситуацій.</w:t>
      </w:r>
    </w:p>
    <w:p w:rsidR="00A04FC8" w:rsidRPr="00A04FC8" w:rsidP="00A04FC8" w14:paraId="2DA3FD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Місцева надзвичайна протиепізоотична комісія.</w:t>
      </w:r>
    </w:p>
    <w:p w:rsidR="00A04FC8" w:rsidRPr="00A04FC8" w:rsidP="00A04FC8" w14:paraId="0753E5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Міжвідомча комісія по проведенню обстежень (оглядів) фонду захисних споруд, які знаходяться на території Броварської міської територіальної громади.</w:t>
      </w:r>
    </w:p>
    <w:p w:rsidR="00A04FC8" w:rsidRPr="00A04FC8" w:rsidP="00A04FC8" w14:paraId="3888B2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Розрахунково-аналітична групи, постів радіаційного та хімічного спостереження Броварської міської територіальної громади.</w:t>
      </w:r>
    </w:p>
    <w:p w:rsidR="00A04FC8" w:rsidRPr="00A04FC8" w:rsidP="00A04FC8" w14:paraId="6F27FD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:rsidR="00A04FC8" w:rsidRPr="00A04FC8" w:rsidP="00A04FC8" w14:paraId="6C3133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Спеціальна комісія з питань роботи із службовою інформацією,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області.</w:t>
      </w:r>
    </w:p>
    <w:p w:rsidR="00A04FC8" w:rsidRPr="00A04FC8" w:rsidP="00A04FC8" w14:paraId="369E3C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Архітектурно-містобудівна рада. </w:t>
      </w:r>
    </w:p>
    <w:p w:rsidR="00A04FC8" w:rsidRPr="00A04FC8" w:rsidP="00A04FC8" w14:paraId="6F946C7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Рада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територіальної громади Броварського району Київської області.</w:t>
      </w:r>
    </w:p>
    <w:p w:rsidR="00A04FC8" w:rsidRPr="00A04FC8" w:rsidP="00A04FC8" w14:paraId="2C123B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Міжвідомча комісія з питань використання та схоронності житлового фонду і об’єктів громадського призначення усіх форм власності.</w:t>
      </w:r>
    </w:p>
    <w:p w:rsidR="00A04FC8" w:rsidRPr="00A04FC8" w:rsidP="00A04FC8" w14:paraId="526EF9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руху.</w:t>
      </w:r>
    </w:p>
    <w:p w:rsidR="00A04FC8" w:rsidRPr="00A04FC8" w:rsidP="00A04FC8" w14:paraId="066181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</w:t>
      </w:r>
      <w:bookmarkStart w:id="8" w:name="_Hlk120537829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проведення конкурсного відбору проектів для участі у програмі підтримки ОСББ та житлово - будівельних кооперативів Броварської міської територіальної громади на 2021-2025 роки</w:t>
      </w:r>
      <w:bookmarkEnd w:id="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5A1FF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Оперативний міський штаб </w:t>
      </w:r>
      <w:r w:rsidRPr="00A04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питань підготовки і забезпечення сталого функціонування господарського комплексу та об’єктів соціально-культурного </w:t>
      </w:r>
      <w:r w:rsidRPr="00A04F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призначення на території Броварської міської територіальної громади до роботи в осінньо-зимовий період 2025/2026 року.</w:t>
      </w:r>
    </w:p>
    <w:p w:rsidR="00A04FC8" w:rsidRPr="00A04FC8" w:rsidP="00A04FC8" w14:paraId="12C3BD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м.Бровари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A4A58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</w:t>
      </w:r>
      <w:bookmarkStart w:id="9" w:name="_Hlk120537975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Конкурсний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перевезення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пасажирів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автобусних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маршрутах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bookmarkEnd w:id="9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FC8" w:rsidRPr="00A04FC8" w:rsidP="00A04FC8" w14:paraId="113507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2.27.</w:t>
      </w:r>
      <w:bookmarkStart w:id="10" w:name="_Hlk12053802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№ 3 по бульвару Незалежності, 53/1, у 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м.Бровари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Броварського району Київської області</w:t>
      </w:r>
      <w:bookmarkEnd w:id="10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A7241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</w:t>
      </w:r>
      <w:bookmarkStart w:id="11" w:name="_Hlk12053808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C3FAE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bookmarkStart w:id="12" w:name="_Hlk12053813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</w:t>
      </w:r>
      <w:bookmarkEnd w:id="12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21AAB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</w:t>
      </w:r>
      <w:bookmarkStart w:id="13" w:name="_Hlk12053818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з перевірки перевезень пільгової категорії населення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м.Бровари</w:t>
      </w:r>
      <w:bookmarkEnd w:id="1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1422FE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2.31. </w:t>
      </w:r>
      <w:bookmarkStart w:id="14" w:name="_Hlk120538250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 рада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 Київської області</w:t>
      </w:r>
      <w:bookmarkEnd w:id="14"/>
      <w:r w:rsidRPr="00A04FC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A04FC8" w:rsidRPr="00A04FC8" w:rsidP="00A04FC8" w14:paraId="1D7C11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</w:t>
      </w:r>
      <w:bookmarkStart w:id="15" w:name="_Hlk12053829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для супроводу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субпроєкта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bookmarkEnd w:id="1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BADC4B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</w:t>
      </w:r>
      <w:bookmarkStart w:id="16" w:name="_Hlk120538349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вивчення документів щодо інвестиційних внесків</w:t>
      </w:r>
      <w:bookmarkEnd w:id="16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1460C1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будинку(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ків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 вбудованим дошкільним закладом освіти» та по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Незалежності з кадастровим номером 3210600000:01:035:0022 площею 2,6470 га., цільове призначення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A04FC8" w:rsidRPr="00A04FC8" w:rsidP="00A04FC8" w14:paraId="5EE0B3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</w:t>
      </w:r>
      <w:bookmarkStart w:id="17" w:name="_Hlk120538434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інвестиційного конкурсу з відбору інвестора для проведення робіт по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комплексній забудові земельної ділянки площею 2,3648 га по вулиці Петлюри Симона, 28 в м. Бровари Київської області</w:t>
      </w:r>
      <w:bookmarkEnd w:id="17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D446D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2.36. </w:t>
      </w:r>
      <w:bookmarkStart w:id="18" w:name="_Hlk120538484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комісія з питань реалізації цінової політики у житлово – комунальному господарстві та міському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пасажирсь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транспорті</w:t>
      </w:r>
      <w:bookmarkEnd w:id="1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5360F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</w:t>
      </w:r>
      <w:bookmarkStart w:id="19" w:name="_Hlk13642168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19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5EB04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Комісія для розгляду заяв про часткову компенсацію вартості закупівлі незалежних джерел електроенергії по Програмі.</w:t>
      </w:r>
    </w:p>
    <w:p w:rsidR="00A04FC8" w:rsidRPr="00A04FC8" w:rsidP="00A04FC8" w14:paraId="142668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2.39. Комісія з перевірки якості надання послуг з постачання  теплової  енергії  КП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4FC8" w:rsidRPr="00A04FC8" w:rsidP="00A04FC8" w14:paraId="2079600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2.40.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Російської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Федерації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проти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04FC8" w:rsidRPr="00A04FC8" w:rsidP="00A04FC8" w14:paraId="6B658F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2.41. </w:t>
      </w:r>
      <w:bookmarkStart w:id="20" w:name="_Hlk120538547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Координаційна рада з питань розвитку підприємництва</w:t>
      </w:r>
      <w:bookmarkEnd w:id="20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32460D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2.42. </w:t>
      </w:r>
      <w:bookmarkStart w:id="21" w:name="_Hlk12053859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 w:rsidRPr="00A04FC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адміністративній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громади, включаючи територію парків та скверів</w:t>
      </w:r>
      <w:bookmarkEnd w:id="2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487B5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2.43. </w:t>
      </w:r>
      <w:bookmarkStart w:id="22" w:name="_Hlk120538616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по визначенню належності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перегляду регуляторних актів</w:t>
      </w:r>
      <w:bookmarkEnd w:id="22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54FF7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2.44.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2024 – 2030 роки.</w:t>
      </w:r>
    </w:p>
    <w:p w:rsidR="00A04FC8" w:rsidRPr="00A04FC8" w:rsidP="00A04FC8" w14:paraId="07D68F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2.45. </w:t>
      </w:r>
      <w:bookmarkStart w:id="23" w:name="_Hlk12053867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  м. Бровари</w:t>
      </w:r>
      <w:bookmarkEnd w:id="2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4FC8" w:rsidRPr="00A04FC8" w:rsidP="00A04FC8" w14:paraId="4D45CC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2.46. </w:t>
      </w:r>
      <w:bookmarkStart w:id="24" w:name="_Hlk12053870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м. Бровари</w:t>
      </w:r>
      <w:bookmarkEnd w:id="24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09B117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2.47. Група впровадження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демо-проєкту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енергоефективної модернізації закладу дошкільної освіти (ясла-садок) комбінованого типу «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Капітошка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Броварської міської ради Броварського району Київської області.</w:t>
      </w:r>
    </w:p>
    <w:p w:rsidR="00A04FC8" w:rsidRPr="00A04FC8" w:rsidP="00A04FC8" w14:paraId="69CE97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2.48. Рейдова робоча група.</w:t>
      </w:r>
    </w:p>
    <w:p w:rsidR="00A04FC8" w:rsidRPr="00A04FC8" w:rsidP="00A04FC8" w14:paraId="3599EFA5" w14:textId="1F243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2.49.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F4D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нергетичного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кліматичного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6D8B4F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2.50. </w:t>
      </w:r>
      <w:bookmarkStart w:id="25" w:name="_Hlk12053884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Адміністративна комісія виконавчого комітету </w:t>
      </w:r>
      <w:bookmarkEnd w:id="25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A04FC8" w:rsidRPr="00A04FC8" w:rsidP="00A04FC8" w14:paraId="1474E0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2.51.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Міжвідомча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-методична рада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62D743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26" w:name="_Hlk120538915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насаджень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6"/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04FC8" w:rsidRPr="00A04FC8" w:rsidP="00A04FC8" w14:paraId="7757EE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2.53. </w:t>
      </w:r>
      <w:bookmarkStart w:id="27" w:name="_Hlk120538990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робоча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повітря, поверхневі та підземні води, ґрунти, складують, зберігають, переробляють промислові, побутові відходи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вторсировину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Броварської міської територіальної громади</w:t>
      </w:r>
      <w:bookmarkEnd w:id="27"/>
      <w:r w:rsidRPr="00A04FC8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:rsidR="00A04FC8" w:rsidRPr="00A04FC8" w:rsidP="00A04FC8" w14:paraId="035E76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2.54. </w:t>
      </w:r>
      <w:bookmarkStart w:id="28" w:name="_Hlk120539012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2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59E604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2.55. </w:t>
      </w:r>
      <w:bookmarkStart w:id="29" w:name="_Hlk12053907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</w:t>
      </w:r>
      <w:bookmarkStart w:id="30" w:name="OLE_LINK2"/>
      <w:bookmarkStart w:id="31" w:name="OLE_LINK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29"/>
      <w:bookmarkEnd w:id="30"/>
      <w:bookmarkEnd w:id="31"/>
      <w:r w:rsidRPr="00A04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04FC8" w:rsidRPr="00A04FC8" w:rsidP="00A04FC8" w14:paraId="6848D8F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2.56. </w:t>
      </w:r>
      <w:bookmarkStart w:id="32" w:name="_Hlk120539119"/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легалізації виплати заробітної плати і зайнятості населення</w:t>
      </w:r>
      <w:bookmarkEnd w:id="32"/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04FC8" w:rsidRPr="00A04FC8" w:rsidP="00A04FC8" w14:paraId="4DB8ED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2.57. </w:t>
      </w:r>
      <w:bookmarkStart w:id="33" w:name="_Hlk120539153"/>
      <w:r w:rsidRPr="00A04FC8">
        <w:rPr>
          <w:rFonts w:ascii="Times New Roman" w:eastAsia="Times New Roman" w:hAnsi="Times New Roman" w:cs="Times New Roman"/>
          <w:sz w:val="28"/>
          <w:szCs w:val="28"/>
        </w:rPr>
        <w:t>Робоча група з боротьби зі стихійною торгівлею та з перевірки об’єктів сезонної та виїзної торгівлі</w:t>
      </w:r>
      <w:bookmarkEnd w:id="3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4A7D0D7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2.58. </w:t>
      </w:r>
      <w:bookmarkStart w:id="34" w:name="_Hlk120539191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комісія </w:t>
      </w:r>
      <w:bookmarkStart w:id="35" w:name="OLE_LINK4"/>
      <w:bookmarkStart w:id="36" w:name="OLE_LINK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поводження з безхазяйними відходам на території </w:t>
      </w:r>
      <w:bookmarkEnd w:id="35"/>
      <w:bookmarkEnd w:id="36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</w:t>
      </w:r>
      <w:bookmarkEnd w:id="34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громади.</w:t>
      </w:r>
    </w:p>
    <w:p w:rsidR="00A04FC8" w:rsidRPr="00A04FC8" w:rsidP="00A04FC8" w14:paraId="3A7960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2.59. </w:t>
      </w:r>
      <w:bookmarkStart w:id="37" w:name="_Hlk120539237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перевірки та 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7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5D8252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2.60. </w:t>
      </w:r>
      <w:r w:rsidRPr="00A04FC8">
        <w:rPr>
          <w:rFonts w:ascii="Times New Roman" w:eastAsia="Times New Roman" w:hAnsi="Times New Roman" w:cs="Times New Roman"/>
          <w:sz w:val="28"/>
          <w:szCs w:val="28"/>
          <w:lang w:bidi="uk-UA"/>
        </w:rPr>
        <w:t>Постійно діюча комісія по списанню обладнання, інвентарю та іншого майна з балансу виконавчого комітету.</w:t>
      </w:r>
    </w:p>
    <w:p w:rsidR="00A04FC8" w:rsidRPr="00A04FC8" w:rsidP="00A04FC8" w14:paraId="6BAA09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2.61. </w:t>
      </w:r>
      <w:bookmarkStart w:id="38" w:name="_Hlk120690236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присвоєння почесного звання України «Мати-героїня»</w:t>
      </w:r>
      <w:bookmarkEnd w:id="38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5306B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2.62. </w:t>
      </w:r>
      <w:bookmarkStart w:id="39" w:name="_Hlk120690303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  <w:bookmarkEnd w:id="39"/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5D963C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2.63. Комісія з надання адресної матеріальної допомоги мешканцям Броварської міської територіальної громади.</w:t>
      </w:r>
    </w:p>
    <w:p w:rsidR="00A04FC8" w:rsidRPr="00A04FC8" w:rsidP="00A04FC8" w14:paraId="67AAE0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2.64.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поновлення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реабілітованих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справах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увічнення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пам’яті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жертв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політичних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репресій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2169E6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2.65.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встановленням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учасника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A04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C8" w:rsidRPr="00A04FC8" w:rsidP="00A04FC8" w14:paraId="76CBAB6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2.67. Опікунська рада.</w:t>
      </w:r>
    </w:p>
    <w:p w:rsidR="00A04FC8" w:rsidRPr="00A04FC8" w:rsidP="00A04FC8" w14:paraId="7E7B111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2.68. </w:t>
      </w:r>
      <w:r w:rsidRPr="00A04FC8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:rsidR="00A04FC8" w:rsidRPr="00A04FC8" w:rsidP="00A04FC8" w14:paraId="524C740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2.69. Координаційна рада з питань запобігання та протидії домашньому насильству, насильству за ознакою статі та торгівлі людьми</w:t>
      </w:r>
    </w:p>
    <w:p w:rsidR="00A04FC8" w:rsidRPr="00A04FC8" w:rsidP="00A04FC8" w14:paraId="5A0D13ED" w14:textId="77777777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2.70. </w:t>
      </w:r>
      <w:bookmarkStart w:id="40" w:name="_Hlk120776309"/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група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переміщених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bookmarkEnd w:id="40"/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04FC8" w:rsidRPr="00A04FC8" w:rsidP="00A04FC8" w14:paraId="42C258F1" w14:textId="77777777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2.71. </w:t>
      </w:r>
      <w:bookmarkStart w:id="41" w:name="_Hlk120776654"/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група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опрацювання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подаються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обласної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адміністрації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визначення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заробітну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плату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 роботу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зоні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A04FC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1986-1990 роках</w:t>
      </w:r>
      <w:bookmarkEnd w:id="41"/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04FC8" w:rsidRPr="00A04FC8" w:rsidP="00A04FC8" w14:paraId="34DAFA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 xml:space="preserve">2.72. </w:t>
      </w:r>
      <w:bookmarkStart w:id="42" w:name="_Hlk136421833"/>
      <w:r w:rsidRPr="00A04FC8">
        <w:rPr>
          <w:rFonts w:ascii="Times New Roman" w:eastAsia="Times New Roman" w:hAnsi="Times New Roman" w:cs="Times New Roman"/>
          <w:sz w:val="28"/>
          <w:szCs w:val="28"/>
        </w:rPr>
        <w:t>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</w:t>
      </w:r>
      <w:bookmarkEnd w:id="42"/>
      <w:r w:rsidRPr="00A04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FC8" w:rsidRPr="00A04FC8" w:rsidP="00A04FC8" w14:paraId="4FC24E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2.73.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:rsidR="00A04FC8" w:rsidRPr="00A04FC8" w:rsidP="00A04FC8" w14:paraId="6C3BBA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2.74. Координаційна група з визначення потреб населення Броварської міської територіальної громади у соціальних послугах.</w:t>
      </w:r>
    </w:p>
    <w:p w:rsidR="00A04FC8" w:rsidRPr="00A04FC8" w:rsidP="00A04FC8" w14:paraId="4A6BC6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2.75. Комісія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компенсації.</w:t>
      </w:r>
    </w:p>
    <w:p w:rsidR="00A04FC8" w:rsidRPr="00A04FC8" w:rsidP="00A04FC8" w14:paraId="239DCF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C8">
        <w:rPr>
          <w:rFonts w:ascii="Times New Roman" w:eastAsia="Times New Roman" w:hAnsi="Times New Roman" w:cs="Times New Roman"/>
          <w:sz w:val="28"/>
          <w:szCs w:val="28"/>
        </w:rPr>
        <w:t>2.76. Комісія із встановлення факту здійснення особою постійного догляду.</w:t>
      </w:r>
    </w:p>
    <w:p w:rsidR="00A04FC8" w:rsidRPr="00A04FC8" w:rsidP="00A04FC8" w14:paraId="7828ECA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2.77. </w:t>
      </w:r>
      <w:bookmarkStart w:id="43" w:name="_Hlk120865477"/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проведення ремонту та модернізації, технічного оснащення соціального житла для дітей-сиріт та дітей, позбавлених батьківського піклування, особам з їх числа за рахунок коштів місцевого бюджету</w:t>
      </w:r>
      <w:bookmarkEnd w:id="43"/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04FC8" w:rsidRPr="00A04FC8" w:rsidP="00A04FC8" w14:paraId="550C135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2.78.</w:t>
      </w:r>
      <w:r w:rsidRPr="00A04FC8">
        <w:rPr>
          <w:rFonts w:ascii="Calibri" w:eastAsia="Times New Roman" w:hAnsi="Calibri" w:cs="Times New Roman"/>
        </w:rPr>
        <w:t xml:space="preserve"> </w:t>
      </w: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Робоча група з проведення аналізу відповідності надавачів соціальних послуг критеріям діяльності надавачів соціальних послуг.</w:t>
      </w:r>
    </w:p>
    <w:p w:rsidR="00A04FC8" w:rsidRPr="00A04FC8" w:rsidP="00A04FC8" w14:paraId="4B4EEBD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>2.79. Комісія з питань часткового погашення за рахунок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піклування.</w:t>
      </w:r>
    </w:p>
    <w:p w:rsidR="00A04FC8" w:rsidRPr="00A04FC8" w:rsidP="00A04FC8" w14:paraId="2DBB4F6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2.80. </w:t>
      </w:r>
      <w:bookmarkStart w:id="44" w:name="_Hlk122012152"/>
      <w:r w:rsidRPr="00A04F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 комісія для проведення конкурсу на заміщення вакантних посад у </w:t>
      </w:r>
      <w:r w:rsidRPr="00A04F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виконавчих органах</w:t>
      </w:r>
      <w:r w:rsidRPr="00A04F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</w:t>
      </w:r>
      <w:bookmarkEnd w:id="44"/>
      <w:r w:rsidRPr="00A04F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иївської області.</w:t>
      </w:r>
    </w:p>
    <w:p w:rsidR="00A04FC8" w:rsidRPr="00A04FC8" w:rsidP="00A04FC8" w14:paraId="05E2259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2.81. Комісія з визначення кандидатур на відзначення Почесною відзнакою Броварського міського голови «За заслуги перед містом».</w:t>
      </w:r>
    </w:p>
    <w:p w:rsidR="00A04FC8" w:rsidRPr="00A04FC8" w:rsidP="00A04FC8" w14:paraId="4FC9FA4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</w:p>
    <w:p w:rsidR="00A04FC8" w:rsidRPr="00A04FC8" w:rsidP="00A04FC8" w14:paraId="1292AA58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необхідністю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лан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роботи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авчого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комітету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можуть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бути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внесені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зміни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робочому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порядку, а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саме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ень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(дата),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місце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час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проведення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нарад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засідань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робочих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груп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комісій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штабів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інше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(за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інформацією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звертатися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відповідальних</w:t>
      </w:r>
      <w:r w:rsidRPr="00A04F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) </w:t>
      </w:r>
    </w:p>
    <w:p w:rsidR="00A04FC8" w:rsidRPr="00A04FC8" w:rsidP="00A04FC8" w14:paraId="1F9DA8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Організаційні заходи з відзначення святкових дат (за окремим планом):</w:t>
      </w:r>
    </w:p>
    <w:p w:rsidR="00A04FC8" w:rsidRPr="00A04FC8" w:rsidP="00A04FC8" w14:paraId="7E62324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День архітектури України  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01.07.2025</w:t>
      </w:r>
    </w:p>
    <w:p w:rsidR="00A04FC8" w:rsidRPr="00A04FC8" w:rsidP="00A04FC8" w14:paraId="182F3A7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День податківця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02.07.2025</w:t>
      </w:r>
    </w:p>
    <w:p w:rsidR="00A04FC8" w:rsidRPr="00A04FC8" w:rsidP="00A04FC8" w14:paraId="66E2A01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День зенітних ракетних військ Повітряних сил ЗСУ        03.07.2025</w:t>
      </w:r>
    </w:p>
    <w:p w:rsidR="00A04FC8" w:rsidRPr="00A04FC8" w:rsidP="00A04FC8" w14:paraId="1F24DA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День судового експерта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04.07.2025</w:t>
      </w:r>
    </w:p>
    <w:p w:rsidR="00A04FC8" w:rsidRPr="00A04FC8" w:rsidP="00A04FC8" w14:paraId="63D06E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День Національної поліції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04.07.2025</w:t>
      </w:r>
    </w:p>
    <w:p w:rsidR="00A04FC8" w:rsidRPr="00A04FC8" w:rsidP="00A04FC8" w14:paraId="4E1D37B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День Військ Протиповітряної оборони України               06.07.2025</w:t>
      </w:r>
    </w:p>
    <w:p w:rsidR="00A04FC8" w:rsidRPr="00A04FC8" w:rsidP="00A04FC8" w14:paraId="51F002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День Військово-Морських сил ЗСУ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06.07.2025</w:t>
      </w:r>
    </w:p>
    <w:p w:rsidR="00A04FC8" w:rsidRPr="00A04FC8" w:rsidP="00A04FC8" w14:paraId="7F8AEBD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День працівників морського і річкового флоту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06.07.2025</w:t>
      </w:r>
    </w:p>
    <w:p w:rsidR="00A04FC8" w:rsidRPr="00A04FC8" w:rsidP="00A04FC8" w14:paraId="0F863F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День рибалки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13.07.2025</w:t>
      </w:r>
    </w:p>
    <w:p w:rsidR="00A04FC8" w:rsidRPr="00A04FC8" w:rsidP="00A04FC8" w14:paraId="2C2D5B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День українських миротворців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15.07.2025</w:t>
      </w:r>
    </w:p>
    <w:p w:rsidR="00A04FC8" w:rsidRPr="00A04FC8" w:rsidP="00A04FC8" w14:paraId="632749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3.11. День хрещення Київської Русі -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15.07.2025</w:t>
      </w:r>
    </w:p>
    <w:p w:rsidR="00A04FC8" w:rsidRPr="00A04FC8" w:rsidP="00A04FC8" w14:paraId="753E43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3.12. День Української Державності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15.07.2025</w:t>
      </w:r>
    </w:p>
    <w:p w:rsidR="00A04FC8" w:rsidRPr="00A04FC8" w:rsidP="00A04FC8" w14:paraId="70A3E6B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3.13. День бухгалтера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16.07.2025</w:t>
      </w:r>
    </w:p>
    <w:p w:rsidR="00A04FC8" w:rsidRPr="00A04FC8" w:rsidP="00A04FC8" w14:paraId="5AD704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3.14. День тренера в Україні                                                      19.07.2025</w:t>
      </w:r>
    </w:p>
    <w:p w:rsidR="00A04FC8" w:rsidRPr="00A04FC8" w:rsidP="00A04FC8" w14:paraId="05E2CBB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3.15. День металурга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20.07.2025</w:t>
      </w:r>
    </w:p>
    <w:p w:rsidR="00A04FC8" w:rsidRPr="00A04FC8" w:rsidP="00A04FC8" w14:paraId="68AEB4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3.16. День системного адміністратора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25.07.2025</w:t>
      </w:r>
    </w:p>
    <w:p w:rsidR="00A04FC8" w:rsidRPr="00A04FC8" w:rsidP="00A04FC8" w14:paraId="1146DE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3.17. День медичного працівника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27.07.2025</w:t>
      </w:r>
    </w:p>
    <w:p w:rsidR="00A04FC8" w:rsidRPr="00A04FC8" w:rsidP="00A04FC8" w14:paraId="66D21A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3.18. День працівників торгівлі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27.07.2025</w:t>
      </w:r>
    </w:p>
    <w:p w:rsidR="00A04FC8" w:rsidRPr="00A04FC8" w:rsidP="00A04FC8" w14:paraId="2560EF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3.19. День Сил спеціальних операцій ЗСУ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29.07.2025</w:t>
      </w:r>
    </w:p>
    <w:p w:rsidR="00A04FC8" w:rsidRPr="00A04FC8" w:rsidP="00A04FC8" w14:paraId="12D70B4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3.20. День Повітряних Сил Збройних Сил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03.08.2025</w:t>
      </w:r>
    </w:p>
    <w:p w:rsidR="00A04FC8" w:rsidRPr="00A04FC8" w:rsidP="00A04FC8" w14:paraId="5ED75C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3.21. День військ зв’язку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08.08.2025</w:t>
      </w:r>
    </w:p>
    <w:p w:rsidR="00A04FC8" w:rsidRPr="00A04FC8" w:rsidP="00A04FC8" w14:paraId="0702D5E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 День будівельника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10.08.2025</w:t>
      </w:r>
    </w:p>
    <w:p w:rsidR="00A04FC8" w:rsidRPr="00A04FC8" w:rsidP="00A04FC8" w14:paraId="12D52A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3.23. День працівників ветеринарної медицини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10.08.2025</w:t>
      </w:r>
    </w:p>
    <w:p w:rsidR="00A04FC8" w:rsidRPr="00A04FC8" w:rsidP="00A04FC8" w14:paraId="16CF4EE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3.24. Міжнародний     день   молоді                                           12.08.2025</w:t>
      </w:r>
    </w:p>
    <w:p w:rsidR="00A04FC8" w:rsidRPr="00A04FC8" w:rsidP="00A04FC8" w14:paraId="2A13A7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3.25. День пасічника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19.08.2025</w:t>
      </w:r>
    </w:p>
    <w:p w:rsidR="00A04FC8" w:rsidRPr="00A04FC8" w:rsidP="00A04FC8" w14:paraId="4F1924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3.26. День Державного Прапора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23.08.2025</w:t>
      </w:r>
    </w:p>
    <w:p w:rsidR="00A04FC8" w:rsidRPr="00A04FC8" w:rsidP="00A04FC8" w14:paraId="12A602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3.27. Європейський День пам’яті жертв сталінізму </w:t>
      </w:r>
    </w:p>
    <w:p w:rsidR="00A04FC8" w:rsidRPr="00A04FC8" w:rsidP="00A04FC8" w14:paraId="05A87E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та нацизму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23.08.2025</w:t>
      </w:r>
    </w:p>
    <w:p w:rsidR="00A04FC8" w:rsidRPr="00A04FC8" w:rsidP="00A04FC8" w14:paraId="2C077B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3.28. День Незалежності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24.08.2025</w:t>
      </w:r>
    </w:p>
    <w:p w:rsidR="00A04FC8" w:rsidRPr="00A04FC8" w:rsidP="00A04FC8" w14:paraId="362773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3.29. День пам'яті захисників України, які загинули в </w:t>
      </w:r>
    </w:p>
    <w:p w:rsidR="00A04FC8" w:rsidRPr="00A04FC8" w:rsidP="00A04FC8" w14:paraId="228101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боротьбі за незалежність, суверенітет і територіальну </w:t>
      </w:r>
    </w:p>
    <w:p w:rsidR="00A04FC8" w:rsidRPr="00A04FC8" w:rsidP="00A04FC8" w14:paraId="4A2992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цілісність України                                                              29.08.2025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04FC8" w:rsidRPr="00A04FC8" w:rsidP="00A04FC8" w14:paraId="37E803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3.30. День авіації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30.08.2025</w:t>
      </w:r>
    </w:p>
    <w:p w:rsidR="00A04FC8" w:rsidRPr="00A04FC8" w:rsidP="00A04FC8" w14:paraId="5ACC4B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3.31. День знань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01.09.2025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04FC8" w:rsidRPr="00A04FC8" w:rsidP="00A04FC8" w14:paraId="6A8695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3.32. День нотаріату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02.09.2025</w:t>
      </w:r>
    </w:p>
    <w:p w:rsidR="00A04FC8" w:rsidRPr="00A04FC8" w:rsidP="00A04FC8" w14:paraId="4819AFA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3.33. День закінчення Другої Світової війни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02.09.2025</w:t>
      </w:r>
    </w:p>
    <w:p w:rsidR="00A04FC8" w:rsidRPr="00A04FC8" w:rsidP="00A04FC8" w14:paraId="1C7401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3.34. Міжнародний день благодійності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05.09.2025</w:t>
      </w:r>
    </w:p>
    <w:p w:rsidR="00A04FC8" w:rsidRPr="00A04FC8" w:rsidP="00A04FC8" w14:paraId="295D994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3.35. День адміністратора центру надання адміністративних</w:t>
      </w:r>
    </w:p>
    <w:p w:rsidR="00A04FC8" w:rsidRPr="00A04FC8" w:rsidP="00A04FC8" w14:paraId="06CD02C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послуг в Україні                                                                  06.09.2025</w:t>
      </w:r>
    </w:p>
    <w:p w:rsidR="00A04FC8" w:rsidRPr="00A04FC8" w:rsidP="00A04FC8" w14:paraId="01F0F7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3.36. День воєнної розвідки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07.09.2025</w:t>
      </w:r>
    </w:p>
    <w:p w:rsidR="00A04FC8" w:rsidRPr="00A04FC8" w:rsidP="00A04FC8" w14:paraId="145C1C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3.37. День підприємця України                                                  07.09.2025</w:t>
      </w:r>
    </w:p>
    <w:p w:rsidR="00A04FC8" w:rsidRPr="00A04FC8" w:rsidP="00A04FC8" w14:paraId="2CC789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3.38. День фізичної культури і спорту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13.09.2025                                </w:t>
      </w:r>
    </w:p>
    <w:p w:rsidR="00A04FC8" w:rsidRPr="00A04FC8" w:rsidP="00A04FC8" w14:paraId="7DE49B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3.39. День українського кіно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13.09.2025</w:t>
      </w:r>
    </w:p>
    <w:p w:rsidR="00A04FC8" w:rsidRPr="00A04FC8" w:rsidP="00A04FC8" w14:paraId="462474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3.40. День працівників нафтової, газової та нафтопереробної</w:t>
      </w:r>
    </w:p>
    <w:p w:rsidR="00A04FC8" w:rsidRPr="00A04FC8" w:rsidP="00A04FC8" w14:paraId="7F9E46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промисловості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14.09.2025</w:t>
      </w:r>
    </w:p>
    <w:p w:rsidR="00A04FC8" w:rsidRPr="00A04FC8" w:rsidP="00A04FC8" w14:paraId="75F81B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3.41. День працівників цивільного захисту України</w:t>
      </w:r>
    </w:p>
    <w:p w:rsidR="00A04FC8" w:rsidRPr="00A04FC8" w:rsidP="00A04FC8" w14:paraId="4A4F31F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(День рятівника)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17.09.2025</w:t>
      </w:r>
    </w:p>
    <w:p w:rsidR="00A04FC8" w:rsidRPr="00A04FC8" w:rsidP="00A04FC8" w14:paraId="5B3C5D8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3.42. День усиновлення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17.09.2025</w:t>
      </w:r>
    </w:p>
    <w:p w:rsidR="00A04FC8" w:rsidRPr="00A04FC8" w:rsidP="00A04FC8" w14:paraId="35DD79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3.43. День фармацевтичного працівника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A04FC8" w:rsidRPr="00A04FC8" w:rsidP="00A04FC8" w14:paraId="0C910B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3.44. День винахідника і раціоналізатора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A04FC8" w:rsidRPr="00A04FC8" w:rsidP="00A04FC8" w14:paraId="338290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3.45. День міста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A04FC8" w:rsidRPr="00A04FC8" w:rsidP="00A04FC8" w14:paraId="32DB769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3.46. Міжнародний день миру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21.09.2025</w:t>
      </w:r>
    </w:p>
    <w:p w:rsidR="00A04FC8" w:rsidRPr="00A04FC8" w:rsidP="00A04FC8" w14:paraId="28606A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3.47. День партизанської слави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22.09.2025</w:t>
      </w:r>
    </w:p>
    <w:p w:rsidR="00A04FC8" w:rsidRPr="00A04FC8" w:rsidP="00A04FC8" w14:paraId="15DCB1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3.48. Всесвітній день туризму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27.09.2025</w:t>
      </w:r>
    </w:p>
    <w:p w:rsidR="00A04FC8" w:rsidRPr="00A04FC8" w:rsidP="00A04FC8" w14:paraId="4E9AD4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3.49. День машинобудівника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28.09.2025</w:t>
      </w:r>
    </w:p>
    <w:p w:rsidR="00A04FC8" w:rsidRPr="00A04FC8" w:rsidP="00A04FC8" w14:paraId="24D4721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3.50. Всеукраїнський день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дошкілля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28.09.2025</w:t>
      </w:r>
    </w:p>
    <w:p w:rsidR="00A04FC8" w:rsidRPr="00A04FC8" w:rsidP="00A04FC8" w14:paraId="052935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3.51. День пам’яті трагедії Бабиного Яру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29.09.2025</w:t>
      </w:r>
    </w:p>
    <w:p w:rsidR="00A04FC8" w:rsidRPr="00A04FC8" w:rsidP="00A04FC8" w14:paraId="18EC6C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3.52. Всеукраїнський День бібліотек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30.09.2025</w:t>
      </w:r>
    </w:p>
    <w:p w:rsidR="00A04FC8" w:rsidRPr="00A04FC8" w:rsidP="00A04FC8" w14:paraId="4107A6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3.53. Покрова Пресвятої Богородиці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01.10.2025</w:t>
      </w:r>
    </w:p>
    <w:p w:rsidR="00A04FC8" w:rsidRPr="00A04FC8" w:rsidP="00A04FC8" w14:paraId="5D83AD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3.54. День Українського козацтва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A04FC8" w:rsidRPr="00A04FC8" w:rsidP="00A04FC8" w14:paraId="1FA851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3.55. День захисника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01.10.2025</w:t>
      </w:r>
    </w:p>
    <w:p w:rsidR="00A04FC8" w:rsidRPr="00A04FC8" w:rsidP="00A04FC8" w14:paraId="174A8F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3.56. Міжнародний день людей похилого віку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A04FC8" w:rsidRPr="00A04FC8" w:rsidP="00A04FC8" w14:paraId="2268A9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3.57. День ветерана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A04FC8" w:rsidRPr="00A04FC8" w:rsidP="00A04FC8" w14:paraId="24340C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3.58. Міжнародний день соціального педагога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02.10.2025</w:t>
      </w:r>
    </w:p>
    <w:p w:rsidR="00A04FC8" w:rsidRPr="00A04FC8" w:rsidP="00A04FC8" w14:paraId="7BDDAF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3.59. День працівників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професійно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технічної освіти </w:t>
      </w:r>
    </w:p>
    <w:p w:rsidR="00A04FC8" w:rsidRPr="00A04FC8" w:rsidP="00A04FC8" w14:paraId="02AE5CE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Україні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02.10.2025</w:t>
      </w:r>
    </w:p>
    <w:p w:rsidR="00A04FC8" w:rsidRPr="00A04FC8" w:rsidP="00A04FC8" w14:paraId="762F1F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3.60. Український День  вчителя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05.10.2025</w:t>
      </w:r>
    </w:p>
    <w:p w:rsidR="00A04FC8" w:rsidRPr="00A04FC8" w:rsidP="00A04FC8" w14:paraId="08E5B3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3.61. День територіальної оборони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05.10.2025</w:t>
      </w:r>
    </w:p>
    <w:p w:rsidR="00A04FC8" w:rsidRPr="00A04FC8" w:rsidP="00A04FC8" w14:paraId="6F216D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3.62. День юриста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08.10.2025</w:t>
      </w:r>
    </w:p>
    <w:p w:rsidR="00A04FC8" w:rsidRPr="00A04FC8" w:rsidP="00A04FC8" w14:paraId="7075D9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3.63. Всесвітній день пошти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09.10.2025</w:t>
      </w:r>
    </w:p>
    <w:p w:rsidR="00A04FC8" w:rsidRPr="00A04FC8" w:rsidP="00A04FC8" w14:paraId="74196A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3.64. День працівників державної санітарно-епідеміологічної </w:t>
      </w:r>
    </w:p>
    <w:p w:rsidR="00A04FC8" w:rsidRPr="00A04FC8" w:rsidP="00A04FC8" w14:paraId="0E1720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служби України                                                                  12.10.2025</w:t>
      </w:r>
    </w:p>
    <w:p w:rsidR="00A04FC8" w:rsidRPr="00A04FC8" w:rsidP="00A04FC8" w14:paraId="2853B3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3.65. День художника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12.10.2025</w:t>
      </w:r>
    </w:p>
    <w:p w:rsidR="00A04FC8" w:rsidRPr="00A04FC8" w:rsidP="00A04FC8" w14:paraId="2E17E0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3.66. День економіста в Україні                                                 12.10.2025</w:t>
      </w:r>
    </w:p>
    <w:p w:rsidR="00A04FC8" w:rsidRPr="00A04FC8" w:rsidP="00A04FC8" w14:paraId="64F933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3.67. Входження України до Ради Європи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18.10.2025</w:t>
      </w:r>
    </w:p>
    <w:p w:rsidR="00A04FC8" w:rsidRPr="00A04FC8" w:rsidP="00A04FC8" w14:paraId="474109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3.68. День працівників харчової промисловості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19.10.2025</w:t>
      </w:r>
    </w:p>
    <w:p w:rsidR="00A04FC8" w:rsidRPr="00A04FC8" w:rsidP="00A04FC8" w14:paraId="2511C6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3.69. День автомобіліста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26.10.2025</w:t>
      </w:r>
    </w:p>
    <w:p w:rsidR="00A04FC8" w:rsidRPr="00A04FC8" w:rsidP="00A04FC8" w14:paraId="35FEA4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3.70. День української писемності та мови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27.10.2025</w:t>
      </w:r>
    </w:p>
    <w:p w:rsidR="00A04FC8" w:rsidRPr="00A04FC8" w:rsidP="00A04FC8" w14:paraId="04ED0B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3.71. День визволення України від фашистських </w:t>
      </w:r>
    </w:p>
    <w:p w:rsidR="00A04FC8" w:rsidRPr="00A04FC8" w:rsidP="00A04FC8" w14:paraId="14F0F6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загарбників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28.10.2025</w:t>
      </w:r>
    </w:p>
    <w:p w:rsidR="00A04FC8" w:rsidRPr="00A04FC8" w:rsidP="00A04FC8" w14:paraId="7B35D1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3.72. День народження Європейського Союзу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01.11.2025</w:t>
      </w:r>
    </w:p>
    <w:p w:rsidR="00A04FC8" w:rsidRPr="00A04FC8" w:rsidP="00A04FC8" w14:paraId="5AB5E1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3.73. День працівника соціальної сфери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02.11.2025</w:t>
      </w:r>
    </w:p>
    <w:p w:rsidR="00A04FC8" w:rsidRPr="00A04FC8" w:rsidP="00A04FC8" w14:paraId="0E92F15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3.74. День залізничника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04.11.2025</w:t>
      </w:r>
    </w:p>
    <w:p w:rsidR="00A04FC8" w:rsidRPr="00A04FC8" w:rsidP="00A04FC8" w14:paraId="36427B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3.75. Всеукраїнський день працівників культури </w:t>
      </w:r>
    </w:p>
    <w:p w:rsidR="00A04FC8" w:rsidRPr="00A04FC8" w:rsidP="00A04FC8" w14:paraId="2F856A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та майстрів народного мистецтва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09.11.2025</w:t>
      </w:r>
    </w:p>
    <w:p w:rsidR="00A04FC8" w:rsidRPr="00A04FC8" w:rsidP="00A04FC8" w14:paraId="2C4BC8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3.76. Міжнародний день боротьби проти фашизму, </w:t>
      </w:r>
    </w:p>
    <w:p w:rsidR="00A04FC8" w:rsidRPr="00A04FC8" w:rsidP="00A04FC8" w14:paraId="7263C0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расизму та антисемітизму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09.11.2025</w:t>
      </w:r>
    </w:p>
    <w:p w:rsidR="00A04FC8" w:rsidRPr="00A04FC8" w:rsidP="00A04FC8" w14:paraId="77D479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3.77. День працівників радіо, телебачення та зв’язку </w:t>
      </w:r>
    </w:p>
    <w:p w:rsidR="00A04FC8" w:rsidRPr="00A04FC8" w:rsidP="00A04FC8" w14:paraId="2D45FA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16.11.2025</w:t>
      </w:r>
    </w:p>
    <w:p w:rsidR="00A04FC8" w:rsidRPr="00A04FC8" w:rsidP="00A04FC8" w14:paraId="70A1C9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3.78. Міжнародний день студентів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17.11.2025</w:t>
      </w:r>
    </w:p>
    <w:p w:rsidR="00A04FC8" w:rsidRPr="00A04FC8" w:rsidP="00A04FC8" w14:paraId="09BD05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3.79. День працівників гідрометеорологічної служби </w:t>
      </w:r>
    </w:p>
    <w:p w:rsidR="00A04FC8" w:rsidRPr="00A04FC8" w:rsidP="00A04FC8" w14:paraId="338608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19.11.2025</w:t>
      </w:r>
    </w:p>
    <w:p w:rsidR="00A04FC8" w:rsidRPr="00A04FC8" w:rsidP="00A04FC8" w14:paraId="37F68C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3.80. Всесвітній день дитини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20.11.2025</w:t>
      </w:r>
    </w:p>
    <w:p w:rsidR="00A04FC8" w:rsidRPr="00A04FC8" w:rsidP="00A04FC8" w14:paraId="088899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3.81. Всесвітній день телебачення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A04FC8" w:rsidRPr="00A04FC8" w:rsidP="00A04FC8" w14:paraId="7B7352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3.82. День Гідності та Свободи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A04FC8" w:rsidRPr="00A04FC8" w:rsidP="00A04FC8" w14:paraId="123F38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3.83. День десантно-штурмових військ Збройних сил</w:t>
      </w:r>
    </w:p>
    <w:p w:rsidR="00A04FC8" w:rsidRPr="00A04FC8" w:rsidP="00A04FC8" w14:paraId="1E67CB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A04FC8" w:rsidRPr="00A04FC8" w:rsidP="00A04FC8" w14:paraId="0EE5031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3.84. День пам’яті жертв голодомору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22.11.2025</w:t>
      </w:r>
    </w:p>
    <w:p w:rsidR="00A04FC8" w:rsidRPr="00A04FC8" w:rsidP="00A04FC8" w14:paraId="02B570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3.85. Всесвітній день боротьби зі СНІДом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01.12.2025</w:t>
      </w:r>
    </w:p>
    <w:p w:rsidR="00A04FC8" w:rsidRPr="00A04FC8" w:rsidP="00A04FC8" w14:paraId="05A9360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3.86. День працівників прокуратури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01.12.2025</w:t>
      </w:r>
    </w:p>
    <w:p w:rsidR="00A04FC8" w:rsidRPr="00A04FC8" w:rsidP="00A04FC8" w14:paraId="478AF4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3.87. Міжнародний День людей з інвалідністю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03.12.2025</w:t>
      </w:r>
    </w:p>
    <w:p w:rsidR="00A04FC8" w:rsidRPr="00A04FC8" w:rsidP="00A04FC8" w14:paraId="38C64B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3.88. День працівника статистики в Україні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05.12.2025</w:t>
      </w:r>
    </w:p>
    <w:p w:rsidR="00A04FC8" w:rsidRPr="00A04FC8" w:rsidP="00A04FC8" w14:paraId="2A4418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3.89. Всесвітній день волонтерів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05.12.2025</w:t>
      </w:r>
    </w:p>
    <w:p w:rsidR="00A04FC8" w:rsidRPr="00A04FC8" w:rsidP="00A04FC8" w14:paraId="117EEB4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3.90. День Збройних Сил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06.12.2025</w:t>
      </w:r>
    </w:p>
    <w:p w:rsidR="00A04FC8" w:rsidRPr="00A04FC8" w:rsidP="00A04FC8" w14:paraId="4D153F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3.91. День Святого Миколая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06.12.2025</w:t>
      </w:r>
    </w:p>
    <w:p w:rsidR="00A04FC8" w:rsidRPr="00A04FC8" w:rsidP="00A04FC8" w14:paraId="433BF9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3.92. День місцевого самоврядування в Україні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07.12.2025</w:t>
      </w:r>
    </w:p>
    <w:p w:rsidR="00A04FC8" w:rsidRPr="00A04FC8" w:rsidP="00A04FC8" w14:paraId="6EDC9F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3.93. День сухопутних військ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12.12.2025</w:t>
      </w:r>
    </w:p>
    <w:p w:rsidR="00A04FC8" w:rsidRPr="00A04FC8" w:rsidP="00A04FC8" w14:paraId="20DC97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3.94. День вшанування учасників ліквідації наслідків </w:t>
      </w:r>
    </w:p>
    <w:p w:rsidR="00A04FC8" w:rsidRPr="00A04FC8" w:rsidP="00A04FC8" w14:paraId="499AA2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аварії на Чорнобильській АЕС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14.12.2025</w:t>
      </w:r>
    </w:p>
    <w:p w:rsidR="00A04FC8" w:rsidRPr="00A04FC8" w:rsidP="00A04FC8" w14:paraId="4C4DD4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3.95. День працівників суду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15.12.2025</w:t>
      </w:r>
    </w:p>
    <w:p w:rsidR="00A04FC8" w:rsidRPr="00A04FC8" w:rsidP="00A04FC8" w14:paraId="60CDAA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3.96. День працівників державної виконавчої служби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17.12.2025</w:t>
      </w:r>
    </w:p>
    <w:p w:rsidR="00A04FC8" w:rsidRPr="00A04FC8" w:rsidP="00A04FC8" w14:paraId="4D0B3E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3.97. День адвокатури України 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19.12.2025</w:t>
      </w:r>
    </w:p>
    <w:p w:rsidR="00A04FC8" w:rsidRPr="00A04FC8" w:rsidP="00A04FC8" w14:paraId="435CA43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3.98. День енергетика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22.12.2025</w:t>
      </w:r>
    </w:p>
    <w:p w:rsidR="00A04FC8" w:rsidRPr="00A04FC8" w:rsidP="00A04FC8" w14:paraId="54143BA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3.99. День працівників архівних установ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України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24.12.2025</w:t>
      </w:r>
    </w:p>
    <w:p w:rsidR="00A04FC8" w:rsidRPr="00A04FC8" w:rsidP="00A04FC8" w14:paraId="27414A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3.100. Різдво Христове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25.12.2025</w:t>
      </w:r>
    </w:p>
    <w:p w:rsidR="00A04FC8" w:rsidRPr="00A04FC8" w:rsidP="00A04FC8" w14:paraId="0ED648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3.101. Останній день року. Новий рік.</w:t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31.12.2025</w:t>
      </w:r>
    </w:p>
    <w:p w:rsidR="00A04FC8" w:rsidRPr="00A04FC8" w:rsidP="00A04FC8" w14:paraId="4DA5A72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FC8" w:rsidRPr="00A04FC8" w:rsidP="00A04FC8" w14:paraId="670AAB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Спортивно-масові заходи (за окремим планом).</w:t>
      </w:r>
    </w:p>
    <w:p w:rsidR="00A04FC8" w:rsidRPr="00A04FC8" w:rsidP="00A04FC8" w14:paraId="1F6BFF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Культурно-масові заходи (за окремим планом).</w:t>
      </w:r>
    </w:p>
    <w:p w:rsidR="00A04FC8" w:rsidRPr="00A04FC8" w:rsidP="00A04FC8" w14:paraId="0D34C8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FC8" w:rsidRPr="00A04FC8" w:rsidP="00A04FC8" w14:paraId="3CFDE1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FC8" w:rsidRPr="00A04FC8" w:rsidP="00A04FC8" w14:paraId="72CA3C2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BBC" w:rsidRPr="00D30BBC" w:rsidP="00D30BBC" w14:paraId="17094B0A" w14:textId="35AF546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3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аступник  міського голови з  питань </w:t>
      </w:r>
    </w:p>
    <w:p w:rsidR="004F7CAD" w:rsidRPr="00EE06C3" w:rsidP="00D30BBC" w14:paraId="5FF0D8BD" w14:textId="60497D4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3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діяльності виконавчих органів ради                                       </w:t>
      </w:r>
      <w:r w:rsidRPr="00D3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02EC"/>
    <w:rsid w:val="0075739D"/>
    <w:rsid w:val="00784598"/>
    <w:rsid w:val="007C582E"/>
    <w:rsid w:val="0081066D"/>
    <w:rsid w:val="00853C00"/>
    <w:rsid w:val="00893E2E"/>
    <w:rsid w:val="008B6EF2"/>
    <w:rsid w:val="00A04FC8"/>
    <w:rsid w:val="00A84A56"/>
    <w:rsid w:val="00B20C04"/>
    <w:rsid w:val="00B3670E"/>
    <w:rsid w:val="00C501BC"/>
    <w:rsid w:val="00CB633A"/>
    <w:rsid w:val="00CF4D3D"/>
    <w:rsid w:val="00D30BB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E0D5F"/>
    <w:rsid w:val="007C1F59"/>
    <w:rsid w:val="00934C4A"/>
    <w:rsid w:val="00C0031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4891</Words>
  <Characters>27882</Characters>
  <Application>Microsoft Office Word</Application>
  <DocSecurity>8</DocSecurity>
  <Lines>232</Lines>
  <Paragraphs>65</Paragraphs>
  <ScaleCrop>false</ScaleCrop>
  <Company/>
  <LinksUpToDate>false</LinksUpToDate>
  <CharactersWithSpaces>32708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2025-06-24T07:29:00Z</dcterms:modified>
</cp:coreProperties>
</file>