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DAEB2" w14:textId="16ECB66C" w:rsidR="007C2A06" w:rsidRPr="00A50812" w:rsidRDefault="007C2A06" w:rsidP="00A50812">
      <w:pPr>
        <w:jc w:val="right"/>
        <w:rPr>
          <w:rStyle w:val="ad"/>
          <w:i w:val="0"/>
          <w:sz w:val="28"/>
          <w:szCs w:val="28"/>
          <w:lang w:val="uk-UA"/>
        </w:rPr>
      </w:pPr>
      <w:r w:rsidRPr="00A50812">
        <w:rPr>
          <w:rStyle w:val="ad"/>
          <w:i w:val="0"/>
          <w:sz w:val="28"/>
          <w:szCs w:val="28"/>
          <w:lang w:val="uk-UA"/>
        </w:rPr>
        <w:t>Додаток</w:t>
      </w:r>
    </w:p>
    <w:p w14:paraId="6A53C019" w14:textId="77777777" w:rsidR="007C2A06" w:rsidRPr="00A50812" w:rsidRDefault="007C2A06" w:rsidP="00A50812">
      <w:pPr>
        <w:jc w:val="right"/>
        <w:rPr>
          <w:bCs/>
          <w:sz w:val="28"/>
          <w:szCs w:val="28"/>
          <w:lang w:val="uk-UA"/>
        </w:rPr>
      </w:pPr>
      <w:r w:rsidRPr="00A50812">
        <w:rPr>
          <w:bCs/>
          <w:sz w:val="28"/>
          <w:szCs w:val="28"/>
          <w:lang w:val="uk-UA"/>
        </w:rPr>
        <w:t>до рішення виконавчого комітету</w:t>
      </w:r>
    </w:p>
    <w:p w14:paraId="29FD6C54" w14:textId="77777777" w:rsidR="007C2A06" w:rsidRPr="00A50812" w:rsidRDefault="007C2A06" w:rsidP="00A50812">
      <w:pPr>
        <w:jc w:val="right"/>
        <w:rPr>
          <w:bCs/>
          <w:sz w:val="28"/>
          <w:szCs w:val="28"/>
          <w:lang w:val="uk-UA"/>
        </w:rPr>
      </w:pPr>
      <w:r w:rsidRPr="00A50812">
        <w:rPr>
          <w:bCs/>
          <w:sz w:val="28"/>
          <w:szCs w:val="28"/>
          <w:lang w:val="uk-UA"/>
        </w:rPr>
        <w:t xml:space="preserve">Броварської міської ради </w:t>
      </w:r>
    </w:p>
    <w:p w14:paraId="7A31A5E8" w14:textId="77777777" w:rsidR="007C2A06" w:rsidRPr="00A50812" w:rsidRDefault="007C2A06" w:rsidP="00A50812">
      <w:pPr>
        <w:jc w:val="right"/>
        <w:rPr>
          <w:bCs/>
          <w:sz w:val="28"/>
          <w:szCs w:val="28"/>
          <w:lang w:val="uk-UA"/>
        </w:rPr>
      </w:pPr>
      <w:r w:rsidRPr="00A50812">
        <w:rPr>
          <w:bCs/>
          <w:sz w:val="28"/>
          <w:szCs w:val="28"/>
          <w:lang w:val="uk-UA"/>
        </w:rPr>
        <w:t>Броварського району</w:t>
      </w:r>
    </w:p>
    <w:p w14:paraId="5DB6BBDA" w14:textId="77777777" w:rsidR="007C2A06" w:rsidRPr="00A50812" w:rsidRDefault="007C2A06" w:rsidP="00A50812">
      <w:pPr>
        <w:jc w:val="right"/>
        <w:rPr>
          <w:bCs/>
          <w:sz w:val="28"/>
          <w:szCs w:val="28"/>
          <w:lang w:val="uk-UA"/>
        </w:rPr>
      </w:pPr>
      <w:r w:rsidRPr="00A50812">
        <w:rPr>
          <w:bCs/>
          <w:sz w:val="28"/>
          <w:szCs w:val="28"/>
          <w:lang w:val="uk-UA"/>
        </w:rPr>
        <w:t>Київської області</w:t>
      </w:r>
    </w:p>
    <w:p w14:paraId="46517CBA" w14:textId="52CC15E4" w:rsidR="007C2A06" w:rsidRPr="00A50812" w:rsidRDefault="00146E1F" w:rsidP="00A50812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 07.09.2021 № 700</w:t>
      </w:r>
    </w:p>
    <w:p w14:paraId="3F2ABFF1" w14:textId="77777777" w:rsidR="007C2A06" w:rsidRPr="00131C76" w:rsidRDefault="007C2A06" w:rsidP="007C2A06">
      <w:pPr>
        <w:jc w:val="both"/>
        <w:rPr>
          <w:b/>
          <w:bCs/>
          <w:sz w:val="28"/>
          <w:szCs w:val="28"/>
          <w:lang w:val="uk-UA"/>
        </w:rPr>
      </w:pPr>
    </w:p>
    <w:p w14:paraId="66124841" w14:textId="77777777" w:rsidR="007C2A06" w:rsidRPr="00131C76" w:rsidRDefault="007C2A06" w:rsidP="007C2A06">
      <w:pPr>
        <w:jc w:val="center"/>
        <w:rPr>
          <w:b/>
          <w:bCs/>
          <w:sz w:val="28"/>
          <w:szCs w:val="28"/>
          <w:lang w:val="uk-UA"/>
        </w:rPr>
      </w:pPr>
      <w:r w:rsidRPr="00131C76">
        <w:rPr>
          <w:b/>
          <w:bCs/>
          <w:sz w:val="28"/>
          <w:szCs w:val="28"/>
          <w:lang w:val="uk-UA"/>
        </w:rPr>
        <w:t>ДОГОВІР</w:t>
      </w:r>
    </w:p>
    <w:p w14:paraId="666ADF4B" w14:textId="77777777" w:rsidR="007C2A06" w:rsidRPr="00131C76" w:rsidRDefault="007C2A06" w:rsidP="007C2A0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31C76">
        <w:rPr>
          <w:b/>
          <w:bCs/>
          <w:sz w:val="28"/>
          <w:szCs w:val="28"/>
          <w:lang w:val="uk-UA"/>
        </w:rPr>
        <w:t>про організацію діяльності</w:t>
      </w:r>
    </w:p>
    <w:p w14:paraId="2D053FDA" w14:textId="77777777" w:rsidR="007C2A06" w:rsidRPr="00131C76" w:rsidRDefault="007C2A06" w:rsidP="007C2A0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31C76">
        <w:rPr>
          <w:b/>
          <w:bCs/>
          <w:sz w:val="28"/>
          <w:szCs w:val="28"/>
          <w:lang w:val="uk-UA"/>
        </w:rPr>
        <w:t>дитячого будинку сімейного типу</w:t>
      </w:r>
    </w:p>
    <w:p w14:paraId="7222BF0A" w14:textId="77777777" w:rsidR="007C2A06" w:rsidRPr="00131C76" w:rsidRDefault="007C2A06" w:rsidP="007C2A06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3A07D43A" w14:textId="77777777" w:rsidR="007C2A06" w:rsidRPr="00131C76" w:rsidRDefault="007C2A06" w:rsidP="007C2A06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31C76">
        <w:rPr>
          <w:sz w:val="28"/>
          <w:szCs w:val="28"/>
          <w:lang w:val="uk-UA"/>
        </w:rPr>
        <w:t xml:space="preserve">м. Бровари </w:t>
      </w:r>
      <w:r w:rsidRPr="00131C76">
        <w:rPr>
          <w:sz w:val="28"/>
          <w:szCs w:val="28"/>
          <w:lang w:val="uk-UA"/>
        </w:rPr>
        <w:tab/>
      </w:r>
      <w:r w:rsidRPr="00131C76">
        <w:rPr>
          <w:sz w:val="28"/>
          <w:szCs w:val="28"/>
          <w:lang w:val="uk-UA"/>
        </w:rPr>
        <w:tab/>
      </w:r>
      <w:r w:rsidRPr="00131C76">
        <w:rPr>
          <w:sz w:val="28"/>
          <w:szCs w:val="28"/>
          <w:lang w:val="uk-UA"/>
        </w:rPr>
        <w:tab/>
      </w:r>
      <w:r w:rsidRPr="00131C76">
        <w:rPr>
          <w:sz w:val="28"/>
          <w:szCs w:val="28"/>
          <w:lang w:val="uk-UA"/>
        </w:rPr>
        <w:tab/>
      </w:r>
      <w:r w:rsidRPr="00131C76">
        <w:rPr>
          <w:sz w:val="28"/>
          <w:szCs w:val="28"/>
          <w:lang w:val="uk-UA"/>
        </w:rPr>
        <w:tab/>
      </w:r>
      <w:r w:rsidRPr="00131C76">
        <w:rPr>
          <w:sz w:val="28"/>
          <w:szCs w:val="28"/>
          <w:lang w:val="uk-UA"/>
        </w:rPr>
        <w:tab/>
        <w:t xml:space="preserve">                        "____" _________ 2021 </w:t>
      </w:r>
    </w:p>
    <w:p w14:paraId="596576A2" w14:textId="77777777" w:rsidR="007C2A06" w:rsidRPr="00131C76" w:rsidRDefault="007C2A06" w:rsidP="007C2A06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484FC38" w14:textId="77777777" w:rsidR="007C2A06" w:rsidRPr="00131C76" w:rsidRDefault="007C2A06" w:rsidP="007C2A06">
      <w:pPr>
        <w:ind w:firstLine="567"/>
        <w:rPr>
          <w:rStyle w:val="ad"/>
          <w:sz w:val="28"/>
          <w:szCs w:val="28"/>
          <w:lang w:val="uk-UA"/>
        </w:rPr>
      </w:pPr>
      <w:r w:rsidRPr="00131C76">
        <w:rPr>
          <w:sz w:val="28"/>
          <w:szCs w:val="28"/>
          <w:lang w:val="uk-UA"/>
        </w:rPr>
        <w:t>Цей Договір укладено між:</w:t>
      </w:r>
    </w:p>
    <w:p w14:paraId="1CCCC23E" w14:textId="77777777" w:rsidR="007C2A06" w:rsidRPr="00131C76" w:rsidRDefault="007C2A06" w:rsidP="007C2A06">
      <w:pPr>
        <w:tabs>
          <w:tab w:val="left" w:pos="567"/>
          <w:tab w:val="left" w:pos="7371"/>
        </w:tabs>
        <w:jc w:val="both"/>
        <w:rPr>
          <w:sz w:val="28"/>
          <w:szCs w:val="28"/>
          <w:u w:val="single"/>
          <w:lang w:val="uk-UA"/>
        </w:rPr>
      </w:pPr>
      <w:r w:rsidRPr="00131C76">
        <w:rPr>
          <w:sz w:val="28"/>
          <w:szCs w:val="28"/>
          <w:lang w:val="uk-UA"/>
        </w:rPr>
        <w:t xml:space="preserve">   </w:t>
      </w:r>
      <w:r w:rsidRPr="00131C76">
        <w:rPr>
          <w:sz w:val="28"/>
          <w:szCs w:val="28"/>
          <w:lang w:val="uk-UA"/>
        </w:rPr>
        <w:tab/>
      </w:r>
      <w:r w:rsidRPr="00131C76">
        <w:rPr>
          <w:sz w:val="28"/>
          <w:szCs w:val="28"/>
          <w:u w:val="single"/>
          <w:lang w:val="uk-UA"/>
        </w:rPr>
        <w:t>ВИКОНАВЧИМ КОМІТЕТОМ БРОВАРСЬКОЇ МІСЬКОЇ РАДИ БРОВАРСЬКОГО РАЙОНУ КИЇВСЬКОЇ ОБЛАСТІ в особі міського голови, Сапожка Ігоря Васильовича, який діє на підставі Закону України «Про місцеве самоврядування в Україні» (надалі – Виконком);</w:t>
      </w:r>
    </w:p>
    <w:p w14:paraId="76448C74" w14:textId="77777777" w:rsidR="007C2A06" w:rsidRPr="00131C76" w:rsidRDefault="007C2A06" w:rsidP="007C2A06">
      <w:pPr>
        <w:tabs>
          <w:tab w:val="left" w:pos="567"/>
          <w:tab w:val="left" w:pos="7371"/>
        </w:tabs>
        <w:jc w:val="both"/>
        <w:rPr>
          <w:color w:val="000000"/>
          <w:sz w:val="28"/>
          <w:szCs w:val="28"/>
          <w:u w:val="single"/>
          <w:lang w:val="uk-UA"/>
        </w:rPr>
      </w:pPr>
      <w:r w:rsidRPr="00131C76">
        <w:rPr>
          <w:color w:val="000000"/>
          <w:sz w:val="28"/>
          <w:szCs w:val="28"/>
          <w:lang w:val="uk-UA"/>
        </w:rPr>
        <w:tab/>
      </w:r>
      <w:r w:rsidRPr="00131C76">
        <w:rPr>
          <w:color w:val="000000"/>
          <w:sz w:val="28"/>
          <w:szCs w:val="28"/>
          <w:u w:val="single"/>
          <w:lang w:val="uk-UA"/>
        </w:rPr>
        <w:t>БЛАГОДІЙНОЮ ОРГАНІЗАЦІЄЮ «КИЇВСЬКЕ ОБЛАСНЕ ВІДДІЛЕННЯ «БЛАГОДІЙНИЙ ФОНД «СОС ДИТЯЧЕ МІСТЕЧКО», в особі директора – Кріпак Олени Василівни, яка діє на підставі Статуту, (надалі – Організація)</w:t>
      </w:r>
    </w:p>
    <w:p w14:paraId="79CEF191" w14:textId="4E68C5C9" w:rsidR="008743BC" w:rsidRDefault="008743BC" w:rsidP="007C2A0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  <w:r w:rsidRPr="008743BC">
        <w:rPr>
          <w:sz w:val="28"/>
          <w:szCs w:val="28"/>
          <w:lang w:val="uk-UA"/>
        </w:rPr>
        <w:t xml:space="preserve">і матір’ю-вихователем </w:t>
      </w:r>
      <w:r w:rsidR="008A5A27">
        <w:rPr>
          <w:sz w:val="28"/>
          <w:szCs w:val="28"/>
          <w:u w:val="single"/>
          <w:lang w:val="uk-UA"/>
        </w:rPr>
        <w:t>***</w:t>
      </w:r>
      <w:r w:rsidRPr="008743BC">
        <w:rPr>
          <w:sz w:val="28"/>
          <w:szCs w:val="28"/>
          <w:u w:val="single"/>
          <w:lang w:val="uk-UA"/>
        </w:rPr>
        <w:t xml:space="preserve">, </w:t>
      </w:r>
      <w:r w:rsidR="008A5A27">
        <w:rPr>
          <w:sz w:val="28"/>
          <w:szCs w:val="28"/>
          <w:u w:val="single"/>
          <w:lang w:val="uk-UA"/>
        </w:rPr>
        <w:t>***</w:t>
      </w:r>
      <w:r w:rsidRPr="008743BC">
        <w:rPr>
          <w:sz w:val="28"/>
          <w:szCs w:val="28"/>
          <w:u w:val="single"/>
          <w:lang w:val="uk-UA"/>
        </w:rPr>
        <w:t xml:space="preserve"> р.н., паспорт серія </w:t>
      </w:r>
      <w:r w:rsidR="008A5A27">
        <w:rPr>
          <w:sz w:val="28"/>
          <w:szCs w:val="28"/>
          <w:u w:val="single"/>
          <w:lang w:val="uk-UA"/>
        </w:rPr>
        <w:t>***</w:t>
      </w:r>
      <w:r w:rsidRPr="008743BC">
        <w:rPr>
          <w:sz w:val="28"/>
          <w:szCs w:val="28"/>
          <w:u w:val="single"/>
          <w:lang w:val="uk-UA"/>
        </w:rPr>
        <w:t xml:space="preserve"> №</w:t>
      </w:r>
      <w:r w:rsidR="008A5A27">
        <w:rPr>
          <w:sz w:val="28"/>
          <w:szCs w:val="28"/>
          <w:u w:val="single"/>
          <w:lang w:val="uk-UA"/>
        </w:rPr>
        <w:t>***</w:t>
      </w:r>
      <w:r w:rsidRPr="008743BC">
        <w:rPr>
          <w:sz w:val="28"/>
          <w:szCs w:val="28"/>
          <w:u w:val="single"/>
          <w:lang w:val="uk-UA"/>
        </w:rPr>
        <w:t>, виданий Шевченківським РУ ГУ  МВС України в м. Києві 24.02.1998 року,</w:t>
      </w:r>
      <w:r w:rsidRPr="008743BC">
        <w:rPr>
          <w:sz w:val="28"/>
          <w:szCs w:val="28"/>
          <w:lang w:val="uk-UA"/>
        </w:rPr>
        <w:t xml:space="preserve"> що проживає за адресою: вул. </w:t>
      </w:r>
      <w:r w:rsidR="008A5A27">
        <w:rPr>
          <w:sz w:val="28"/>
          <w:szCs w:val="28"/>
          <w:lang w:val="uk-UA"/>
        </w:rPr>
        <w:t>***</w:t>
      </w:r>
      <w:r w:rsidRPr="008743BC">
        <w:rPr>
          <w:sz w:val="28"/>
          <w:szCs w:val="28"/>
          <w:lang w:val="uk-UA"/>
        </w:rPr>
        <w:t xml:space="preserve">, </w:t>
      </w:r>
      <w:r w:rsidR="008A5A27">
        <w:rPr>
          <w:sz w:val="28"/>
          <w:szCs w:val="28"/>
          <w:lang w:val="uk-UA"/>
        </w:rPr>
        <w:t>***</w:t>
      </w:r>
      <w:r w:rsidRPr="008743BC">
        <w:rPr>
          <w:sz w:val="28"/>
          <w:szCs w:val="28"/>
          <w:lang w:val="uk-UA"/>
        </w:rPr>
        <w:t xml:space="preserve">, м. Бровари, </w:t>
      </w:r>
      <w:r w:rsidR="003B7992">
        <w:rPr>
          <w:sz w:val="28"/>
          <w:szCs w:val="28"/>
          <w:lang w:val="uk-UA"/>
        </w:rPr>
        <w:t xml:space="preserve">Броварський район, </w:t>
      </w:r>
      <w:r w:rsidRPr="008743BC">
        <w:rPr>
          <w:sz w:val="28"/>
          <w:szCs w:val="28"/>
          <w:lang w:val="uk-UA"/>
        </w:rPr>
        <w:t>Київська область, які далі іменуються «Сторони»</w:t>
      </w:r>
      <w:r>
        <w:rPr>
          <w:sz w:val="28"/>
          <w:szCs w:val="28"/>
          <w:lang w:val="uk-UA"/>
        </w:rPr>
        <w:t>.</w:t>
      </w:r>
    </w:p>
    <w:p w14:paraId="3A4E5C53" w14:textId="1E7B433B" w:rsidR="007C2A06" w:rsidRPr="00131C76" w:rsidRDefault="007C2A06" w:rsidP="007C2A0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  <w:r w:rsidRPr="00131C76">
        <w:rPr>
          <w:sz w:val="28"/>
          <w:szCs w:val="28"/>
          <w:lang w:val="uk-UA"/>
        </w:rPr>
        <w:t>Сторони об’єднують свої зусилля, з метою функціонування дитячого будинку сімейного типу та забезпечення належних умов для виховання в сімейному оточенні дітей-сиріт.</w:t>
      </w:r>
    </w:p>
    <w:p w14:paraId="6B38B6AA" w14:textId="6D7B9553" w:rsidR="007C2A06" w:rsidRPr="00131C76" w:rsidRDefault="007C2A06" w:rsidP="007C2A06">
      <w:pPr>
        <w:tabs>
          <w:tab w:val="left" w:pos="851"/>
          <w:tab w:val="left" w:pos="7371"/>
        </w:tabs>
        <w:ind w:firstLine="567"/>
        <w:jc w:val="both"/>
        <w:rPr>
          <w:sz w:val="28"/>
          <w:szCs w:val="28"/>
          <w:lang w:val="uk-UA"/>
        </w:rPr>
      </w:pPr>
      <w:r w:rsidRPr="00131C76">
        <w:rPr>
          <w:sz w:val="28"/>
          <w:szCs w:val="28"/>
          <w:lang w:val="uk-UA"/>
        </w:rPr>
        <w:t xml:space="preserve">Сторони уклали цей Договір про організацію діяльності дитячого будинку сімейного типу на базі родини </w:t>
      </w:r>
      <w:r w:rsidR="008A5A27">
        <w:rPr>
          <w:sz w:val="28"/>
          <w:szCs w:val="28"/>
          <w:lang w:val="uk-UA"/>
        </w:rPr>
        <w:t>***</w:t>
      </w:r>
      <w:r w:rsidRPr="00131C76">
        <w:rPr>
          <w:sz w:val="28"/>
          <w:szCs w:val="28"/>
          <w:lang w:val="uk-UA"/>
        </w:rPr>
        <w:t xml:space="preserve">, на підставі відповідного рішення виконавчого комітету Броварської міської ради Броварського району Київської області від </w:t>
      </w:r>
      <w:r w:rsidR="003A470A">
        <w:rPr>
          <w:sz w:val="28"/>
          <w:szCs w:val="28"/>
          <w:lang w:val="uk-UA"/>
        </w:rPr>
        <w:t>13.12.2011</w:t>
      </w:r>
      <w:r w:rsidRPr="00131C76">
        <w:rPr>
          <w:sz w:val="28"/>
          <w:szCs w:val="28"/>
          <w:lang w:val="uk-UA"/>
        </w:rPr>
        <w:t xml:space="preserve"> </w:t>
      </w:r>
      <w:r w:rsidR="003A470A">
        <w:rPr>
          <w:sz w:val="28"/>
          <w:szCs w:val="28"/>
          <w:lang w:val="uk-UA"/>
        </w:rPr>
        <w:t xml:space="preserve">№668 </w:t>
      </w:r>
      <w:r w:rsidRPr="00131C76">
        <w:rPr>
          <w:sz w:val="28"/>
          <w:szCs w:val="28"/>
          <w:lang w:val="uk-UA"/>
        </w:rPr>
        <w:t>«</w:t>
      </w:r>
      <w:r w:rsidR="003A470A" w:rsidRPr="00952E52">
        <w:rPr>
          <w:sz w:val="28"/>
          <w:szCs w:val="28"/>
          <w:lang w:val="uk-UA"/>
        </w:rPr>
        <w:t xml:space="preserve">Про створення СОС дитячого  будинку сімейного типу  на базі родини </w:t>
      </w:r>
      <w:r w:rsidR="008A5A27">
        <w:rPr>
          <w:sz w:val="28"/>
          <w:szCs w:val="28"/>
          <w:lang w:val="uk-UA"/>
        </w:rPr>
        <w:t xml:space="preserve">*** </w:t>
      </w:r>
      <w:r w:rsidR="003A470A" w:rsidRPr="00952E52">
        <w:rPr>
          <w:sz w:val="28"/>
          <w:szCs w:val="28"/>
          <w:lang w:val="uk-UA"/>
        </w:rPr>
        <w:t>та  влаштування дітей</w:t>
      </w:r>
      <w:r w:rsidRPr="00131C76">
        <w:rPr>
          <w:sz w:val="28"/>
          <w:szCs w:val="28"/>
          <w:lang w:val="uk-UA"/>
        </w:rPr>
        <w:t>»,  влаштовуються діти:</w:t>
      </w:r>
    </w:p>
    <w:p w14:paraId="338AF127" w14:textId="55631E41" w:rsidR="007C2A06" w:rsidRDefault="008A5A27" w:rsidP="00637C75">
      <w:pPr>
        <w:tabs>
          <w:tab w:val="left" w:pos="851"/>
          <w:tab w:val="left" w:pos="737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</w:t>
      </w:r>
      <w:r w:rsidR="00637C7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</w:t>
      </w:r>
      <w:r w:rsidR="00637C75">
        <w:rPr>
          <w:sz w:val="28"/>
          <w:szCs w:val="28"/>
          <w:lang w:val="uk-UA"/>
        </w:rPr>
        <w:t xml:space="preserve"> р.н.;</w:t>
      </w:r>
    </w:p>
    <w:p w14:paraId="6E61EF41" w14:textId="2F3242B0" w:rsidR="00637C75" w:rsidRDefault="008A5A27" w:rsidP="00637C75">
      <w:pPr>
        <w:tabs>
          <w:tab w:val="left" w:pos="851"/>
          <w:tab w:val="left" w:pos="737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</w:t>
      </w:r>
      <w:r w:rsidR="00637C7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</w:t>
      </w:r>
      <w:r w:rsidR="00637C75">
        <w:rPr>
          <w:sz w:val="28"/>
          <w:szCs w:val="28"/>
          <w:lang w:val="uk-UA"/>
        </w:rPr>
        <w:t xml:space="preserve"> р.н.</w:t>
      </w:r>
    </w:p>
    <w:p w14:paraId="5369D875" w14:textId="77777777" w:rsidR="00637C75" w:rsidRPr="00131C76" w:rsidRDefault="00637C75" w:rsidP="00637C75">
      <w:pPr>
        <w:tabs>
          <w:tab w:val="left" w:pos="851"/>
          <w:tab w:val="left" w:pos="7371"/>
        </w:tabs>
        <w:ind w:firstLine="567"/>
        <w:jc w:val="both"/>
        <w:rPr>
          <w:sz w:val="28"/>
          <w:szCs w:val="28"/>
          <w:lang w:val="uk-UA"/>
        </w:rPr>
      </w:pPr>
    </w:p>
    <w:p w14:paraId="74522468" w14:textId="51761648" w:rsidR="007C2A06" w:rsidRPr="00131C76" w:rsidRDefault="00637C75" w:rsidP="007C2A06">
      <w:pPr>
        <w:tabs>
          <w:tab w:val="left" w:pos="851"/>
          <w:tab w:val="left" w:pos="7371"/>
        </w:tabs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Матір-вихователь</w:t>
      </w:r>
      <w:r w:rsidR="007C2A06" w:rsidRPr="00131C76">
        <w:rPr>
          <w:b/>
          <w:bCs/>
          <w:sz w:val="28"/>
          <w:szCs w:val="28"/>
          <w:lang w:val="uk-UA"/>
        </w:rPr>
        <w:t xml:space="preserve"> зобов’язу</w:t>
      </w:r>
      <w:r w:rsidR="000372BF">
        <w:rPr>
          <w:b/>
          <w:bCs/>
          <w:sz w:val="28"/>
          <w:szCs w:val="28"/>
          <w:lang w:val="uk-UA"/>
        </w:rPr>
        <w:t>є</w:t>
      </w:r>
      <w:r w:rsidR="007C2A06" w:rsidRPr="00131C76">
        <w:rPr>
          <w:b/>
          <w:bCs/>
          <w:sz w:val="28"/>
          <w:szCs w:val="28"/>
          <w:lang w:val="uk-UA"/>
        </w:rPr>
        <w:t>ться:</w:t>
      </w:r>
    </w:p>
    <w:p w14:paraId="0E4B8F50" w14:textId="77777777" w:rsidR="007C2A06" w:rsidRPr="00131C76" w:rsidRDefault="007C2A06" w:rsidP="007C2A06">
      <w:pPr>
        <w:pStyle w:val="12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у роботі з дітьми дотримуватись вимог законодавства України про захист інтересів дітей та охорону дитинства;</w:t>
      </w:r>
    </w:p>
    <w:p w14:paraId="03C5A856" w14:textId="77777777" w:rsidR="007C2A06" w:rsidRPr="00131C76" w:rsidRDefault="007C2A06" w:rsidP="007C2A06">
      <w:pPr>
        <w:pStyle w:val="12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 xml:space="preserve">двічі на рік проводити медичне обстеження дітей та виконувати рекомендації лікарів-спеціалістів; в тому числі організувати збалансоване харчування дітей-вихованців, з урахуванням рекомендацій медичних працівників; </w:t>
      </w:r>
    </w:p>
    <w:p w14:paraId="50D7AE87" w14:textId="7BB145BA" w:rsidR="007C2A06" w:rsidRPr="00131C76" w:rsidRDefault="007C2A06" w:rsidP="007C2A06">
      <w:pPr>
        <w:pStyle w:val="12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3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щороку з моменту призначення подавати </w:t>
      </w:r>
      <w:r w:rsidRPr="00131C76">
        <w:rPr>
          <w:rFonts w:ascii="Times New Roman" w:hAnsi="Times New Roman" w:cs="Times New Roman"/>
          <w:sz w:val="28"/>
          <w:szCs w:val="28"/>
        </w:rPr>
        <w:t xml:space="preserve">службі у справах дітей Броварської міської ради Броварського району Київської області                             </w:t>
      </w:r>
      <w:r w:rsidRPr="00131C76">
        <w:rPr>
          <w:rFonts w:ascii="Times New Roman" w:hAnsi="Times New Roman" w:cs="Times New Roman"/>
          <w:sz w:val="28"/>
          <w:szCs w:val="28"/>
        </w:rPr>
        <w:lastRenderedPageBreak/>
        <w:t>(далі – Служба)</w:t>
      </w:r>
      <w:r w:rsidRPr="0013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висновок про стан здоров’я батьків-вихователів, складений за формою згідно з </w:t>
      </w:r>
      <w:hyperlink r:id="rId8" w:anchor="n364" w:history="1">
        <w:r w:rsidRPr="00131C76">
          <w:rPr>
            <w:rStyle w:val="ac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додатком 5</w:t>
        </w:r>
      </w:hyperlink>
      <w:r w:rsidRPr="00131C76">
        <w:rPr>
          <w:rFonts w:ascii="Times New Roman" w:hAnsi="Times New Roman" w:cs="Times New Roman"/>
          <w:color w:val="000000"/>
          <w:sz w:val="28"/>
          <w:szCs w:val="28"/>
        </w:rPr>
        <w:t>, затверджен</w:t>
      </w:r>
      <w:r w:rsidR="000372BF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131C76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постановою Кабінету Міністрів України від 24.09.2008 №866;</w:t>
      </w:r>
    </w:p>
    <w:p w14:paraId="7D4F4F39" w14:textId="77777777" w:rsidR="007C2A06" w:rsidRPr="00131C76" w:rsidRDefault="007C2A06" w:rsidP="007C2A06">
      <w:pPr>
        <w:pStyle w:val="12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 xml:space="preserve">співпрацювати із Службою, Броварським міським центром соціальних служб для сім'ї, дітей та молоді Броварської міської ради Броварського району Київської області (далі – Центр), працівниками Організації у ході здійснення соціального супроводження дитячого будинку сімейного типу; </w:t>
      </w:r>
    </w:p>
    <w:p w14:paraId="669F4A45" w14:textId="77777777" w:rsidR="007C2A06" w:rsidRPr="00131C76" w:rsidRDefault="007C2A06" w:rsidP="007C2A06">
      <w:pPr>
        <w:pStyle w:val="12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 xml:space="preserve">у разі потреби звертатися до </w:t>
      </w:r>
      <w:r w:rsidRPr="0013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фахівців із соціальної роботи</w:t>
      </w:r>
      <w:r w:rsidRPr="00131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1C76">
        <w:rPr>
          <w:rFonts w:ascii="Times New Roman" w:hAnsi="Times New Roman" w:cs="Times New Roman"/>
          <w:sz w:val="28"/>
          <w:szCs w:val="28"/>
        </w:rPr>
        <w:t xml:space="preserve">Центру, у зв’язку з необхідністю залучення фахівців для вирішення проблемних питань. Співпрацювати з сімейним помічником Організації щодо реалізації єдиних підходів та принципів у вихованні дітей та веденні сімейного господарства; </w:t>
      </w:r>
    </w:p>
    <w:p w14:paraId="07F12FFB" w14:textId="77777777" w:rsidR="007C2A06" w:rsidRPr="00131C76" w:rsidRDefault="007C2A06" w:rsidP="007C2A06">
      <w:pPr>
        <w:pStyle w:val="12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3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разі зміни сімейного стану не пізніше ніж через 10 календарних днів з дати зміни сімейного стану повідомляти про це Службу та соціальному працівнику або фахівцю із соціальної роботи, який   здійснює соціальне супроводження сім’ї;</w:t>
      </w:r>
    </w:p>
    <w:p w14:paraId="4ACA6DC6" w14:textId="77777777" w:rsidR="007C2A06" w:rsidRPr="00131C76" w:rsidRDefault="007C2A06" w:rsidP="007C2A06">
      <w:pPr>
        <w:pStyle w:val="12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 xml:space="preserve">брати участь у різних формах підвищення кваліфікації; </w:t>
      </w:r>
    </w:p>
    <w:p w14:paraId="52E22A9B" w14:textId="77777777" w:rsidR="007C2A06" w:rsidRPr="00131C76" w:rsidRDefault="007C2A06" w:rsidP="007C2A06">
      <w:pPr>
        <w:pStyle w:val="12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у разі виникнення в дитячому будинку сімейного типу несприятливих умов для утримання, виховання та навчання дітей негайно повідомляти про це  Службу, Організацію та Центр;</w:t>
      </w:r>
    </w:p>
    <w:p w14:paraId="498968CE" w14:textId="72EF3962" w:rsidR="007C2A06" w:rsidRPr="00131C76" w:rsidRDefault="007C2A06" w:rsidP="007C2A06">
      <w:pPr>
        <w:pStyle w:val="12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31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 у повному обсязі та за призначенням державну  соціальну допомогу, що надається дітям-сиротам</w:t>
      </w:r>
      <w:r w:rsidR="00F81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дітям, позбавленим батьківського піклування</w:t>
      </w:r>
      <w:r w:rsidRPr="00131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які виховуються в дитячому будинку сімейного типу, аліменти та  пенсію по втраті годувальника на забезпечення їх повноцінного харчування, утримання, виховання, розвитку та освіти;</w:t>
      </w:r>
    </w:p>
    <w:p w14:paraId="37868146" w14:textId="77777777" w:rsidR="007C2A06" w:rsidRPr="00131C76" w:rsidRDefault="007C2A06" w:rsidP="007C2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val="uk-UA"/>
        </w:rPr>
      </w:pPr>
      <w:bookmarkStart w:id="0" w:name="o193"/>
      <w:bookmarkEnd w:id="0"/>
      <w:r w:rsidRPr="00131C76">
        <w:rPr>
          <w:color w:val="000000"/>
          <w:sz w:val="28"/>
          <w:szCs w:val="28"/>
          <w:lang w:val="uk-UA"/>
        </w:rPr>
        <w:t xml:space="preserve">бережно ставитися до наданого житлового приміщення і його облаштування, підтримувати його в належному санітарному стані, забезпечувати збереження майна дитячого будинку сімейного типу, використовувати його за призначенням; </w:t>
      </w:r>
    </w:p>
    <w:p w14:paraId="3E1A3D7C" w14:textId="77777777" w:rsidR="007C2A06" w:rsidRPr="00131C76" w:rsidRDefault="007C2A06" w:rsidP="007C2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val="uk-UA"/>
        </w:rPr>
      </w:pPr>
      <w:bookmarkStart w:id="1" w:name="o194"/>
      <w:bookmarkEnd w:id="1"/>
      <w:r w:rsidRPr="00131C76">
        <w:rPr>
          <w:color w:val="000000"/>
          <w:sz w:val="28"/>
          <w:szCs w:val="28"/>
          <w:lang w:val="uk-UA"/>
        </w:rPr>
        <w:t xml:space="preserve">у разі виникнення потреби в ремонті/заміні майна дитячого будинку  сімейного типу звертатися з відповідною заявою до Виконкому; </w:t>
      </w:r>
    </w:p>
    <w:p w14:paraId="6C0FB1E3" w14:textId="038BB9EA" w:rsidR="007C2A06" w:rsidRPr="00131C76" w:rsidRDefault="007C2A06" w:rsidP="002D590F">
      <w:pPr>
        <w:pStyle w:val="12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 xml:space="preserve">сприяти установленню контактів дітей, які виховується в дитячому будинку сімейного типу, з кандидатами в усиновлювачі, яких направила служба у справах дітей за місцем взяття дітей на місцевий, регіональний чи централізований облік дітей, які можуть бути усиновлені. У разі створення перешкод громадянам України в усиновленні дітей розглядається питання про припинення дії договору з </w:t>
      </w:r>
      <w:r w:rsidR="00C2731D">
        <w:rPr>
          <w:rFonts w:ascii="Times New Roman" w:hAnsi="Times New Roman" w:cs="Times New Roman"/>
          <w:sz w:val="28"/>
          <w:szCs w:val="28"/>
        </w:rPr>
        <w:t>матір’ю-вихователькою</w:t>
      </w:r>
      <w:r w:rsidRPr="00131C76">
        <w:rPr>
          <w:rFonts w:ascii="Times New Roman" w:hAnsi="Times New Roman" w:cs="Times New Roman"/>
          <w:sz w:val="28"/>
          <w:szCs w:val="28"/>
        </w:rPr>
        <w:t>;</w:t>
      </w:r>
    </w:p>
    <w:p w14:paraId="3128386B" w14:textId="77777777" w:rsidR="007C2A06" w:rsidRPr="00131C76" w:rsidRDefault="007C2A06" w:rsidP="007C2A06">
      <w:pPr>
        <w:pStyle w:val="12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створювати належні умови для всебічного розвитку дітей, здобуття ними освіти, підготовки їх до самостійного життя та праці;</w:t>
      </w:r>
    </w:p>
    <w:p w14:paraId="6F092A86" w14:textId="77777777" w:rsidR="007C2A06" w:rsidRPr="00131C76" w:rsidRDefault="007C2A06" w:rsidP="007C2A06">
      <w:pPr>
        <w:pStyle w:val="12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забезпечувати право дітей на свободу світогляду та віросповідання;</w:t>
      </w:r>
    </w:p>
    <w:p w14:paraId="4DB145B9" w14:textId="77777777" w:rsidR="007C2A06" w:rsidRPr="00131C76" w:rsidRDefault="007C2A06" w:rsidP="007C2A06">
      <w:pPr>
        <w:pStyle w:val="12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 xml:space="preserve">у разі прийому до дитячого будинку сімейного типу нових вихованців подати Службі довідку про доходи сім’ї за останні шість місяців без урахування державної соціальної допомоги на дітей-сиріт та дітей, позбавлених батьківського піклування, або довідку про подану декларацію про майновий </w:t>
      </w:r>
      <w:r w:rsidRPr="00131C76">
        <w:rPr>
          <w:rFonts w:ascii="Times New Roman" w:hAnsi="Times New Roman" w:cs="Times New Roman"/>
          <w:sz w:val="28"/>
          <w:szCs w:val="28"/>
        </w:rPr>
        <w:lastRenderedPageBreak/>
        <w:t>стан і доходи (про сплату податку на доходи фізичних осіб та про відсутність правових зобов’язань з такого податку);</w:t>
      </w:r>
    </w:p>
    <w:p w14:paraId="24CCAB8A" w14:textId="77777777" w:rsidR="007C2A06" w:rsidRPr="00131C76" w:rsidRDefault="007C2A06" w:rsidP="007C2A06">
      <w:pPr>
        <w:pStyle w:val="12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 xml:space="preserve">у разі коли середньомісячний сукупний дохід сім’ї у розрахунку на одну особу за попередні шість місяців є меншим від розміру встановленого законом прожиткового мінімуму для відповідних соціальних і демографічних груп населення, питання функціонування дитячого будинку сімейного типу виноситься на розгляд комісії з питань захисту прав дитини; </w:t>
      </w:r>
    </w:p>
    <w:p w14:paraId="5ADDA519" w14:textId="77777777" w:rsidR="007C2A06" w:rsidRPr="00131C76" w:rsidRDefault="007C2A06" w:rsidP="007C2A06">
      <w:pPr>
        <w:pStyle w:val="12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дбати про збереження рухомого і нерухомого майна, обладнання, переданого Організацією для забезпечення діяльності дитячого будинку сімейного типу;</w:t>
      </w:r>
    </w:p>
    <w:p w14:paraId="0413935E" w14:textId="77777777" w:rsidR="007C2A06" w:rsidRPr="00131C76" w:rsidRDefault="007C2A06" w:rsidP="007C2A06">
      <w:pPr>
        <w:pStyle w:val="12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підтримувати у належному технічному стані будівлю дитячого будинку сімейного типу;</w:t>
      </w:r>
    </w:p>
    <w:p w14:paraId="7E09241C" w14:textId="77777777" w:rsidR="007C2A06" w:rsidRPr="00131C76" w:rsidRDefault="007C2A06" w:rsidP="007C2A06">
      <w:pPr>
        <w:pStyle w:val="12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 xml:space="preserve">ознайомлюватись з щорічним звітом про стан виховання, утримання і розвитку дітей в дитячому будинку сімейного типу; </w:t>
      </w:r>
    </w:p>
    <w:p w14:paraId="3FBB3165" w14:textId="099F3459" w:rsidR="007C2A06" w:rsidRPr="00131C76" w:rsidRDefault="00F81D2F" w:rsidP="007C2A06">
      <w:pPr>
        <w:pStyle w:val="12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Матір-вихователька несе</w:t>
      </w:r>
      <w:r w:rsidR="007C2A06" w:rsidRPr="00131C76">
        <w:rPr>
          <w:rFonts w:ascii="Times New Roman" w:hAnsi="Times New Roman" w:cs="Times New Roman"/>
          <w:bCs/>
          <w:sz w:val="28"/>
          <w:szCs w:val="28"/>
        </w:rPr>
        <w:t xml:space="preserve"> відповідальність за вихованців згідно із законодавством та за діяльність дитячого будинку сімейного типу.</w:t>
      </w:r>
    </w:p>
    <w:p w14:paraId="0B62C6D6" w14:textId="77777777" w:rsidR="007C2A06" w:rsidRPr="00131C76" w:rsidRDefault="007C2A06" w:rsidP="007C2A06">
      <w:pPr>
        <w:pStyle w:val="12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Cs w:val="28"/>
        </w:rPr>
      </w:pPr>
    </w:p>
    <w:p w14:paraId="6772BCBB" w14:textId="77777777" w:rsidR="007C2A06" w:rsidRPr="00131C76" w:rsidRDefault="007C2A06" w:rsidP="007C2A06">
      <w:pPr>
        <w:pStyle w:val="12"/>
        <w:numPr>
          <w:ilvl w:val="0"/>
          <w:numId w:val="2"/>
        </w:numPr>
        <w:tabs>
          <w:tab w:val="left" w:pos="851"/>
          <w:tab w:val="left" w:pos="737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1C76">
        <w:rPr>
          <w:rFonts w:ascii="Times New Roman" w:hAnsi="Times New Roman" w:cs="Times New Roman"/>
          <w:b/>
          <w:sz w:val="28"/>
          <w:szCs w:val="28"/>
        </w:rPr>
        <w:t>Виконавчий комітет Броварської міської ради Броварського району Київської області</w:t>
      </w:r>
      <w:r w:rsidRPr="00131C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зобов’язується</w:t>
      </w:r>
      <w:r w:rsidRPr="00131C76">
        <w:rPr>
          <w:rFonts w:ascii="Times New Roman" w:hAnsi="Times New Roman" w:cs="Times New Roman"/>
          <w:b/>
          <w:sz w:val="28"/>
          <w:szCs w:val="28"/>
        </w:rPr>
        <w:t>:</w:t>
      </w:r>
    </w:p>
    <w:p w14:paraId="37BF4C98" w14:textId="77777777" w:rsidR="007C2A06" w:rsidRPr="00131C76" w:rsidRDefault="007C2A06" w:rsidP="007C2A06">
      <w:pPr>
        <w:pStyle w:val="12"/>
        <w:numPr>
          <w:ilvl w:val="0"/>
          <w:numId w:val="4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щомісяця перераховувати на особовий рахунок у банківській установі одного з батьків-вихователів державну соціальну допомогу  на дітей та грошове забезпечення;</w:t>
      </w:r>
    </w:p>
    <w:p w14:paraId="40EA23F5" w14:textId="01D2CDC7" w:rsidR="007C2A06" w:rsidRPr="00131C76" w:rsidRDefault="007C2A06" w:rsidP="007C2A06">
      <w:pPr>
        <w:pStyle w:val="12"/>
        <w:numPr>
          <w:ilvl w:val="0"/>
          <w:numId w:val="4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C7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надавати </w:t>
      </w:r>
      <w:r w:rsidR="00C2731D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матері-вихователю</w:t>
      </w:r>
      <w:r w:rsidRPr="00131C7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дитячого будинку сімейного типу необхідні меблі, побутову техніку та інші предмети тривалого вжитку (шафи для одягу, меблі для кухні, дзеркала, письмові столи, стільці, ліжка або дивани; газова/електрична плита, водонагрівач/двоконтурний котел; побутові прилади – холодильник, телевізор, пральна машина, електрична праска, люстри, настільні лампи, годинники; необхідний посуд, столові прибори, текстильну білизну тощо), виходячи з розрахунку проживання в дитячому будинку сімейного типу восьми осіб з урахуванням кількості влаштованих дітей, їх індивідуальних  потреб, віку, статі, стану здоров’я;</w:t>
      </w:r>
    </w:p>
    <w:p w14:paraId="15F7CA87" w14:textId="6A966E57" w:rsidR="002D590F" w:rsidRPr="00131C76" w:rsidRDefault="007C2A06" w:rsidP="002D590F">
      <w:pPr>
        <w:pStyle w:val="12"/>
        <w:numPr>
          <w:ilvl w:val="0"/>
          <w:numId w:val="4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C76">
        <w:rPr>
          <w:rFonts w:ascii="Times New Roman" w:hAnsi="Times New Roman" w:cs="Times New Roman"/>
          <w:color w:val="000000"/>
          <w:sz w:val="28"/>
          <w:szCs w:val="28"/>
        </w:rPr>
        <w:t>забезпечити соціальне супроводження дитячого будинку сімейного типу Центру спільно з Організацією та раз на квартал проводити міжвідомчу нараду з питань ефективності такого супроводження, відповідно до плану соціального супроводження сім’ї. Центру разом з Організацією визначати форми та методи здійснення соціального супроводження сім’ї;</w:t>
      </w:r>
    </w:p>
    <w:p w14:paraId="430D1C12" w14:textId="6A966E57" w:rsidR="007C2A06" w:rsidRPr="00131C76" w:rsidRDefault="007C2A06" w:rsidP="007C2A06">
      <w:pPr>
        <w:pStyle w:val="12"/>
        <w:numPr>
          <w:ilvl w:val="0"/>
          <w:numId w:val="4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31C76">
        <w:rPr>
          <w:rFonts w:ascii="Times New Roman" w:hAnsi="Times New Roman" w:cs="Times New Roman"/>
          <w:color w:val="000000"/>
          <w:sz w:val="28"/>
          <w:szCs w:val="28"/>
        </w:rPr>
        <w:t>забезпечити щорічне безоплатне медичне обстеження дітей (двічі на рік). У разі необхідності забезпечити вихованців санаторно-курортним</w:t>
      </w:r>
      <w:r w:rsidRPr="00131C76">
        <w:rPr>
          <w:rFonts w:ascii="Times New Roman" w:hAnsi="Times New Roman" w:cs="Times New Roman"/>
          <w:sz w:val="28"/>
          <w:szCs w:val="28"/>
        </w:rPr>
        <w:t xml:space="preserve"> лікуванням;</w:t>
      </w:r>
    </w:p>
    <w:p w14:paraId="68FAC603" w14:textId="77777777" w:rsidR="007C2A06" w:rsidRPr="00131C76" w:rsidRDefault="007C2A06" w:rsidP="007C2A06">
      <w:pPr>
        <w:pStyle w:val="12"/>
        <w:numPr>
          <w:ilvl w:val="0"/>
          <w:numId w:val="4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перевіряти умови влаштування, утримання, виховання, навчання                       дітей-вихованців;</w:t>
      </w:r>
    </w:p>
    <w:p w14:paraId="778B5B5F" w14:textId="77777777" w:rsidR="007C2A06" w:rsidRPr="00131C76" w:rsidRDefault="007C2A06" w:rsidP="007C2A06">
      <w:pPr>
        <w:pStyle w:val="12"/>
        <w:numPr>
          <w:ilvl w:val="0"/>
          <w:numId w:val="4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здійснювати координацію діяльності відповідних міських установ та організацій, пов’язаної із захистом прав дітей.</w:t>
      </w:r>
    </w:p>
    <w:p w14:paraId="383D3623" w14:textId="3BA7EA23" w:rsidR="007C2A06" w:rsidRDefault="007C2A06" w:rsidP="007C2A06">
      <w:pPr>
        <w:pStyle w:val="12"/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Cs w:val="18"/>
          <w:shd w:val="clear" w:color="auto" w:fill="FFFFFF"/>
        </w:rPr>
      </w:pPr>
    </w:p>
    <w:p w14:paraId="1F52A27A" w14:textId="77777777" w:rsidR="007C2A06" w:rsidRPr="00131C76" w:rsidRDefault="007C2A06" w:rsidP="007C2A06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  <w:r w:rsidRPr="00131C76">
        <w:rPr>
          <w:b/>
          <w:color w:val="000000"/>
          <w:sz w:val="28"/>
          <w:szCs w:val="28"/>
          <w:lang w:val="uk-UA"/>
        </w:rPr>
        <w:lastRenderedPageBreak/>
        <w:t>4. Благодійна організація «Київське обласне відділення «Благодійний Фонд «СОС Дитяче Містечко»</w:t>
      </w:r>
      <w:r w:rsidRPr="00131C76">
        <w:rPr>
          <w:b/>
          <w:bCs/>
          <w:sz w:val="28"/>
          <w:szCs w:val="28"/>
          <w:lang w:val="uk-UA"/>
        </w:rPr>
        <w:t xml:space="preserve"> зобов’язується:</w:t>
      </w:r>
    </w:p>
    <w:p w14:paraId="402FD9EB" w14:textId="4C03F3C5" w:rsidR="007C2A06" w:rsidRPr="00131C76" w:rsidRDefault="007C2A06" w:rsidP="007C2A0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131C76">
        <w:rPr>
          <w:bCs/>
          <w:sz w:val="28"/>
          <w:szCs w:val="28"/>
          <w:lang w:val="uk-UA"/>
        </w:rPr>
        <w:t xml:space="preserve">1) укласти з </w:t>
      </w:r>
      <w:r w:rsidR="00F81D2F">
        <w:rPr>
          <w:bCs/>
          <w:sz w:val="28"/>
          <w:szCs w:val="28"/>
          <w:lang w:val="uk-UA"/>
        </w:rPr>
        <w:t>матір’ю-вихователькою</w:t>
      </w:r>
      <w:r w:rsidRPr="00131C76">
        <w:rPr>
          <w:bCs/>
          <w:sz w:val="28"/>
          <w:szCs w:val="28"/>
          <w:lang w:val="uk-UA"/>
        </w:rPr>
        <w:t xml:space="preserve"> </w:t>
      </w:r>
      <w:r w:rsidRPr="00131C76">
        <w:rPr>
          <w:sz w:val="28"/>
          <w:szCs w:val="28"/>
          <w:lang w:val="uk-UA"/>
        </w:rPr>
        <w:t>дитячого будинку сімейного типу</w:t>
      </w:r>
      <w:r w:rsidRPr="00131C76">
        <w:rPr>
          <w:bCs/>
          <w:sz w:val="28"/>
          <w:szCs w:val="28"/>
          <w:lang w:val="uk-UA"/>
        </w:rPr>
        <w:t xml:space="preserve"> Договір безоплатного користування на житлове приміщення за адресою: вулиця Шевченка, 18/</w:t>
      </w:r>
      <w:r w:rsidR="00F81D2F">
        <w:rPr>
          <w:bCs/>
          <w:sz w:val="28"/>
          <w:szCs w:val="28"/>
          <w:lang w:val="uk-UA"/>
        </w:rPr>
        <w:t>3</w:t>
      </w:r>
      <w:r w:rsidRPr="00131C76">
        <w:rPr>
          <w:bCs/>
          <w:sz w:val="28"/>
          <w:szCs w:val="28"/>
          <w:lang w:val="uk-UA"/>
        </w:rPr>
        <w:t>, місто Бровари, Броварський район</w:t>
      </w:r>
      <w:r w:rsidR="00F81D2F">
        <w:rPr>
          <w:bCs/>
          <w:sz w:val="28"/>
          <w:szCs w:val="28"/>
          <w:lang w:val="uk-UA"/>
        </w:rPr>
        <w:t>,</w:t>
      </w:r>
      <w:r w:rsidRPr="00131C76">
        <w:rPr>
          <w:bCs/>
          <w:sz w:val="28"/>
          <w:szCs w:val="28"/>
          <w:lang w:val="uk-UA"/>
        </w:rPr>
        <w:t xml:space="preserve"> Київська область.</w:t>
      </w:r>
    </w:p>
    <w:p w14:paraId="06C7DDAC" w14:textId="77777777" w:rsidR="007C2A06" w:rsidRPr="00131C76" w:rsidRDefault="007C2A06" w:rsidP="007C2A0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131C76">
        <w:rPr>
          <w:bCs/>
          <w:sz w:val="28"/>
          <w:szCs w:val="28"/>
          <w:lang w:val="uk-UA"/>
        </w:rPr>
        <w:t xml:space="preserve">2) надати житлове приміщення виключно на термін діяльності </w:t>
      </w:r>
      <w:r w:rsidRPr="00131C76">
        <w:rPr>
          <w:sz w:val="28"/>
          <w:szCs w:val="28"/>
          <w:lang w:val="uk-UA"/>
        </w:rPr>
        <w:t>дитячого будинку сімейного типу</w:t>
      </w:r>
      <w:r w:rsidRPr="00131C76">
        <w:rPr>
          <w:bCs/>
          <w:sz w:val="28"/>
          <w:szCs w:val="28"/>
          <w:lang w:val="uk-UA"/>
        </w:rPr>
        <w:t xml:space="preserve">. Разом із житловим приміщенням передати у користування обладнання, меблі, побутову техніку та інші предмети тривалого вжитку, необхідні для забезпечення діяльності </w:t>
      </w:r>
      <w:r w:rsidRPr="00131C76">
        <w:rPr>
          <w:sz w:val="28"/>
          <w:szCs w:val="28"/>
          <w:lang w:val="uk-UA"/>
        </w:rPr>
        <w:t>дитячого будинку сімейного типу</w:t>
      </w:r>
      <w:r w:rsidRPr="00131C76">
        <w:rPr>
          <w:bCs/>
          <w:sz w:val="28"/>
          <w:szCs w:val="28"/>
          <w:lang w:val="uk-UA"/>
        </w:rPr>
        <w:t>;</w:t>
      </w:r>
    </w:p>
    <w:p w14:paraId="3C8FC608" w14:textId="77777777" w:rsidR="007C2A06" w:rsidRPr="00131C7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bCs/>
          <w:sz w:val="28"/>
          <w:szCs w:val="28"/>
        </w:rPr>
        <w:t>3)</w:t>
      </w:r>
      <w:r w:rsidRPr="00131C76">
        <w:rPr>
          <w:rFonts w:ascii="Times New Roman" w:hAnsi="Times New Roman" w:cs="Times New Roman"/>
          <w:sz w:val="28"/>
          <w:szCs w:val="28"/>
        </w:rPr>
        <w:t xml:space="preserve"> здійснювати соціальне супроводження дитячого будинку сімейного типу за планом, який щорічно узгоджується з Центром, фахівцями з соціальної роботи Організації, які пройшли підготовку за державною програмою;</w:t>
      </w:r>
    </w:p>
    <w:p w14:paraId="72AD03BC" w14:textId="77777777" w:rsidR="007C2A06" w:rsidRPr="00131C7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 xml:space="preserve">4) сприяти реалізації плану індивідуального розвитку дітей-вихованців; </w:t>
      </w:r>
    </w:p>
    <w:p w14:paraId="72753389" w14:textId="77777777" w:rsidR="007C2A06" w:rsidRPr="00131C7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5)</w:t>
      </w:r>
      <w:r w:rsidRPr="00131C76">
        <w:rPr>
          <w:rFonts w:ascii="Times New Roman" w:hAnsi="Times New Roman" w:cs="Times New Roman"/>
          <w:sz w:val="28"/>
          <w:szCs w:val="28"/>
          <w:lang w:eastAsia="ru-RU"/>
        </w:rPr>
        <w:t xml:space="preserve"> раз на рік готувати звіт про стан виховання, утримання і розвитку дітей в дитячому будинку сімейного типу для </w:t>
      </w:r>
      <w:r w:rsidRPr="00131C76">
        <w:rPr>
          <w:rFonts w:ascii="Times New Roman" w:hAnsi="Times New Roman" w:cs="Times New Roman"/>
          <w:sz w:val="28"/>
          <w:szCs w:val="28"/>
        </w:rPr>
        <w:t>Служби</w:t>
      </w:r>
      <w:r w:rsidRPr="00131C7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54712DF" w14:textId="0CBB1E39" w:rsidR="007C2A06" w:rsidRPr="00131C7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6)</w:t>
      </w:r>
      <w:r w:rsidRPr="00131C76">
        <w:rPr>
          <w:rFonts w:ascii="Times New Roman" w:hAnsi="Times New Roman" w:cs="Times New Roman"/>
          <w:sz w:val="28"/>
          <w:szCs w:val="28"/>
          <w:lang w:eastAsia="ru-RU"/>
        </w:rPr>
        <w:t xml:space="preserve"> інформувати Службу щодо виникнення несприятливих умов для проживання та виховання дітей у </w:t>
      </w:r>
      <w:r w:rsidRPr="00131C76">
        <w:rPr>
          <w:rFonts w:ascii="Times New Roman" w:hAnsi="Times New Roman" w:cs="Times New Roman"/>
          <w:sz w:val="28"/>
          <w:szCs w:val="28"/>
        </w:rPr>
        <w:t>дитячому будинку сімейного типу</w:t>
      </w:r>
      <w:r w:rsidRPr="00131C76">
        <w:rPr>
          <w:rFonts w:ascii="Times New Roman" w:hAnsi="Times New Roman" w:cs="Times New Roman"/>
          <w:sz w:val="28"/>
          <w:szCs w:val="28"/>
          <w:lang w:eastAsia="ru-RU"/>
        </w:rPr>
        <w:t xml:space="preserve">, а саме конфліктних стосунків, неналежного виконання </w:t>
      </w:r>
      <w:r w:rsidR="00F81D2F">
        <w:rPr>
          <w:rFonts w:ascii="Times New Roman" w:hAnsi="Times New Roman" w:cs="Times New Roman"/>
          <w:sz w:val="28"/>
          <w:szCs w:val="28"/>
          <w:lang w:eastAsia="ru-RU"/>
        </w:rPr>
        <w:t>матір’ю-вихователькою</w:t>
      </w:r>
      <w:r w:rsidRPr="00131C76">
        <w:rPr>
          <w:rFonts w:ascii="Times New Roman" w:hAnsi="Times New Roman" w:cs="Times New Roman"/>
          <w:sz w:val="28"/>
          <w:szCs w:val="28"/>
          <w:lang w:eastAsia="ru-RU"/>
        </w:rPr>
        <w:t xml:space="preserve"> своїх обов’язків та інше;</w:t>
      </w:r>
    </w:p>
    <w:p w14:paraId="62ABB17A" w14:textId="77777777" w:rsidR="007C2A06" w:rsidRPr="00131C7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7) забезпечити зовнішню професійну супервізію, групову інтервізію та додаткове навчання для батьків-вихователів;</w:t>
      </w:r>
    </w:p>
    <w:p w14:paraId="6FC4858F" w14:textId="77777777" w:rsidR="007C2A06" w:rsidRPr="00131C7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8) сприяти організації медичного обслуговування батьків-вихователів;</w:t>
      </w:r>
    </w:p>
    <w:p w14:paraId="6144C2E5" w14:textId="77777777" w:rsidR="007C2A06" w:rsidRPr="00131C7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10) забезпечувати поточний ремонт один раз на 3 роки та в разі аварійної ситуації для підтримання в належному технічному стані будівлі дитячого будинку сімейного типу. Кошторис поточного ремонту затверджується після ознайомлення з ним батьків-вихователів;</w:t>
      </w:r>
    </w:p>
    <w:p w14:paraId="25F5C673" w14:textId="77777777" w:rsidR="007C2A06" w:rsidRPr="00131C7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11) забезпечувати оплату комунальних послуг у межах визначених лімітів;</w:t>
      </w:r>
    </w:p>
    <w:p w14:paraId="60CAFBE6" w14:textId="77777777" w:rsidR="007C2A06" w:rsidRPr="00131C7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12) надати можливість користуватися та упорядковувати земельну ділянку, що знаходиться біля споруди дитячого будинку сімейного типу;</w:t>
      </w:r>
    </w:p>
    <w:p w14:paraId="662E8364" w14:textId="449E1659" w:rsidR="007C2A0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13) надати можливість користуватися транспортним засобом Організації шляхом попередньої заявки та домовленості.</w:t>
      </w:r>
    </w:p>
    <w:p w14:paraId="6349B36D" w14:textId="77777777" w:rsidR="00771752" w:rsidRPr="00771752" w:rsidRDefault="00771752" w:rsidP="00771752">
      <w:pPr>
        <w:pStyle w:val="1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p w14:paraId="21736F31" w14:textId="575BFC6C" w:rsidR="007C2A06" w:rsidRDefault="007C2A06" w:rsidP="007C2A06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131C76">
        <w:rPr>
          <w:bCs/>
          <w:sz w:val="28"/>
          <w:szCs w:val="28"/>
          <w:lang w:val="uk-UA"/>
        </w:rPr>
        <w:t xml:space="preserve"> 5. За згодою сторін цей договір може бути доповнений іншими зобов’язаннями.</w:t>
      </w:r>
    </w:p>
    <w:p w14:paraId="5CB33D76" w14:textId="77777777" w:rsidR="00771752" w:rsidRPr="00771752" w:rsidRDefault="00771752" w:rsidP="00771752">
      <w:pPr>
        <w:pStyle w:val="1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p w14:paraId="647D78CD" w14:textId="437B8BAA" w:rsidR="007C2A06" w:rsidRDefault="007C2A06" w:rsidP="007C2A06">
      <w:pPr>
        <w:pStyle w:val="1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6. У разі порушення та неналежного виконання умов цього договору, кожна із сторін має право звернутися до суду.</w:t>
      </w:r>
    </w:p>
    <w:p w14:paraId="75A9DCA2" w14:textId="77777777" w:rsidR="00F81D2F" w:rsidRPr="00771752" w:rsidRDefault="00F81D2F" w:rsidP="007C2A06">
      <w:pPr>
        <w:pStyle w:val="1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p w14:paraId="3C902DAF" w14:textId="77777777" w:rsidR="007C2A06" w:rsidRPr="00131C76" w:rsidRDefault="007C2A06" w:rsidP="007C2A06">
      <w:pPr>
        <w:pStyle w:val="1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7.</w:t>
      </w:r>
      <w:r w:rsidRPr="00131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C76">
        <w:rPr>
          <w:rFonts w:ascii="Times New Roman" w:hAnsi="Times New Roman" w:cs="Times New Roman"/>
          <w:sz w:val="28"/>
          <w:szCs w:val="28"/>
        </w:rPr>
        <w:t>Договір може бути розірваний за згодою сторін.</w:t>
      </w:r>
    </w:p>
    <w:p w14:paraId="1D755B74" w14:textId="77777777" w:rsidR="00771752" w:rsidRPr="00771752" w:rsidRDefault="00771752" w:rsidP="00771752">
      <w:pPr>
        <w:pStyle w:val="1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p w14:paraId="565372C4" w14:textId="65713F81" w:rsidR="007C2A06" w:rsidRPr="00131C76" w:rsidRDefault="007C2A06" w:rsidP="007C2A06">
      <w:pPr>
        <w:pStyle w:val="1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8.</w:t>
      </w:r>
      <w:r w:rsidRPr="00131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C76">
        <w:rPr>
          <w:rFonts w:ascii="Times New Roman" w:hAnsi="Times New Roman" w:cs="Times New Roman"/>
          <w:sz w:val="28"/>
          <w:szCs w:val="28"/>
        </w:rPr>
        <w:t xml:space="preserve">Дія Договору припиняється у разі, коли в дитячому будинку сімейного типу виникають несприятливі умови для виховання та спільного проживання дитини (тяжка хвороба батьків-вихователів, відсутність взаєморозуміння з дітьми, конфліктні стосунки між дітьми, невиконання </w:t>
      </w:r>
      <w:r w:rsidR="00F81D2F">
        <w:rPr>
          <w:rFonts w:ascii="Times New Roman" w:hAnsi="Times New Roman" w:cs="Times New Roman"/>
          <w:sz w:val="28"/>
          <w:szCs w:val="28"/>
        </w:rPr>
        <w:t>матір’ю-вихователькою</w:t>
      </w:r>
      <w:r w:rsidRPr="00131C76">
        <w:rPr>
          <w:rFonts w:ascii="Times New Roman" w:hAnsi="Times New Roman" w:cs="Times New Roman"/>
          <w:sz w:val="28"/>
          <w:szCs w:val="28"/>
        </w:rPr>
        <w:t xml:space="preserve"> </w:t>
      </w:r>
      <w:r w:rsidRPr="00131C76">
        <w:rPr>
          <w:rFonts w:ascii="Times New Roman" w:hAnsi="Times New Roman" w:cs="Times New Roman"/>
          <w:sz w:val="28"/>
          <w:szCs w:val="28"/>
        </w:rPr>
        <w:lastRenderedPageBreak/>
        <w:t xml:space="preserve">обов’язків щодо належного виховання, розвитку та утримання дітей, </w:t>
      </w:r>
      <w:r w:rsidRPr="0013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невиконання індивідуальної програми реабілітації дитини з інвалідністю), повернення вихованців рідним батькам (опікуну, піклувальнику, усиновителю),  досягнення дитиною повноліття, виявлення обставин щодо навмисного  виведення дитини із дитячого будинку сімейного типу з метою усиновлення її іноземцями, за винятком ситуацій, коли іноземець є родичем дитини, за  згодою сторін, з інших причин, передбачених договором, за  рішенням суду, а також за наявності обставин, зазначених у статті 212 Сімейного кодексу України</w:t>
      </w:r>
      <w:r w:rsidRPr="00131C76">
        <w:rPr>
          <w:rFonts w:ascii="Times New Roman" w:hAnsi="Times New Roman" w:cs="Times New Roman"/>
          <w:sz w:val="28"/>
          <w:szCs w:val="28"/>
        </w:rPr>
        <w:t>).</w:t>
      </w:r>
    </w:p>
    <w:p w14:paraId="3A423879" w14:textId="77777777" w:rsidR="00771752" w:rsidRPr="00771752" w:rsidRDefault="00771752" w:rsidP="00771752">
      <w:pPr>
        <w:pStyle w:val="1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p w14:paraId="2F52FC9F" w14:textId="77777777" w:rsidR="007C2A06" w:rsidRPr="00131C76" w:rsidRDefault="007C2A06" w:rsidP="007C2A06">
      <w:pPr>
        <w:pStyle w:val="1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9. Договір укладається в чотирьох примірниках – по одному для кожної із сторін та для Служби у справах дітей Броварської міської ради Броварського району Київської області. Усі примірники мають однакову юридичну силу. За згодою сторін цей Договір може бути доповнений іншими зобов’язаннями.</w:t>
      </w:r>
    </w:p>
    <w:p w14:paraId="197D50CD" w14:textId="77777777" w:rsidR="00771752" w:rsidRPr="00771752" w:rsidRDefault="00771752" w:rsidP="00771752">
      <w:pPr>
        <w:pStyle w:val="1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p w14:paraId="54EEED71" w14:textId="77777777" w:rsidR="007C2A06" w:rsidRPr="00131C76" w:rsidRDefault="007C2A06" w:rsidP="007C2A06">
      <w:pPr>
        <w:pStyle w:val="1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10. Зміни та доповнення, додаткові договори та додатки до цього Договору є його невід’ємною частиною і мають юридичну силу у разі, якщо вони викладені у письмовій формі та підписані уповноваженими на те представниками Сторін. Інформування Сторін цього Договору здійснюється в письмовій формі шляхом направлення листів, телеграм чи по факсу з подальшим направленням оригіналів таких повідомлень.</w:t>
      </w:r>
    </w:p>
    <w:p w14:paraId="77918FF4" w14:textId="77777777" w:rsidR="00771752" w:rsidRPr="00771752" w:rsidRDefault="00771752" w:rsidP="00771752">
      <w:pPr>
        <w:pStyle w:val="1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p w14:paraId="496F8BEC" w14:textId="77777777" w:rsidR="007C2A06" w:rsidRPr="00131C76" w:rsidRDefault="007C2A06" w:rsidP="007C2A06">
      <w:pPr>
        <w:pStyle w:val="1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11. Усі суперечки між Сторонами цього Договору, з яких не досягнуто згоди, розв’язуються шляхом переговорів. У разі недосягнення згоди між Сторонами спір вирішується в порядку, передбаченому чинним законодавством України.</w:t>
      </w:r>
    </w:p>
    <w:p w14:paraId="264C686C" w14:textId="77777777" w:rsidR="00771752" w:rsidRPr="00771752" w:rsidRDefault="00771752" w:rsidP="00771752">
      <w:pPr>
        <w:pStyle w:val="1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p w14:paraId="595A8A37" w14:textId="77777777" w:rsidR="007C2A06" w:rsidRPr="00131C76" w:rsidRDefault="007C2A06" w:rsidP="007C2A06">
      <w:pPr>
        <w:pStyle w:val="1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12. Цей Договір набирає чинності з дня його підписання.</w:t>
      </w:r>
    </w:p>
    <w:p w14:paraId="0175357A" w14:textId="77777777" w:rsidR="007C2A06" w:rsidRPr="00131C76" w:rsidRDefault="007C2A06" w:rsidP="007C2A06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08914677" w14:textId="1355773D" w:rsidR="007C2A06" w:rsidRPr="00131C7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 xml:space="preserve">Виконавчий комітет                                  </w:t>
      </w:r>
      <w:r w:rsidRPr="00131C76">
        <w:rPr>
          <w:rFonts w:ascii="Times New Roman" w:hAnsi="Times New Roman" w:cs="Times New Roman"/>
          <w:sz w:val="28"/>
          <w:szCs w:val="28"/>
        </w:rPr>
        <w:tab/>
        <w:t>вул.</w:t>
      </w:r>
      <w:r w:rsidR="008A5A27">
        <w:rPr>
          <w:rFonts w:ascii="Times New Roman" w:hAnsi="Times New Roman" w:cs="Times New Roman"/>
          <w:sz w:val="28"/>
          <w:szCs w:val="28"/>
        </w:rPr>
        <w:t>***</w:t>
      </w:r>
      <w:bookmarkStart w:id="2" w:name="_GoBack"/>
      <w:bookmarkEnd w:id="2"/>
      <w:r w:rsidRPr="00131C76">
        <w:rPr>
          <w:rFonts w:ascii="Times New Roman" w:hAnsi="Times New Roman" w:cs="Times New Roman"/>
          <w:sz w:val="28"/>
          <w:szCs w:val="28"/>
        </w:rPr>
        <w:t xml:space="preserve">, </w:t>
      </w:r>
      <w:r w:rsidR="008A5A27">
        <w:rPr>
          <w:rFonts w:ascii="Times New Roman" w:hAnsi="Times New Roman" w:cs="Times New Roman"/>
          <w:sz w:val="28"/>
          <w:szCs w:val="28"/>
        </w:rPr>
        <w:t>***</w:t>
      </w:r>
      <w:r w:rsidRPr="00131C76">
        <w:rPr>
          <w:rFonts w:ascii="Times New Roman" w:hAnsi="Times New Roman" w:cs="Times New Roman"/>
          <w:sz w:val="28"/>
          <w:szCs w:val="28"/>
        </w:rPr>
        <w:t>,</w:t>
      </w:r>
    </w:p>
    <w:p w14:paraId="4848FF19" w14:textId="3328C99D" w:rsidR="007C2A06" w:rsidRPr="00131C7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 xml:space="preserve">Броварської міської ради                            </w:t>
      </w:r>
      <w:r w:rsidRPr="00131C76">
        <w:rPr>
          <w:rFonts w:ascii="Times New Roman" w:hAnsi="Times New Roman" w:cs="Times New Roman"/>
          <w:bCs/>
          <w:sz w:val="28"/>
          <w:szCs w:val="28"/>
        </w:rPr>
        <w:t xml:space="preserve">м. Бровари, </w:t>
      </w:r>
    </w:p>
    <w:p w14:paraId="336F4C72" w14:textId="3ECB69B2" w:rsidR="007C2A06" w:rsidRPr="00131C7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 xml:space="preserve">Броварського району                                   </w:t>
      </w:r>
      <w:r w:rsidRPr="00131C76">
        <w:rPr>
          <w:rFonts w:ascii="Times New Roman" w:hAnsi="Times New Roman" w:cs="Times New Roman"/>
          <w:bCs/>
          <w:sz w:val="28"/>
          <w:szCs w:val="28"/>
        </w:rPr>
        <w:t>Броварський район,</w:t>
      </w:r>
      <w:r w:rsidRPr="00131C76">
        <w:rPr>
          <w:rFonts w:ascii="Times New Roman" w:hAnsi="Times New Roman" w:cs="Times New Roman"/>
          <w:bCs/>
          <w:sz w:val="28"/>
          <w:szCs w:val="28"/>
        </w:rPr>
        <w:tab/>
      </w:r>
    </w:p>
    <w:p w14:paraId="4FD471DA" w14:textId="3BA2FAE5" w:rsidR="007C2A06" w:rsidRPr="00131C7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Київської області</w:t>
      </w:r>
      <w:r w:rsidRPr="00131C76">
        <w:rPr>
          <w:rFonts w:ascii="Times New Roman" w:hAnsi="Times New Roman" w:cs="Times New Roman"/>
          <w:sz w:val="28"/>
          <w:szCs w:val="28"/>
        </w:rPr>
        <w:tab/>
      </w:r>
      <w:r w:rsidRPr="00131C76">
        <w:rPr>
          <w:rFonts w:ascii="Times New Roman" w:hAnsi="Times New Roman" w:cs="Times New Roman"/>
          <w:sz w:val="28"/>
          <w:szCs w:val="28"/>
        </w:rPr>
        <w:tab/>
      </w:r>
      <w:r w:rsidRPr="00131C76">
        <w:rPr>
          <w:rFonts w:ascii="Times New Roman" w:hAnsi="Times New Roman" w:cs="Times New Roman"/>
          <w:sz w:val="28"/>
          <w:szCs w:val="28"/>
        </w:rPr>
        <w:tab/>
      </w:r>
      <w:r w:rsidRPr="00131C76">
        <w:rPr>
          <w:rFonts w:ascii="Times New Roman" w:hAnsi="Times New Roman" w:cs="Times New Roman"/>
          <w:sz w:val="28"/>
          <w:szCs w:val="28"/>
        </w:rPr>
        <w:tab/>
      </w:r>
      <w:r w:rsidRPr="00131C76">
        <w:rPr>
          <w:rFonts w:ascii="Times New Roman" w:hAnsi="Times New Roman" w:cs="Times New Roman"/>
          <w:sz w:val="28"/>
          <w:szCs w:val="28"/>
        </w:rPr>
        <w:tab/>
        <w:t>Київська область, 07400</w:t>
      </w:r>
    </w:p>
    <w:p w14:paraId="24209A21" w14:textId="3F3E9AF3" w:rsidR="007C2A06" w:rsidRPr="00131C7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 w:right="-2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C76">
        <w:rPr>
          <w:rFonts w:ascii="Times New Roman" w:hAnsi="Times New Roman" w:cs="Times New Roman"/>
          <w:bCs/>
          <w:sz w:val="28"/>
          <w:szCs w:val="28"/>
        </w:rPr>
        <w:t xml:space="preserve">вул. Гагаріна, 15  </w:t>
      </w:r>
      <w:r w:rsidRPr="00131C76">
        <w:rPr>
          <w:rFonts w:ascii="Times New Roman" w:hAnsi="Times New Roman" w:cs="Times New Roman"/>
          <w:bCs/>
          <w:sz w:val="28"/>
          <w:szCs w:val="28"/>
        </w:rPr>
        <w:tab/>
      </w:r>
      <w:r w:rsidRPr="00131C76">
        <w:rPr>
          <w:rFonts w:ascii="Times New Roman" w:hAnsi="Times New Roman" w:cs="Times New Roman"/>
          <w:bCs/>
          <w:sz w:val="28"/>
          <w:szCs w:val="28"/>
        </w:rPr>
        <w:tab/>
      </w:r>
      <w:r w:rsidRPr="00131C76">
        <w:rPr>
          <w:rFonts w:ascii="Times New Roman" w:hAnsi="Times New Roman" w:cs="Times New Roman"/>
          <w:bCs/>
          <w:sz w:val="28"/>
          <w:szCs w:val="28"/>
        </w:rPr>
        <w:tab/>
      </w:r>
      <w:r w:rsidRPr="00131C76">
        <w:rPr>
          <w:rFonts w:ascii="Times New Roman" w:hAnsi="Times New Roman" w:cs="Times New Roman"/>
          <w:bCs/>
          <w:sz w:val="28"/>
          <w:szCs w:val="28"/>
        </w:rPr>
        <w:tab/>
      </w:r>
      <w:r w:rsidRPr="00131C76">
        <w:rPr>
          <w:rFonts w:ascii="Times New Roman" w:hAnsi="Times New Roman" w:cs="Times New Roman"/>
          <w:sz w:val="28"/>
          <w:szCs w:val="28"/>
          <w:u w:val="single"/>
        </w:rPr>
        <w:tab/>
      </w:r>
      <w:r w:rsidR="00C273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31C76">
        <w:rPr>
          <w:rFonts w:ascii="Times New Roman" w:hAnsi="Times New Roman" w:cs="Times New Roman"/>
          <w:sz w:val="28"/>
          <w:szCs w:val="28"/>
        </w:rPr>
        <w:t xml:space="preserve"> </w:t>
      </w:r>
      <w:r w:rsidR="008A5A27">
        <w:rPr>
          <w:rFonts w:ascii="Times New Roman" w:hAnsi="Times New Roman" w:cs="Times New Roman"/>
          <w:sz w:val="28"/>
          <w:szCs w:val="28"/>
        </w:rPr>
        <w:t>***</w:t>
      </w:r>
    </w:p>
    <w:p w14:paraId="11C5A6FA" w14:textId="07A8489B" w:rsidR="007C2A06" w:rsidRPr="00131C7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 xml:space="preserve">м. Бровари,                                                  </w:t>
      </w:r>
      <w:r w:rsidRPr="00131C7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31C76">
        <w:rPr>
          <w:rFonts w:ascii="Times New Roman" w:hAnsi="Times New Roman" w:cs="Times New Roman"/>
          <w:sz w:val="28"/>
          <w:szCs w:val="28"/>
        </w:rPr>
        <w:tab/>
      </w:r>
    </w:p>
    <w:p w14:paraId="66A38721" w14:textId="27ABB6A7" w:rsidR="007C2A06" w:rsidRPr="00131C7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bCs/>
          <w:sz w:val="28"/>
          <w:szCs w:val="28"/>
        </w:rPr>
        <w:t>Київська обл., 07400</w:t>
      </w:r>
    </w:p>
    <w:p w14:paraId="2A83F3AD" w14:textId="77777777" w:rsidR="007C2A06" w:rsidRPr="00131C7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31C7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31C76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r w:rsidRPr="00131C76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14:paraId="232802E6" w14:textId="77777777" w:rsidR="007C2A06" w:rsidRPr="00131C7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ab/>
      </w:r>
      <w:r w:rsidRPr="00131C76">
        <w:rPr>
          <w:rFonts w:ascii="Times New Roman" w:hAnsi="Times New Roman" w:cs="Times New Roman"/>
          <w:sz w:val="28"/>
          <w:szCs w:val="28"/>
        </w:rPr>
        <w:tab/>
      </w:r>
      <w:r w:rsidRPr="00131C76">
        <w:rPr>
          <w:rFonts w:ascii="Times New Roman" w:hAnsi="Times New Roman" w:cs="Times New Roman"/>
          <w:sz w:val="28"/>
          <w:szCs w:val="28"/>
        </w:rPr>
        <w:tab/>
      </w:r>
      <w:r w:rsidRPr="00131C76">
        <w:rPr>
          <w:rFonts w:ascii="Times New Roman" w:hAnsi="Times New Roman" w:cs="Times New Roman"/>
          <w:sz w:val="28"/>
          <w:szCs w:val="28"/>
        </w:rPr>
        <w:tab/>
      </w:r>
      <w:r w:rsidRPr="00131C76">
        <w:rPr>
          <w:rFonts w:ascii="Times New Roman" w:hAnsi="Times New Roman" w:cs="Times New Roman"/>
          <w:sz w:val="28"/>
          <w:szCs w:val="28"/>
        </w:rPr>
        <w:tab/>
      </w:r>
    </w:p>
    <w:p w14:paraId="5103FD3B" w14:textId="77777777" w:rsidR="007C2A06" w:rsidRPr="00131C7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БО «Київське обласне відділення</w:t>
      </w:r>
    </w:p>
    <w:p w14:paraId="2116ABCF" w14:textId="77777777" w:rsidR="007C2A06" w:rsidRPr="00131C7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 xml:space="preserve">«Благодійний фонд </w:t>
      </w:r>
    </w:p>
    <w:p w14:paraId="7DC9E2D6" w14:textId="77777777" w:rsidR="007C2A06" w:rsidRPr="00131C7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 xml:space="preserve">«СОС Дитяче містечко» </w:t>
      </w:r>
    </w:p>
    <w:p w14:paraId="45102640" w14:textId="77777777" w:rsidR="007C2A06" w:rsidRPr="00131C7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>вул. Шевченка, 18, м. Бровари</w:t>
      </w:r>
    </w:p>
    <w:p w14:paraId="17983E7E" w14:textId="77777777" w:rsidR="007C2A06" w:rsidRPr="00131C7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</w:rPr>
        <w:t xml:space="preserve">Київська обл., 07400 </w:t>
      </w:r>
    </w:p>
    <w:p w14:paraId="46A22810" w14:textId="77777777" w:rsidR="007C2A06" w:rsidRPr="00131C76" w:rsidRDefault="007C2A06" w:rsidP="007C2A06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C7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31C7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31C76">
        <w:rPr>
          <w:rFonts w:ascii="Times New Roman" w:hAnsi="Times New Roman" w:cs="Times New Roman"/>
          <w:sz w:val="28"/>
          <w:szCs w:val="28"/>
        </w:rPr>
        <w:t xml:space="preserve"> Олена КРІПАК</w:t>
      </w:r>
    </w:p>
    <w:p w14:paraId="05EC9C4D" w14:textId="5C4EB68C" w:rsidR="00267D43" w:rsidRDefault="00267D43" w:rsidP="007C2A06">
      <w:pPr>
        <w:ind w:left="4956"/>
        <w:jc w:val="both"/>
        <w:rPr>
          <w:sz w:val="28"/>
          <w:szCs w:val="20"/>
          <w:lang w:val="uk-UA"/>
        </w:rPr>
      </w:pPr>
    </w:p>
    <w:p w14:paraId="52BE055B" w14:textId="50ADD7C1" w:rsidR="00771752" w:rsidRPr="00771752" w:rsidRDefault="00771752" w:rsidP="00771752">
      <w:pPr>
        <w:tabs>
          <w:tab w:val="left" w:pos="7088"/>
        </w:tabs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Міський голова</w:t>
      </w:r>
      <w:r>
        <w:rPr>
          <w:sz w:val="28"/>
          <w:szCs w:val="20"/>
          <w:lang w:val="uk-UA"/>
        </w:rPr>
        <w:tab/>
        <w:t>Ігор САПОЖКО</w:t>
      </w:r>
    </w:p>
    <w:sectPr w:rsidR="00771752" w:rsidRPr="00771752" w:rsidSect="00771752">
      <w:headerReference w:type="default" r:id="rId9"/>
      <w:footerReference w:type="default" r:id="rId10"/>
      <w:headerReference w:type="first" r:id="rId11"/>
      <w:type w:val="continuous"/>
      <w:pgSz w:w="11906" w:h="16838"/>
      <w:pgMar w:top="993" w:right="567" w:bottom="851" w:left="1701" w:header="708" w:footer="5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5D221" w14:textId="77777777" w:rsidR="0056681C" w:rsidRDefault="0056681C" w:rsidP="002952D0">
      <w:r>
        <w:separator/>
      </w:r>
    </w:p>
  </w:endnote>
  <w:endnote w:type="continuationSeparator" w:id="0">
    <w:p w14:paraId="0EF2DE7D" w14:textId="77777777" w:rsidR="0056681C" w:rsidRDefault="0056681C" w:rsidP="0029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E1A4E" w14:textId="77777777" w:rsidR="00952E52" w:rsidRPr="002D20C4" w:rsidRDefault="0056681C">
    <w:pPr>
      <w:pStyle w:val="a8"/>
      <w:jc w:val="center"/>
      <w:rPr>
        <w:sz w:val="28"/>
        <w:szCs w:val="28"/>
      </w:rPr>
    </w:pPr>
  </w:p>
  <w:p w14:paraId="4C53E732" w14:textId="77777777" w:rsidR="00952E52" w:rsidRDefault="005668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FB751" w14:textId="77777777" w:rsidR="0056681C" w:rsidRDefault="0056681C" w:rsidP="002952D0">
      <w:r>
        <w:separator/>
      </w:r>
    </w:p>
  </w:footnote>
  <w:footnote w:type="continuationSeparator" w:id="0">
    <w:p w14:paraId="584887C0" w14:textId="77777777" w:rsidR="0056681C" w:rsidRDefault="0056681C" w:rsidP="00295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81BB9" w14:textId="686ACF4E" w:rsidR="00D0657F" w:rsidRDefault="001F2AB6">
    <w:pPr>
      <w:pStyle w:val="a6"/>
      <w:jc w:val="center"/>
      <w:rPr>
        <w:sz w:val="28"/>
        <w:szCs w:val="28"/>
      </w:rPr>
    </w:pPr>
    <w:r w:rsidRPr="00A2732D">
      <w:rPr>
        <w:sz w:val="28"/>
        <w:szCs w:val="28"/>
      </w:rPr>
      <w:fldChar w:fldCharType="begin"/>
    </w:r>
    <w:r w:rsidRPr="00A2732D">
      <w:rPr>
        <w:sz w:val="28"/>
        <w:szCs w:val="28"/>
      </w:rPr>
      <w:instrText>PAGE   \* MERGEFORMAT</w:instrText>
    </w:r>
    <w:r w:rsidRPr="00A2732D">
      <w:rPr>
        <w:sz w:val="28"/>
        <w:szCs w:val="28"/>
      </w:rPr>
      <w:fldChar w:fldCharType="separate"/>
    </w:r>
    <w:r w:rsidR="00146E1F">
      <w:rPr>
        <w:noProof/>
        <w:sz w:val="28"/>
        <w:szCs w:val="28"/>
      </w:rPr>
      <w:t>6</w:t>
    </w:r>
    <w:r w:rsidRPr="00A2732D">
      <w:rPr>
        <w:sz w:val="28"/>
        <w:szCs w:val="28"/>
      </w:rPr>
      <w:fldChar w:fldCharType="end"/>
    </w:r>
  </w:p>
  <w:p w14:paraId="06DC6473" w14:textId="46E8761C" w:rsidR="00D0657F" w:rsidRDefault="0098373D" w:rsidP="0098373D">
    <w:pPr>
      <w:pStyle w:val="a6"/>
      <w:ind w:left="5103"/>
      <w:jc w:val="both"/>
      <w:rPr>
        <w:lang w:val="uk-UA"/>
      </w:rPr>
    </w:pPr>
    <w:r>
      <w:rPr>
        <w:lang w:val="uk-UA"/>
      </w:rPr>
      <w:t>Продовження додатку</w:t>
    </w:r>
  </w:p>
  <w:p w14:paraId="5F07DF72" w14:textId="77777777" w:rsidR="00205096" w:rsidRPr="0098373D" w:rsidRDefault="00205096" w:rsidP="0098373D">
    <w:pPr>
      <w:pStyle w:val="a6"/>
      <w:ind w:left="5103"/>
      <w:jc w:val="both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1F3D2" w14:textId="77777777" w:rsidR="00D0657F" w:rsidRDefault="0056681C">
    <w:pPr>
      <w:pStyle w:val="a6"/>
      <w:jc w:val="center"/>
    </w:pPr>
  </w:p>
  <w:p w14:paraId="4A7397B4" w14:textId="77777777" w:rsidR="00D0657F" w:rsidRDefault="005668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318D0"/>
    <w:multiLevelType w:val="multilevel"/>
    <w:tmpl w:val="63764506"/>
    <w:lvl w:ilvl="0">
      <w:start w:val="1"/>
      <w:numFmt w:val="decimal"/>
      <w:lvlText w:val="%1."/>
      <w:lvlJc w:val="left"/>
      <w:pPr>
        <w:ind w:left="945" w:hanging="37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1" w15:restartNumberingAfterBreak="0">
    <w:nsid w:val="3D82720E"/>
    <w:multiLevelType w:val="multilevel"/>
    <w:tmpl w:val="BBE252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565A0D06"/>
    <w:multiLevelType w:val="multilevel"/>
    <w:tmpl w:val="B2AACE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61BC422F"/>
    <w:multiLevelType w:val="hybridMultilevel"/>
    <w:tmpl w:val="7340B7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47A4E04"/>
    <w:multiLevelType w:val="hybridMultilevel"/>
    <w:tmpl w:val="17846026"/>
    <w:lvl w:ilvl="0" w:tplc="27EABEC4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FFF"/>
    <w:rsid w:val="0000273E"/>
    <w:rsid w:val="00014EF9"/>
    <w:rsid w:val="000204A2"/>
    <w:rsid w:val="00035D1A"/>
    <w:rsid w:val="000372BF"/>
    <w:rsid w:val="000640C2"/>
    <w:rsid w:val="00065528"/>
    <w:rsid w:val="00091D1F"/>
    <w:rsid w:val="000A1584"/>
    <w:rsid w:val="000A1E80"/>
    <w:rsid w:val="000E7001"/>
    <w:rsid w:val="0013138E"/>
    <w:rsid w:val="00131C76"/>
    <w:rsid w:val="00135F6D"/>
    <w:rsid w:val="00146E1F"/>
    <w:rsid w:val="00152856"/>
    <w:rsid w:val="001634BE"/>
    <w:rsid w:val="00171ED9"/>
    <w:rsid w:val="001736CC"/>
    <w:rsid w:val="00192439"/>
    <w:rsid w:val="001A4061"/>
    <w:rsid w:val="001B4EC8"/>
    <w:rsid w:val="001C0682"/>
    <w:rsid w:val="001D0FFF"/>
    <w:rsid w:val="001D30E0"/>
    <w:rsid w:val="001F0367"/>
    <w:rsid w:val="001F2AB6"/>
    <w:rsid w:val="00203E74"/>
    <w:rsid w:val="00205096"/>
    <w:rsid w:val="002110AA"/>
    <w:rsid w:val="00211BF3"/>
    <w:rsid w:val="00212236"/>
    <w:rsid w:val="00216783"/>
    <w:rsid w:val="00232F20"/>
    <w:rsid w:val="002638DB"/>
    <w:rsid w:val="00267D43"/>
    <w:rsid w:val="002952D0"/>
    <w:rsid w:val="00297569"/>
    <w:rsid w:val="002A7747"/>
    <w:rsid w:val="002B46B8"/>
    <w:rsid w:val="002D590F"/>
    <w:rsid w:val="002F21F1"/>
    <w:rsid w:val="002F31BA"/>
    <w:rsid w:val="00306C9D"/>
    <w:rsid w:val="00313DF3"/>
    <w:rsid w:val="0032680E"/>
    <w:rsid w:val="00330EE9"/>
    <w:rsid w:val="00341AC0"/>
    <w:rsid w:val="00367101"/>
    <w:rsid w:val="00371FEF"/>
    <w:rsid w:val="00372010"/>
    <w:rsid w:val="00394269"/>
    <w:rsid w:val="003A39BB"/>
    <w:rsid w:val="003A470A"/>
    <w:rsid w:val="003B7992"/>
    <w:rsid w:val="003B79D9"/>
    <w:rsid w:val="003C73C9"/>
    <w:rsid w:val="003D331F"/>
    <w:rsid w:val="003E031F"/>
    <w:rsid w:val="003E42B6"/>
    <w:rsid w:val="003E4EFE"/>
    <w:rsid w:val="00400EDC"/>
    <w:rsid w:val="00413942"/>
    <w:rsid w:val="004161E0"/>
    <w:rsid w:val="004316E3"/>
    <w:rsid w:val="00446C17"/>
    <w:rsid w:val="004818E9"/>
    <w:rsid w:val="004824F8"/>
    <w:rsid w:val="004A0FB4"/>
    <w:rsid w:val="004A1FCE"/>
    <w:rsid w:val="004B587D"/>
    <w:rsid w:val="004C5C87"/>
    <w:rsid w:val="004D0604"/>
    <w:rsid w:val="004D6E25"/>
    <w:rsid w:val="004E0598"/>
    <w:rsid w:val="004F47CF"/>
    <w:rsid w:val="004F5C3D"/>
    <w:rsid w:val="004F6CD3"/>
    <w:rsid w:val="0055403A"/>
    <w:rsid w:val="00555DA5"/>
    <w:rsid w:val="00556575"/>
    <w:rsid w:val="00564FC4"/>
    <w:rsid w:val="0056681C"/>
    <w:rsid w:val="00575D3D"/>
    <w:rsid w:val="0058500F"/>
    <w:rsid w:val="00586645"/>
    <w:rsid w:val="00596410"/>
    <w:rsid w:val="005D4993"/>
    <w:rsid w:val="005E4DD1"/>
    <w:rsid w:val="00604C44"/>
    <w:rsid w:val="00637C75"/>
    <w:rsid w:val="0065283B"/>
    <w:rsid w:val="006A2E50"/>
    <w:rsid w:val="006D4060"/>
    <w:rsid w:val="006F23DD"/>
    <w:rsid w:val="00702FEC"/>
    <w:rsid w:val="00741B2C"/>
    <w:rsid w:val="00763417"/>
    <w:rsid w:val="00766780"/>
    <w:rsid w:val="00766FF2"/>
    <w:rsid w:val="00771752"/>
    <w:rsid w:val="00774AB7"/>
    <w:rsid w:val="00781BA7"/>
    <w:rsid w:val="007A61B6"/>
    <w:rsid w:val="007A795B"/>
    <w:rsid w:val="007C2A06"/>
    <w:rsid w:val="00805148"/>
    <w:rsid w:val="00811580"/>
    <w:rsid w:val="008303EA"/>
    <w:rsid w:val="00830C7A"/>
    <w:rsid w:val="00846CDF"/>
    <w:rsid w:val="00850E34"/>
    <w:rsid w:val="008743BC"/>
    <w:rsid w:val="008845E4"/>
    <w:rsid w:val="008851A2"/>
    <w:rsid w:val="00885BD8"/>
    <w:rsid w:val="00887EF9"/>
    <w:rsid w:val="0089631B"/>
    <w:rsid w:val="008A5A27"/>
    <w:rsid w:val="008A7C25"/>
    <w:rsid w:val="008B0C28"/>
    <w:rsid w:val="008F652E"/>
    <w:rsid w:val="009041C4"/>
    <w:rsid w:val="009102B4"/>
    <w:rsid w:val="00924F4D"/>
    <w:rsid w:val="0093743B"/>
    <w:rsid w:val="00956762"/>
    <w:rsid w:val="00971D8D"/>
    <w:rsid w:val="0098373D"/>
    <w:rsid w:val="009A6DF8"/>
    <w:rsid w:val="009C5434"/>
    <w:rsid w:val="009D17A2"/>
    <w:rsid w:val="009E6084"/>
    <w:rsid w:val="00A1054D"/>
    <w:rsid w:val="00A1290B"/>
    <w:rsid w:val="00A13F84"/>
    <w:rsid w:val="00A30575"/>
    <w:rsid w:val="00A357EB"/>
    <w:rsid w:val="00A4513B"/>
    <w:rsid w:val="00A50812"/>
    <w:rsid w:val="00A51DB5"/>
    <w:rsid w:val="00A776D5"/>
    <w:rsid w:val="00A9158D"/>
    <w:rsid w:val="00A93275"/>
    <w:rsid w:val="00AB22FC"/>
    <w:rsid w:val="00AC1123"/>
    <w:rsid w:val="00AD1C39"/>
    <w:rsid w:val="00AF392C"/>
    <w:rsid w:val="00AF450D"/>
    <w:rsid w:val="00B12E0B"/>
    <w:rsid w:val="00B21890"/>
    <w:rsid w:val="00B30279"/>
    <w:rsid w:val="00B40015"/>
    <w:rsid w:val="00B44093"/>
    <w:rsid w:val="00B47A3B"/>
    <w:rsid w:val="00B53D79"/>
    <w:rsid w:val="00B603BE"/>
    <w:rsid w:val="00B64985"/>
    <w:rsid w:val="00B72A07"/>
    <w:rsid w:val="00B86AAF"/>
    <w:rsid w:val="00BE258C"/>
    <w:rsid w:val="00BE5402"/>
    <w:rsid w:val="00BE5E82"/>
    <w:rsid w:val="00BF2272"/>
    <w:rsid w:val="00BF46FE"/>
    <w:rsid w:val="00C2731D"/>
    <w:rsid w:val="00C44C89"/>
    <w:rsid w:val="00C65D76"/>
    <w:rsid w:val="00C66770"/>
    <w:rsid w:val="00C74E24"/>
    <w:rsid w:val="00C75EE1"/>
    <w:rsid w:val="00C83CAB"/>
    <w:rsid w:val="00C93B01"/>
    <w:rsid w:val="00CA6FB2"/>
    <w:rsid w:val="00CB43E6"/>
    <w:rsid w:val="00CB4FDD"/>
    <w:rsid w:val="00CC50F5"/>
    <w:rsid w:val="00D77A9A"/>
    <w:rsid w:val="00D77F85"/>
    <w:rsid w:val="00D854E1"/>
    <w:rsid w:val="00D949E8"/>
    <w:rsid w:val="00DC0E67"/>
    <w:rsid w:val="00DE0D79"/>
    <w:rsid w:val="00DE594E"/>
    <w:rsid w:val="00DE7318"/>
    <w:rsid w:val="00E0328C"/>
    <w:rsid w:val="00E15DE4"/>
    <w:rsid w:val="00E271A6"/>
    <w:rsid w:val="00E27340"/>
    <w:rsid w:val="00E40CDC"/>
    <w:rsid w:val="00E608C6"/>
    <w:rsid w:val="00E921F4"/>
    <w:rsid w:val="00EC2971"/>
    <w:rsid w:val="00ED731B"/>
    <w:rsid w:val="00EE183D"/>
    <w:rsid w:val="00F07843"/>
    <w:rsid w:val="00F700CC"/>
    <w:rsid w:val="00F74195"/>
    <w:rsid w:val="00F81D2F"/>
    <w:rsid w:val="00F977C1"/>
    <w:rsid w:val="00F9794A"/>
    <w:rsid w:val="00FB4AE7"/>
    <w:rsid w:val="00FC2EFB"/>
    <w:rsid w:val="00FD35F8"/>
    <w:rsid w:val="00FE469C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28989"/>
  <w15:docId w15:val="{B2EC6B7D-F1DC-464E-97A6-BDB42D3B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84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0784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C2A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43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F07843"/>
    <w:pPr>
      <w:spacing w:before="100" w:beforeAutospacing="1"/>
      <w:jc w:val="both"/>
    </w:pPr>
    <w:rPr>
      <w:sz w:val="28"/>
    </w:rPr>
  </w:style>
  <w:style w:type="paragraph" w:customStyle="1" w:styleId="western">
    <w:name w:val="western"/>
    <w:basedOn w:val="a"/>
    <w:uiPriority w:val="99"/>
    <w:rsid w:val="00F07843"/>
    <w:pPr>
      <w:suppressAutoHyphens/>
      <w:spacing w:before="280"/>
      <w:jc w:val="both"/>
    </w:pPr>
    <w:rPr>
      <w:sz w:val="28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rsid w:val="0015285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DE0D79"/>
    <w:rPr>
      <w:rFonts w:ascii="Times New Roman" w:hAnsi="Times New Roman" w:cs="Times New Roman"/>
      <w:sz w:val="2"/>
    </w:rPr>
  </w:style>
  <w:style w:type="paragraph" w:styleId="a6">
    <w:name w:val="header"/>
    <w:basedOn w:val="a"/>
    <w:link w:val="a7"/>
    <w:uiPriority w:val="99"/>
    <w:unhideWhenUsed/>
    <w:rsid w:val="002952D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2952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2952D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2952D0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qFormat/>
    <w:rsid w:val="00267D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uk-UA" w:eastAsia="en-US"/>
    </w:rPr>
  </w:style>
  <w:style w:type="paragraph" w:styleId="aa">
    <w:name w:val="Body Text"/>
    <w:basedOn w:val="a"/>
    <w:link w:val="ab"/>
    <w:uiPriority w:val="99"/>
    <w:rsid w:val="00267D43"/>
  </w:style>
  <w:style w:type="character" w:customStyle="1" w:styleId="ab">
    <w:name w:val="Основний текст Знак"/>
    <w:link w:val="aa"/>
    <w:uiPriority w:val="99"/>
    <w:rsid w:val="00267D43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c">
    <w:name w:val="Hyperlink"/>
    <w:uiPriority w:val="99"/>
    <w:semiHidden/>
    <w:unhideWhenUsed/>
    <w:rsid w:val="00267D43"/>
    <w:rPr>
      <w:color w:val="0000FF"/>
      <w:u w:val="single"/>
    </w:rPr>
  </w:style>
  <w:style w:type="paragraph" w:customStyle="1" w:styleId="21">
    <w:name w:val="Абзац списка2"/>
    <w:basedOn w:val="a"/>
    <w:uiPriority w:val="99"/>
    <w:qFormat/>
    <w:rsid w:val="00604C4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20">
    <w:name w:val="Заголовок 2 Знак"/>
    <w:link w:val="2"/>
    <w:semiHidden/>
    <w:rsid w:val="007C2A0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2">
    <w:name w:val="Абзац списку1"/>
    <w:basedOn w:val="a"/>
    <w:uiPriority w:val="99"/>
    <w:qFormat/>
    <w:rsid w:val="007C2A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uk-UA" w:eastAsia="en-US"/>
    </w:rPr>
  </w:style>
  <w:style w:type="character" w:styleId="ad">
    <w:name w:val="Emphasis"/>
    <w:qFormat/>
    <w:locked/>
    <w:rsid w:val="007C2A06"/>
    <w:rPr>
      <w:i/>
      <w:iCs/>
    </w:rPr>
  </w:style>
  <w:style w:type="paragraph" w:styleId="ae">
    <w:name w:val="List Paragraph"/>
    <w:basedOn w:val="a"/>
    <w:uiPriority w:val="34"/>
    <w:qFormat/>
    <w:rsid w:val="00B47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00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66-2008-%D0%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5E8F9-02F7-41B5-B2A4-BC9006A0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7678</Words>
  <Characters>4378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Admin</cp:lastModifiedBy>
  <cp:revision>10</cp:revision>
  <cp:lastPrinted>2021-09-02T09:25:00Z</cp:lastPrinted>
  <dcterms:created xsi:type="dcterms:W3CDTF">2021-09-01T14:38:00Z</dcterms:created>
  <dcterms:modified xsi:type="dcterms:W3CDTF">2023-09-20T06:43:00Z</dcterms:modified>
</cp:coreProperties>
</file>