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82" w:rsidRDefault="00AA6082" w:rsidP="00A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A6082" w:rsidRDefault="00AA6082" w:rsidP="00A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A6082" w:rsidRPr="00AA6082" w:rsidRDefault="00AA6082" w:rsidP="00A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A6082" w:rsidRPr="00AA6082" w:rsidRDefault="00AA6082" w:rsidP="00A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AA6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AA6082" w:rsidRPr="00AA6082" w:rsidRDefault="00AA6082" w:rsidP="00AA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6082" w:rsidRPr="00AA6082" w:rsidRDefault="00AA6082" w:rsidP="00AA6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AA60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6082" w:rsidRPr="00AA6082" w:rsidRDefault="00AA6082" w:rsidP="00AA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A6082" w:rsidRPr="00AA6082" w:rsidRDefault="00AA6082" w:rsidP="00AA60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AA6082" w:rsidRPr="00AA6082" w:rsidRDefault="00AA6082" w:rsidP="00AA608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AA6082" w:rsidRPr="00AA6082" w:rsidRDefault="00AA6082" w:rsidP="00AA608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6082" w:rsidRPr="00AA6082" w:rsidRDefault="00AA6082" w:rsidP="00AA60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AA6082" w:rsidRPr="00AA6082" w:rsidRDefault="00AA6082" w:rsidP="00AA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AA6082" w:rsidRPr="00AA6082" w:rsidRDefault="00AA6082" w:rsidP="00AA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AA6082" w:rsidRPr="00AA6082" w:rsidRDefault="00AA6082" w:rsidP="00AA6082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AA6082" w:rsidRPr="00AA6082" w:rsidRDefault="00AA6082" w:rsidP="00AA6082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AA6082" w:rsidRPr="00AA6082" w:rsidRDefault="00AA6082" w:rsidP="00AA60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AA6082" w:rsidRPr="00AA6082" w:rsidRDefault="00AA6082" w:rsidP="00AA60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</w:t>
      </w: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AA6082" w:rsidRPr="00AA6082" w:rsidRDefault="00AA6082" w:rsidP="00AA60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AA6082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AA6082" w:rsidRPr="00AA6082" w:rsidRDefault="00AA6082" w:rsidP="00AA60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6082" w:rsidRPr="00AA6082" w:rsidRDefault="00AA6082" w:rsidP="00AA60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AA6082" w:rsidRPr="00AA6082" w:rsidRDefault="00AA6082" w:rsidP="00AA608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AA6082" w:rsidRPr="00AA6082" w:rsidRDefault="00AA6082" w:rsidP="00AA608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6082" w:rsidRPr="00AA6082" w:rsidRDefault="00AA6082" w:rsidP="00AA60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AA6082" w:rsidRPr="00AA6082" w:rsidRDefault="00AA6082" w:rsidP="00AA60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AA6082" w:rsidRPr="00AA6082" w:rsidRDefault="00AA6082" w:rsidP="00AA60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6082" w:rsidRPr="00AA6082" w:rsidRDefault="00AA6082" w:rsidP="00AA60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AA6082" w:rsidRPr="00AA6082" w:rsidRDefault="00AA6082" w:rsidP="00AA60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AA6082" w:rsidRPr="00AA6082" w:rsidRDefault="00AA6082" w:rsidP="00AA6082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6082" w:rsidRPr="00AA6082" w:rsidRDefault="00AA6082" w:rsidP="00AA60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A6082" w:rsidRPr="00AA6082" w:rsidRDefault="00AA6082" w:rsidP="00AA6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AA6082" w:rsidRPr="00AA6082" w:rsidRDefault="00AA6082" w:rsidP="00AA6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6082" w:rsidRPr="00AA6082" w:rsidRDefault="00AA6082" w:rsidP="00AA608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AA6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AA6082" w:rsidRPr="00AA6082" w:rsidRDefault="00AA6082" w:rsidP="00AA6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6082" w:rsidRPr="00AA6082" w:rsidRDefault="00AA6082" w:rsidP="00AA6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608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:rsidR="009B7D79" w:rsidRPr="00AA6082" w:rsidRDefault="009B7D79" w:rsidP="00AA6082"/>
    <w:sectPr w:rsidR="009B7D79" w:rsidRPr="00AA608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A6082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2025-06-04T11:26:00Z</dcterms:modified>
</cp:coreProperties>
</file>