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ПС-228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37E1B1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051ECF" w:rsidP="003530E1" w14:paraId="68502FC1" w14:textId="47A0F00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 № __________</w:t>
      </w:r>
    </w:p>
    <w:p w:rsidR="00051ECF" w:rsidP="00051ECF" w14:paraId="1171C4FF" w14:textId="77777777">
      <w:pPr>
        <w:jc w:val="center"/>
        <w:rPr>
          <w:rFonts w:ascii="Times New Roman" w:eastAsia="Calibri" w:hAnsi="Times New Roman"/>
          <w:b/>
          <w:szCs w:val="28"/>
        </w:rPr>
      </w:pPr>
    </w:p>
    <w:p w:rsidR="00051ECF" w:rsidRPr="00051ECF" w:rsidP="00051ECF" w14:paraId="549F350A" w14:textId="77777777">
      <w:pPr>
        <w:jc w:val="center"/>
        <w:rPr>
          <w:rFonts w:ascii="Times New Roman" w:hAnsi="Times New Roman"/>
          <w:b/>
          <w:sz w:val="24"/>
          <w:szCs w:val="24"/>
        </w:rPr>
      </w:pPr>
      <w:r w:rsidRPr="00051ECF">
        <w:rPr>
          <w:rFonts w:ascii="Times New Roman" w:eastAsia="Calibri" w:hAnsi="Times New Roman"/>
          <w:b/>
          <w:sz w:val="24"/>
          <w:szCs w:val="24"/>
        </w:rPr>
        <w:t xml:space="preserve">9. </w:t>
      </w:r>
      <w:r w:rsidRPr="00051ECF">
        <w:rPr>
          <w:rFonts w:ascii="Times New Roman" w:hAnsi="Times New Roman"/>
          <w:b/>
          <w:sz w:val="24"/>
          <w:szCs w:val="24"/>
        </w:rPr>
        <w:t xml:space="preserve">Модернізація матеріально-технічної бази </w:t>
      </w:r>
    </w:p>
    <w:tbl>
      <w:tblPr>
        <w:tblW w:w="9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3544"/>
        <w:gridCol w:w="992"/>
        <w:gridCol w:w="1560"/>
        <w:gridCol w:w="1559"/>
        <w:gridCol w:w="1417"/>
        <w:gridCol w:w="6"/>
        <w:gridCol w:w="18"/>
        <w:gridCol w:w="6"/>
      </w:tblGrid>
      <w:tr w14:paraId="1B05484A" w14:textId="77777777" w:rsidTr="00051ECF">
        <w:tblPrEx>
          <w:tblW w:w="980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gridAfter w:val="1"/>
          <w:wAfter w:w="6" w:type="dxa"/>
          <w:trHeight w:val="93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051ECF" w:rsidRPr="007A4246" w:rsidP="00051ECF" w14:paraId="18CC2D3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bookmarkStart w:id="1" w:name="_Hlk152063634"/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№ з/п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051ECF" w:rsidRPr="007A4246" w:rsidP="00051ECF" w14:paraId="6BEE584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Заходи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51ECF" w:rsidRPr="007A4246" w:rsidP="00051ECF" w14:paraId="31BDDE2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Кількість закладів</w:t>
            </w:r>
          </w:p>
        </w:tc>
        <w:tc>
          <w:tcPr>
            <w:tcW w:w="4560" w:type="dxa"/>
            <w:gridSpan w:val="5"/>
            <w:shd w:val="clear" w:color="auto" w:fill="auto"/>
          </w:tcPr>
          <w:p w:rsidR="00051ECF" w:rsidRPr="007A4246" w:rsidP="00051ECF" w14:paraId="5C00854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Планове фінансове забезпечення (</w:t>
            </w: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тис.грн</w:t>
            </w: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.)</w:t>
            </w:r>
          </w:p>
        </w:tc>
      </w:tr>
      <w:tr w14:paraId="255C9DBC" w14:textId="77777777" w:rsidTr="00051ECF">
        <w:tblPrEx>
          <w:tblW w:w="980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051ECF" w:rsidRPr="007A4246" w:rsidP="00051ECF" w14:paraId="34B2F668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051ECF" w:rsidRPr="007A4246" w:rsidP="00051ECF" w14:paraId="50A3BE1C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51ECF" w:rsidRPr="007A4246" w:rsidP="00051ECF" w14:paraId="34C11934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560" w:type="dxa"/>
            <w:gridSpan w:val="5"/>
            <w:shd w:val="clear" w:color="auto" w:fill="auto"/>
          </w:tcPr>
          <w:p w:rsidR="00051ECF" w:rsidRPr="006C42AC" w:rsidP="00051ECF" w14:paraId="6EF0C25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r w:rsidRPr="007A4246">
              <w:rPr>
                <w:rFonts w:ascii="Times New Roman" w:hAnsi="Times New Roman"/>
                <w:b/>
                <w:bCs/>
                <w:sz w:val="32"/>
                <w:szCs w:val="32"/>
              </w:rPr>
              <w:t>202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5</w:t>
            </w:r>
          </w:p>
        </w:tc>
      </w:tr>
      <w:tr w14:paraId="6B5744A3" w14:textId="77777777" w:rsidTr="00051ECF">
        <w:tblPrEx>
          <w:tblW w:w="9806" w:type="dxa"/>
          <w:tblLayout w:type="fixed"/>
          <w:tblLook w:val="04A0"/>
        </w:tblPrEx>
        <w:trPr>
          <w:gridAfter w:val="1"/>
          <w:wAfter w:w="6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051ECF" w:rsidRPr="007A4246" w:rsidP="00051ECF" w14:paraId="6D1C0132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051ECF" w:rsidRPr="007A4246" w:rsidP="00051ECF" w14:paraId="6666DB70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51ECF" w:rsidRPr="007A4246" w:rsidP="00051ECF" w14:paraId="12FD56B2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560" w:type="dxa"/>
            <w:gridSpan w:val="5"/>
            <w:shd w:val="clear" w:color="auto" w:fill="auto"/>
          </w:tcPr>
          <w:p w:rsidR="00051ECF" w:rsidRPr="007A4246" w:rsidP="00051ECF" w14:paraId="1BF3999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Сума</w:t>
            </w:r>
          </w:p>
        </w:tc>
      </w:tr>
      <w:tr w14:paraId="1EA977CE" w14:textId="77777777" w:rsidTr="00051ECF">
        <w:tblPrEx>
          <w:tblW w:w="9806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051ECF" w:rsidRPr="007A4246" w:rsidP="00051ECF" w14:paraId="0DF10FD0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051ECF" w:rsidRPr="007A4246" w:rsidP="00051ECF" w14:paraId="73F855EF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1ECF" w:rsidRPr="007A4246" w:rsidP="00051ECF" w14:paraId="19059495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051ECF" w:rsidRPr="007A4246" w:rsidP="00051ECF" w14:paraId="0621DB3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Разом</w:t>
            </w:r>
          </w:p>
        </w:tc>
        <w:tc>
          <w:tcPr>
            <w:tcW w:w="1559" w:type="dxa"/>
            <w:shd w:val="clear" w:color="auto" w:fill="auto"/>
          </w:tcPr>
          <w:p w:rsidR="00051ECF" w:rsidRPr="007A4246" w:rsidP="00051ECF" w14:paraId="5BE2B01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Бюджет розвитку</w:t>
            </w:r>
          </w:p>
        </w:tc>
        <w:tc>
          <w:tcPr>
            <w:tcW w:w="1417" w:type="dxa"/>
            <w:shd w:val="clear" w:color="auto" w:fill="auto"/>
          </w:tcPr>
          <w:p w:rsidR="00051ECF" w:rsidRPr="007A4246" w:rsidP="00051ECF" w14:paraId="2289E1D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Загальний фонд</w:t>
            </w:r>
          </w:p>
        </w:tc>
      </w:tr>
      <w:tr w14:paraId="02D08FE5" w14:textId="77777777" w:rsidTr="00051ECF">
        <w:tblPrEx>
          <w:tblW w:w="9806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051ECF" w:rsidRPr="007A4246" w:rsidP="00051ECF" w14:paraId="6665E1FD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051ECF" w:rsidRPr="007A4246" w:rsidP="00051ECF" w14:paraId="6D9BA40A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1ECF" w:rsidRPr="007A4246" w:rsidP="00051ECF" w14:paraId="06F0FA83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051ECF" w:rsidRPr="001F5528" w:rsidP="00051ECF" w14:paraId="65C7363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89302,787</w:t>
            </w:r>
          </w:p>
        </w:tc>
        <w:tc>
          <w:tcPr>
            <w:tcW w:w="1559" w:type="dxa"/>
            <w:shd w:val="clear" w:color="auto" w:fill="auto"/>
          </w:tcPr>
          <w:p w:rsidR="00051ECF" w:rsidRPr="001F5528" w:rsidP="00051ECF" w14:paraId="26772EB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28064,737</w:t>
            </w:r>
          </w:p>
        </w:tc>
        <w:tc>
          <w:tcPr>
            <w:tcW w:w="1417" w:type="dxa"/>
            <w:shd w:val="clear" w:color="auto" w:fill="auto"/>
          </w:tcPr>
          <w:p w:rsidR="00051ECF" w:rsidRPr="001F5528" w:rsidP="00051ECF" w14:paraId="4548542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61238,05</w:t>
            </w:r>
          </w:p>
        </w:tc>
      </w:tr>
      <w:tr w14:paraId="56AA66D8" w14:textId="77777777" w:rsidTr="00051ECF">
        <w:tblPrEx>
          <w:tblW w:w="9806" w:type="dxa"/>
          <w:tblLayout w:type="fixed"/>
          <w:tblLook w:val="04A0"/>
        </w:tblPrEx>
        <w:trPr>
          <w:gridAfter w:val="2"/>
          <w:wAfter w:w="24" w:type="dxa"/>
        </w:trPr>
        <w:tc>
          <w:tcPr>
            <w:tcW w:w="9782" w:type="dxa"/>
            <w:gridSpan w:val="7"/>
            <w:shd w:val="clear" w:color="auto" w:fill="auto"/>
            <w:vAlign w:val="center"/>
          </w:tcPr>
          <w:p w:rsidR="00051ECF" w:rsidP="00051ECF" w14:paraId="162CFB1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9.1. Матеріально-технічне забезпечення закладів освіти</w:t>
            </w:r>
          </w:p>
        </w:tc>
      </w:tr>
      <w:tr w14:paraId="27A58B91" w14:textId="77777777" w:rsidTr="00051ECF">
        <w:tblPrEx>
          <w:tblW w:w="9806" w:type="dxa"/>
          <w:tblLayout w:type="fixed"/>
          <w:tblLook w:val="04A0"/>
        </w:tblPrEx>
        <w:trPr>
          <w:gridAfter w:val="2"/>
          <w:wAfter w:w="24" w:type="dxa"/>
        </w:trPr>
        <w:tc>
          <w:tcPr>
            <w:tcW w:w="9782" w:type="dxa"/>
            <w:gridSpan w:val="7"/>
            <w:shd w:val="clear" w:color="auto" w:fill="auto"/>
            <w:vAlign w:val="center"/>
          </w:tcPr>
          <w:p w:rsidR="00051ECF" w:rsidP="00051ECF" w14:paraId="62385F1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9.1.1. Заклади дошкільної освіти</w:t>
            </w:r>
          </w:p>
        </w:tc>
      </w:tr>
      <w:tr w14:paraId="3155C331" w14:textId="77777777" w:rsidTr="00051ECF">
        <w:tblPrEx>
          <w:tblW w:w="9806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  <w:vAlign w:val="center"/>
          </w:tcPr>
          <w:p w:rsidR="00051ECF" w:rsidRPr="00CE2282" w:rsidP="00051ECF" w14:paraId="14E7FDB7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228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51ECF" w:rsidRPr="00CE2282" w:rsidP="00051ECF" w14:paraId="22FD0643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2282">
              <w:rPr>
                <w:rFonts w:ascii="Times New Roman" w:hAnsi="Times New Roman"/>
                <w:bCs/>
                <w:sz w:val="24"/>
                <w:szCs w:val="24"/>
              </w:rPr>
              <w:t>Придбання для облаштування захисних споруд цивільного захисту</w:t>
            </w:r>
          </w:p>
        </w:tc>
        <w:tc>
          <w:tcPr>
            <w:tcW w:w="992" w:type="dxa"/>
            <w:shd w:val="clear" w:color="auto" w:fill="auto"/>
          </w:tcPr>
          <w:p w:rsidR="00051ECF" w:rsidRPr="00CE2282" w:rsidP="00051ECF" w14:paraId="5FE5F55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051ECF" w:rsidRPr="00CE2282" w:rsidP="00051ECF" w14:paraId="1401922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199,796</w:t>
            </w:r>
          </w:p>
        </w:tc>
        <w:tc>
          <w:tcPr>
            <w:tcW w:w="1559" w:type="dxa"/>
            <w:shd w:val="clear" w:color="auto" w:fill="auto"/>
          </w:tcPr>
          <w:p w:rsidR="00051ECF" w:rsidRPr="00CE2282" w:rsidP="00051ECF" w14:paraId="1B51891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51ECF" w:rsidRPr="00967164" w:rsidP="00051ECF" w14:paraId="2204E87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67164">
              <w:rPr>
                <w:rFonts w:ascii="Times New Roman" w:hAnsi="Times New Roman"/>
                <w:bCs/>
                <w:sz w:val="24"/>
                <w:szCs w:val="24"/>
              </w:rPr>
              <w:t>199,796</w:t>
            </w:r>
          </w:p>
        </w:tc>
      </w:tr>
      <w:tr w14:paraId="77C13345" w14:textId="77777777" w:rsidTr="00051ECF">
        <w:tblPrEx>
          <w:tblW w:w="9806" w:type="dxa"/>
          <w:tblLayout w:type="fixed"/>
          <w:tblLook w:val="04A0"/>
        </w:tblPrEx>
        <w:tc>
          <w:tcPr>
            <w:tcW w:w="9806" w:type="dxa"/>
            <w:gridSpan w:val="9"/>
            <w:shd w:val="clear" w:color="auto" w:fill="auto"/>
          </w:tcPr>
          <w:p w:rsidR="00051ECF" w:rsidRPr="007A4246" w:rsidP="00051ECF" w14:paraId="422DF29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9.2. Поточний ремонт закладів освіти</w:t>
            </w:r>
          </w:p>
        </w:tc>
      </w:tr>
      <w:tr w14:paraId="1D5B6B44" w14:textId="77777777" w:rsidTr="00051ECF">
        <w:tblPrEx>
          <w:tblW w:w="9806" w:type="dxa"/>
          <w:tblLayout w:type="fixed"/>
          <w:tblLook w:val="04A0"/>
        </w:tblPrEx>
        <w:tc>
          <w:tcPr>
            <w:tcW w:w="9806" w:type="dxa"/>
            <w:gridSpan w:val="9"/>
            <w:shd w:val="clear" w:color="auto" w:fill="auto"/>
          </w:tcPr>
          <w:p w:rsidR="00051ECF" w:rsidRPr="007A4246" w:rsidP="00051ECF" w14:paraId="49D8CDC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9.2.1. Заклади дошкільної освіти</w:t>
            </w:r>
          </w:p>
        </w:tc>
      </w:tr>
      <w:tr w14:paraId="572FF738" w14:textId="77777777" w:rsidTr="00051ECF">
        <w:tblPrEx>
          <w:tblW w:w="9806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051ECF" w:rsidRPr="007A4246" w:rsidP="00051ECF" w14:paraId="572EE1F9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051ECF" w:rsidRPr="007A4246" w:rsidP="00051ECF" w14:paraId="3C9FF83B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  <w:lang w:val="en-US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051ECF" w:rsidRPr="007D6466" w:rsidP="00051ECF" w14:paraId="6002C30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051ECF" w:rsidRPr="007A4246" w:rsidP="00051ECF" w14:paraId="6501BED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5428,351</w:t>
            </w:r>
          </w:p>
        </w:tc>
        <w:tc>
          <w:tcPr>
            <w:tcW w:w="1559" w:type="dxa"/>
            <w:shd w:val="clear" w:color="auto" w:fill="auto"/>
          </w:tcPr>
          <w:p w:rsidR="00051ECF" w:rsidRPr="007A4246" w:rsidP="00051ECF" w14:paraId="0F02EDE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51ECF" w:rsidRPr="007A4246" w:rsidP="00051ECF" w14:paraId="7E6DD92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5428,351</w:t>
            </w:r>
          </w:p>
        </w:tc>
      </w:tr>
      <w:tr w14:paraId="23139F23" w14:textId="77777777" w:rsidTr="00051ECF">
        <w:tblPrEx>
          <w:tblW w:w="9806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051ECF" w:rsidRPr="007A4246" w:rsidP="00051ECF" w14:paraId="662C019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051ECF" w:rsidRPr="007A4246" w:rsidP="00051ECF" w14:paraId="41454343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мереж закладів дошкільної освіти</w:t>
            </w:r>
          </w:p>
        </w:tc>
        <w:tc>
          <w:tcPr>
            <w:tcW w:w="992" w:type="dxa"/>
            <w:shd w:val="clear" w:color="auto" w:fill="auto"/>
          </w:tcPr>
          <w:p w:rsidR="00051ECF" w:rsidRPr="007A4246" w:rsidP="00051ECF" w14:paraId="1932398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051ECF" w:rsidRPr="007A4246" w:rsidP="00051ECF" w14:paraId="36D5E83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750,0</w:t>
            </w:r>
          </w:p>
        </w:tc>
        <w:tc>
          <w:tcPr>
            <w:tcW w:w="1559" w:type="dxa"/>
            <w:shd w:val="clear" w:color="auto" w:fill="auto"/>
          </w:tcPr>
          <w:p w:rsidR="00051ECF" w:rsidRPr="007A4246" w:rsidP="00051ECF" w14:paraId="473AE06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51ECF" w:rsidRPr="007A4246" w:rsidP="00051ECF" w14:paraId="38BF6F0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750,0</w:t>
            </w:r>
          </w:p>
        </w:tc>
      </w:tr>
      <w:tr w14:paraId="27A6D7E9" w14:textId="77777777" w:rsidTr="00051ECF">
        <w:tblPrEx>
          <w:tblW w:w="9806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051ECF" w:rsidRPr="007A4246" w:rsidP="00051ECF" w14:paraId="42CCC6A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051ECF" w:rsidRPr="007A4246" w:rsidP="00051ECF" w14:paraId="44EDAC57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051ECF" w:rsidRPr="007A4246" w:rsidP="00051ECF" w14:paraId="6CF95DD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051ECF" w:rsidRPr="007A4246" w:rsidP="00051ECF" w14:paraId="35930CC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11274,729</w:t>
            </w:r>
          </w:p>
        </w:tc>
        <w:tc>
          <w:tcPr>
            <w:tcW w:w="1559" w:type="dxa"/>
            <w:shd w:val="clear" w:color="auto" w:fill="auto"/>
          </w:tcPr>
          <w:p w:rsidR="00051ECF" w:rsidRPr="007A4246" w:rsidP="00051ECF" w14:paraId="655EF7C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51ECF" w:rsidRPr="007A4246" w:rsidP="00051ECF" w14:paraId="0753747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11274,729</w:t>
            </w:r>
          </w:p>
        </w:tc>
      </w:tr>
      <w:tr w14:paraId="7A96D5A3" w14:textId="77777777" w:rsidTr="00051ECF">
        <w:tblPrEx>
          <w:tblW w:w="9806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051ECF" w:rsidRPr="007A4246" w:rsidP="00051ECF" w14:paraId="46B5DCB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051ECF" w:rsidRPr="007A4246" w:rsidP="00051ECF" w14:paraId="49E10E81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території </w:t>
            </w:r>
          </w:p>
        </w:tc>
        <w:tc>
          <w:tcPr>
            <w:tcW w:w="992" w:type="dxa"/>
            <w:shd w:val="clear" w:color="auto" w:fill="auto"/>
          </w:tcPr>
          <w:p w:rsidR="00051ECF" w:rsidRPr="007A4246" w:rsidP="00051ECF" w14:paraId="59F6434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051ECF" w:rsidRPr="007A4246" w:rsidP="00051ECF" w14:paraId="577FE18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406,649</w:t>
            </w:r>
          </w:p>
        </w:tc>
        <w:tc>
          <w:tcPr>
            <w:tcW w:w="1559" w:type="dxa"/>
            <w:shd w:val="clear" w:color="auto" w:fill="auto"/>
          </w:tcPr>
          <w:p w:rsidR="00051ECF" w:rsidRPr="007A4246" w:rsidP="00051ECF" w14:paraId="5FFB864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51ECF" w:rsidRPr="007A4246" w:rsidP="00051ECF" w14:paraId="4F5B3F4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406,649</w:t>
            </w:r>
          </w:p>
        </w:tc>
      </w:tr>
      <w:tr w14:paraId="0BABBAF8" w14:textId="77777777" w:rsidTr="00051ECF">
        <w:tblPrEx>
          <w:tblW w:w="9806" w:type="dxa"/>
          <w:tblLayout w:type="fixed"/>
          <w:tblLook w:val="04A0"/>
        </w:tblPrEx>
        <w:tc>
          <w:tcPr>
            <w:tcW w:w="9806" w:type="dxa"/>
            <w:gridSpan w:val="9"/>
            <w:shd w:val="clear" w:color="auto" w:fill="auto"/>
          </w:tcPr>
          <w:p w:rsidR="00051ECF" w:rsidRPr="007A4246" w:rsidP="00051ECF" w14:paraId="078EC86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9.2.2. Заклади загальної середньої освіти</w:t>
            </w:r>
          </w:p>
        </w:tc>
      </w:tr>
      <w:tr w14:paraId="133FBAD1" w14:textId="77777777" w:rsidTr="00051ECF">
        <w:tblPrEx>
          <w:tblW w:w="9806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051ECF" w:rsidRPr="007A4246" w:rsidP="00051ECF" w14:paraId="56306681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051ECF" w:rsidRPr="007A4246" w:rsidP="00051ECF" w14:paraId="19D9355D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051ECF" w:rsidRPr="007A4246" w:rsidP="00051ECF" w14:paraId="3CE0E3B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051ECF" w:rsidRPr="007A4246" w:rsidP="00051ECF" w14:paraId="1A8D90E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5868,95</w:t>
            </w:r>
          </w:p>
        </w:tc>
        <w:tc>
          <w:tcPr>
            <w:tcW w:w="1559" w:type="dxa"/>
            <w:shd w:val="clear" w:color="auto" w:fill="auto"/>
          </w:tcPr>
          <w:p w:rsidR="00051ECF" w:rsidRPr="007A4246" w:rsidP="00051ECF" w14:paraId="43FD573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51ECF" w:rsidRPr="007A4246" w:rsidP="00051ECF" w14:paraId="6908D77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5868,95</w:t>
            </w:r>
          </w:p>
        </w:tc>
      </w:tr>
      <w:tr w14:paraId="507BF104" w14:textId="77777777" w:rsidTr="00051ECF">
        <w:tblPrEx>
          <w:tblW w:w="9806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051ECF" w:rsidRPr="007A4246" w:rsidP="00051ECF" w14:paraId="0EEEA6B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051ECF" w:rsidRPr="007A4246" w:rsidP="00051ECF" w14:paraId="747D81B4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мереж </w:t>
            </w:r>
          </w:p>
        </w:tc>
        <w:tc>
          <w:tcPr>
            <w:tcW w:w="992" w:type="dxa"/>
            <w:shd w:val="clear" w:color="auto" w:fill="auto"/>
          </w:tcPr>
          <w:p w:rsidR="00051ECF" w:rsidRPr="007A4246" w:rsidP="00051ECF" w14:paraId="0DE5D97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051ECF" w:rsidRPr="007A4246" w:rsidP="00051ECF" w14:paraId="45D3920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4070,0</w:t>
            </w:r>
          </w:p>
        </w:tc>
        <w:tc>
          <w:tcPr>
            <w:tcW w:w="1559" w:type="dxa"/>
            <w:shd w:val="clear" w:color="auto" w:fill="auto"/>
          </w:tcPr>
          <w:p w:rsidR="00051ECF" w:rsidRPr="007A4246" w:rsidP="00051ECF" w14:paraId="6096D9E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51ECF" w:rsidRPr="007A4246" w:rsidP="00051ECF" w14:paraId="16337E2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4070,0</w:t>
            </w:r>
          </w:p>
        </w:tc>
      </w:tr>
      <w:tr w14:paraId="6C49DA95" w14:textId="77777777" w:rsidTr="00051ECF">
        <w:tblPrEx>
          <w:tblW w:w="9806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051ECF" w:rsidRPr="007A4246" w:rsidP="00051ECF" w14:paraId="3DDA058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051ECF" w:rsidRPr="007A4246" w:rsidP="00051ECF" w14:paraId="701345DD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051ECF" w:rsidRPr="007A4246" w:rsidP="00051ECF" w14:paraId="2E6C1B1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051ECF" w:rsidRPr="007A4246" w:rsidP="00051ECF" w14:paraId="0458C35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14894,779</w:t>
            </w:r>
          </w:p>
        </w:tc>
        <w:tc>
          <w:tcPr>
            <w:tcW w:w="1559" w:type="dxa"/>
            <w:shd w:val="clear" w:color="auto" w:fill="auto"/>
          </w:tcPr>
          <w:p w:rsidR="00051ECF" w:rsidRPr="007A4246" w:rsidP="00051ECF" w14:paraId="5C4A7CA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51ECF" w:rsidRPr="007A4246" w:rsidP="00051ECF" w14:paraId="309C03C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14894,779</w:t>
            </w:r>
          </w:p>
        </w:tc>
      </w:tr>
      <w:tr w14:paraId="10C55D09" w14:textId="77777777" w:rsidTr="00051ECF">
        <w:tblPrEx>
          <w:tblW w:w="9806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051ECF" w:rsidRPr="007A4246" w:rsidP="00051ECF" w14:paraId="6853788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051ECF" w:rsidRPr="007A4246" w:rsidP="00051ECF" w14:paraId="6544546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території</w:t>
            </w:r>
          </w:p>
        </w:tc>
        <w:tc>
          <w:tcPr>
            <w:tcW w:w="992" w:type="dxa"/>
            <w:shd w:val="clear" w:color="auto" w:fill="auto"/>
          </w:tcPr>
          <w:p w:rsidR="00051ECF" w:rsidRPr="007A4246" w:rsidP="00051ECF" w14:paraId="09678A9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051ECF" w:rsidRPr="007A4246" w:rsidP="00051ECF" w14:paraId="643D07D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shd w:val="clear" w:color="auto" w:fill="auto"/>
          </w:tcPr>
          <w:p w:rsidR="00051ECF" w:rsidRPr="007A4246" w:rsidP="00051ECF" w14:paraId="1462B16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51ECF" w:rsidRPr="007A4246" w:rsidP="00051ECF" w14:paraId="293C7E4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200,0</w:t>
            </w:r>
          </w:p>
        </w:tc>
      </w:tr>
      <w:tr w14:paraId="4AC17A01" w14:textId="77777777" w:rsidTr="00051ECF">
        <w:tblPrEx>
          <w:tblW w:w="9806" w:type="dxa"/>
          <w:tblLayout w:type="fixed"/>
          <w:tblLook w:val="04A0"/>
        </w:tblPrEx>
        <w:tc>
          <w:tcPr>
            <w:tcW w:w="9806" w:type="dxa"/>
            <w:gridSpan w:val="9"/>
            <w:shd w:val="clear" w:color="auto" w:fill="auto"/>
          </w:tcPr>
          <w:p w:rsidR="00051ECF" w:rsidRPr="007A4246" w:rsidP="00051ECF" w14:paraId="7E8EE3A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9.3. Безпека закладів освіти</w:t>
            </w:r>
          </w:p>
        </w:tc>
      </w:tr>
      <w:tr w14:paraId="6BD3E60B" w14:textId="77777777" w:rsidTr="00051ECF">
        <w:tblPrEx>
          <w:tblW w:w="9806" w:type="dxa"/>
          <w:tblLayout w:type="fixed"/>
          <w:tblLook w:val="04A0"/>
        </w:tblPrEx>
        <w:tc>
          <w:tcPr>
            <w:tcW w:w="9806" w:type="dxa"/>
            <w:gridSpan w:val="9"/>
            <w:shd w:val="clear" w:color="auto" w:fill="auto"/>
          </w:tcPr>
          <w:p w:rsidR="00051ECF" w:rsidRPr="007A4246" w:rsidP="00051ECF" w14:paraId="7B72528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9.3.1. Заклади дошкільної освіти</w:t>
            </w:r>
          </w:p>
        </w:tc>
      </w:tr>
      <w:tr w14:paraId="0663B18A" w14:textId="77777777" w:rsidTr="00051ECF">
        <w:tblPrEx>
          <w:tblW w:w="9806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051ECF" w:rsidRPr="007A4246" w:rsidP="00051ECF" w14:paraId="3B2D236A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051ECF" w:rsidRPr="007A4246" w:rsidP="00051ECF" w14:paraId="4DB4773E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Встановлення відеоспостереження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1ECF" w:rsidRPr="007A4246" w:rsidP="00051ECF" w14:paraId="1F4F684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51ECF" w:rsidRPr="007A4246" w:rsidP="00051ECF" w14:paraId="4460551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51ECF" w:rsidRPr="007A4246" w:rsidP="00051ECF" w14:paraId="3EAC4EE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51ECF" w:rsidRPr="007A4246" w:rsidP="00051ECF" w14:paraId="735B088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200,0</w:t>
            </w:r>
          </w:p>
        </w:tc>
      </w:tr>
      <w:tr w14:paraId="71E3BFDA" w14:textId="77777777" w:rsidTr="00051ECF">
        <w:tblPrEx>
          <w:tblW w:w="9806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051ECF" w:rsidRPr="007A4246" w:rsidP="00051ECF" w14:paraId="399EA41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051ECF" w:rsidRPr="007A4246" w:rsidP="00051ECF" w14:paraId="160AFA7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1ECF" w:rsidRPr="007A4246" w:rsidP="00051ECF" w14:paraId="3E36E8A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51ECF" w:rsidRPr="007A4246" w:rsidP="00051ECF" w14:paraId="5B88A84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670,219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51ECF" w:rsidRPr="007A4246" w:rsidP="00051ECF" w14:paraId="24ABD86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51ECF" w:rsidRPr="007A4246" w:rsidP="00051ECF" w14:paraId="6F99948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670,219</w:t>
            </w:r>
          </w:p>
        </w:tc>
      </w:tr>
      <w:tr w14:paraId="79961CB0" w14:textId="77777777" w:rsidTr="00051ECF">
        <w:tblPrEx>
          <w:tblW w:w="9806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051ECF" w:rsidRPr="007A4246" w:rsidP="00051ECF" w14:paraId="4944130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051ECF" w:rsidRPr="007A4246" w:rsidP="00051ECF" w14:paraId="539B68C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захисних споруд цивільного захисту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1ECF" w:rsidRPr="007A4246" w:rsidP="00051ECF" w14:paraId="0C0FAE0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51ECF" w:rsidRPr="007A4246" w:rsidP="00051ECF" w14:paraId="50950A0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8522,466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51ECF" w:rsidRPr="007A4246" w:rsidP="00051ECF" w14:paraId="00AF930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51ECF" w:rsidRPr="007A4246" w:rsidP="00051ECF" w14:paraId="6AA93D0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8522,466</w:t>
            </w:r>
          </w:p>
        </w:tc>
      </w:tr>
      <w:tr w14:paraId="36BE448D" w14:textId="77777777" w:rsidTr="00051ECF">
        <w:tblPrEx>
          <w:tblW w:w="9806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051ECF" w:rsidRPr="007A4246" w:rsidP="00051ECF" w14:paraId="0ED782A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051ECF" w:rsidRPr="007A4246" w:rsidP="00051ECF" w14:paraId="7CBB032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системи пожежної сигналізації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1ECF" w:rsidRPr="007A4246" w:rsidP="00051ECF" w14:paraId="2D75A10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51ECF" w:rsidRPr="007A4246" w:rsidP="00051ECF" w14:paraId="14AF4EB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212,79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51ECF" w:rsidRPr="007A4246" w:rsidP="00051ECF" w14:paraId="246B1BF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51ECF" w:rsidRPr="007A4246" w:rsidP="00051ECF" w14:paraId="3C1CC4F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212,79</w:t>
            </w:r>
          </w:p>
        </w:tc>
      </w:tr>
      <w:tr w14:paraId="3112CC8E" w14:textId="77777777" w:rsidTr="00051ECF">
        <w:tblPrEx>
          <w:tblW w:w="9806" w:type="dxa"/>
          <w:tblLayout w:type="fixed"/>
          <w:tblLook w:val="04A0"/>
        </w:tblPrEx>
        <w:tc>
          <w:tcPr>
            <w:tcW w:w="9806" w:type="dxa"/>
            <w:gridSpan w:val="9"/>
            <w:shd w:val="clear" w:color="auto" w:fill="auto"/>
          </w:tcPr>
          <w:p w:rsidR="00051ECF" w:rsidRPr="007A4246" w:rsidP="00051ECF" w14:paraId="3C58ADD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9.3.2. Заклади загальної середньої освіти</w:t>
            </w:r>
          </w:p>
        </w:tc>
      </w:tr>
      <w:tr w14:paraId="7C4800B8" w14:textId="77777777" w:rsidTr="00051ECF">
        <w:tblPrEx>
          <w:tblW w:w="9806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051ECF" w:rsidRPr="007A4246" w:rsidP="00051ECF" w14:paraId="393E323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051ECF" w:rsidRPr="007A4246" w:rsidP="00051ECF" w14:paraId="221823A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1ECF" w:rsidRPr="007A4246" w:rsidP="00051ECF" w14:paraId="131D34D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51ECF" w:rsidRPr="007A4246" w:rsidP="00051ECF" w14:paraId="6281985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51ECF" w:rsidRPr="007A4246" w:rsidP="00051ECF" w14:paraId="20BD1E5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51ECF" w:rsidRPr="007A4246" w:rsidP="00051ECF" w14:paraId="1241AAF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1200,0</w:t>
            </w:r>
          </w:p>
        </w:tc>
      </w:tr>
      <w:tr w14:paraId="1DC0AA96" w14:textId="77777777" w:rsidTr="00051ECF">
        <w:tblPrEx>
          <w:tblW w:w="9806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051ECF" w:rsidRPr="007A4246" w:rsidP="00051ECF" w14:paraId="715087E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051ECF" w:rsidRPr="007A4246" w:rsidP="00051ECF" w14:paraId="3979B87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Обробка дерев</w:t>
            </w:r>
            <w:r w:rsidRPr="007A4246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яних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 xml:space="preserve">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1ECF" w:rsidRPr="007A4246" w:rsidP="00051ECF" w14:paraId="0DA5FB6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51ECF" w:rsidRPr="007A4246" w:rsidP="00051ECF" w14:paraId="33AA804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450,0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51ECF" w:rsidRPr="007A4246" w:rsidP="00051ECF" w14:paraId="2F07DFD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51ECF" w:rsidRPr="007A4246" w:rsidP="00051ECF" w14:paraId="5C21F4F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450,0</w:t>
            </w:r>
          </w:p>
        </w:tc>
      </w:tr>
      <w:tr w14:paraId="555B7790" w14:textId="77777777" w:rsidTr="00051ECF">
        <w:tblPrEx>
          <w:tblW w:w="9806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051ECF" w:rsidRPr="007A4246" w:rsidP="00051ECF" w14:paraId="035D0F1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051ECF" w:rsidRPr="007A4246" w:rsidP="00051ECF" w14:paraId="2417B91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1ECF" w:rsidRPr="007A4246" w:rsidP="00051ECF" w14:paraId="3D24B73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51ECF" w:rsidRPr="007A4246" w:rsidP="00051ECF" w14:paraId="4495AF9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3100,0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51ECF" w:rsidRPr="007A4246" w:rsidP="00051ECF" w14:paraId="3D7E224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51ECF" w:rsidRPr="007A4246" w:rsidP="00051ECF" w14:paraId="2AF6B3C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3100,0</w:t>
            </w:r>
          </w:p>
        </w:tc>
      </w:tr>
      <w:tr w14:paraId="69C7757D" w14:textId="77777777" w:rsidTr="00051ECF">
        <w:tblPrEx>
          <w:tblW w:w="9806" w:type="dxa"/>
          <w:tblLayout w:type="fixed"/>
          <w:tblLook w:val="04A0"/>
        </w:tblPrEx>
        <w:tc>
          <w:tcPr>
            <w:tcW w:w="9806" w:type="dxa"/>
            <w:gridSpan w:val="9"/>
            <w:shd w:val="clear" w:color="auto" w:fill="auto"/>
          </w:tcPr>
          <w:p w:rsidR="00051ECF" w:rsidRPr="007A4246" w:rsidP="00051ECF" w14:paraId="3106B7D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9.4. Забезпечення навчання та виховання дітей з особливими освітніми потребами</w:t>
            </w:r>
          </w:p>
        </w:tc>
      </w:tr>
      <w:tr w14:paraId="4507691B" w14:textId="77777777" w:rsidTr="00051ECF">
        <w:tblPrEx>
          <w:tblW w:w="9806" w:type="dxa"/>
          <w:tblLayout w:type="fixed"/>
          <w:tblLook w:val="04A0"/>
        </w:tblPrEx>
        <w:tc>
          <w:tcPr>
            <w:tcW w:w="9806" w:type="dxa"/>
            <w:gridSpan w:val="9"/>
            <w:shd w:val="clear" w:color="auto" w:fill="auto"/>
          </w:tcPr>
          <w:p w:rsidR="00051ECF" w:rsidRPr="007A4246" w:rsidP="00051ECF" w14:paraId="23F33A1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 xml:space="preserve">9.4.1. </w:t>
            </w: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Інклюзивно</w:t>
            </w: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-ресурсний центр</w:t>
            </w:r>
          </w:p>
        </w:tc>
      </w:tr>
      <w:tr w14:paraId="21B3263E" w14:textId="77777777" w:rsidTr="00051ECF">
        <w:tblPrEx>
          <w:tblW w:w="9806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051ECF" w:rsidRPr="007A4246" w:rsidP="00051ECF" w14:paraId="4857FCD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051ECF" w:rsidRPr="007A4246" w:rsidP="00051ECF" w14:paraId="728C6BC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Підвезення дітей спеціальним транспортом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1ECF" w:rsidRPr="007A4246" w:rsidP="00051ECF" w14:paraId="100F5B5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51ECF" w:rsidRPr="007A4246" w:rsidP="00051ECF" w14:paraId="382F7B9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720,0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51ECF" w:rsidRPr="007A4246" w:rsidP="00051ECF" w14:paraId="10A5DE3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51ECF" w:rsidRPr="007A4246" w:rsidP="00051ECF" w14:paraId="464A0BC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720,0</w:t>
            </w:r>
          </w:p>
        </w:tc>
      </w:tr>
      <w:tr w14:paraId="49BC9EEE" w14:textId="77777777" w:rsidTr="00051ECF">
        <w:tblPrEx>
          <w:tblW w:w="9806" w:type="dxa"/>
          <w:tblLayout w:type="fixed"/>
          <w:tblLook w:val="04A0"/>
        </w:tblPrEx>
        <w:tc>
          <w:tcPr>
            <w:tcW w:w="9806" w:type="dxa"/>
            <w:gridSpan w:val="9"/>
            <w:shd w:val="clear" w:color="auto" w:fill="auto"/>
          </w:tcPr>
          <w:p w:rsidR="00051ECF" w:rsidRPr="007A4246" w:rsidP="00051ECF" w14:paraId="70CED48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9.5.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14:paraId="3592EEB7" w14:textId="77777777" w:rsidTr="00051ECF">
        <w:tblPrEx>
          <w:tblW w:w="9806" w:type="dxa"/>
          <w:tblLayout w:type="fixed"/>
          <w:tblLook w:val="04A0"/>
        </w:tblPrEx>
        <w:tc>
          <w:tcPr>
            <w:tcW w:w="9806" w:type="dxa"/>
            <w:gridSpan w:val="9"/>
            <w:shd w:val="clear" w:color="auto" w:fill="auto"/>
          </w:tcPr>
          <w:p w:rsidR="00051ECF" w:rsidRPr="007A4246" w:rsidP="00051ECF" w14:paraId="6429E06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9.5.1. Заклади дошкільної освіти</w:t>
            </w:r>
          </w:p>
        </w:tc>
      </w:tr>
      <w:tr w14:paraId="03AE65C1" w14:textId="77777777" w:rsidTr="00051ECF">
        <w:tblPrEx>
          <w:tblW w:w="9806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  <w:vAlign w:val="center"/>
          </w:tcPr>
          <w:p w:rsidR="00051ECF" w:rsidRPr="007A4246" w:rsidP="00051ECF" w14:paraId="60DCC2C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051ECF" w:rsidRPr="007A4246" w:rsidP="00051ECF" w14:paraId="10289C5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новорічних подарунків у заклади дошкільної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1ECF" w:rsidRPr="007A4246" w:rsidP="00051ECF" w14:paraId="010285D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51ECF" w:rsidRPr="007A4246" w:rsidP="00051ECF" w14:paraId="58D5EAA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531,84</w:t>
            </w:r>
          </w:p>
        </w:tc>
        <w:tc>
          <w:tcPr>
            <w:tcW w:w="1559" w:type="dxa"/>
            <w:shd w:val="clear" w:color="auto" w:fill="auto"/>
          </w:tcPr>
          <w:p w:rsidR="00051ECF" w:rsidRPr="007A4246" w:rsidP="00051ECF" w14:paraId="2197656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51ECF" w:rsidRPr="007A4246" w:rsidP="00051ECF" w14:paraId="48190A5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531,84</w:t>
            </w:r>
          </w:p>
        </w:tc>
      </w:tr>
      <w:tr w14:paraId="261585A2" w14:textId="77777777" w:rsidTr="00051ECF">
        <w:tblPrEx>
          <w:tblW w:w="9806" w:type="dxa"/>
          <w:tblLayout w:type="fixed"/>
          <w:tblLook w:val="04A0"/>
        </w:tblPrEx>
        <w:tc>
          <w:tcPr>
            <w:tcW w:w="9806" w:type="dxa"/>
            <w:gridSpan w:val="9"/>
            <w:shd w:val="clear" w:color="auto" w:fill="auto"/>
            <w:vAlign w:val="center"/>
          </w:tcPr>
          <w:p w:rsidR="00051ECF" w:rsidRPr="007A4246" w:rsidP="00051ECF" w14:paraId="54824EC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9.5.2. Заклади загальної середньої освіти</w:t>
            </w:r>
          </w:p>
        </w:tc>
      </w:tr>
      <w:tr w14:paraId="7E5B0A7B" w14:textId="77777777" w:rsidTr="00051ECF">
        <w:tblPrEx>
          <w:tblW w:w="9806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  <w:vAlign w:val="center"/>
          </w:tcPr>
          <w:p w:rsidR="00051ECF" w:rsidRPr="007A4246" w:rsidP="00051ECF" w14:paraId="22B4610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051ECF" w:rsidRPr="007A4246" w:rsidP="00051ECF" w14:paraId="7CFC41A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Придбання новорічних подарунків у заклади загальної середньої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1ECF" w:rsidRPr="007A4246" w:rsidP="00051ECF" w14:paraId="7470AA1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51ECF" w:rsidRPr="007A4246" w:rsidP="00051ECF" w14:paraId="213B2F1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851,636</w:t>
            </w:r>
          </w:p>
        </w:tc>
        <w:tc>
          <w:tcPr>
            <w:tcW w:w="1559" w:type="dxa"/>
            <w:shd w:val="clear" w:color="auto" w:fill="auto"/>
          </w:tcPr>
          <w:p w:rsidR="00051ECF" w:rsidRPr="007A4246" w:rsidP="00051ECF" w14:paraId="768B733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51ECF" w:rsidRPr="007A4246" w:rsidP="00051ECF" w14:paraId="5ED0766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851,636</w:t>
            </w:r>
          </w:p>
        </w:tc>
      </w:tr>
      <w:tr w14:paraId="35797258" w14:textId="77777777" w:rsidTr="00051ECF">
        <w:tblPrEx>
          <w:tblW w:w="9806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  <w:vAlign w:val="center"/>
          </w:tcPr>
          <w:p w:rsidR="00051ECF" w:rsidRPr="00F2544B" w:rsidP="00051ECF" w14:paraId="05AE125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051ECF" w:rsidRPr="007A4246" w:rsidP="00051ECF" w14:paraId="020143D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44B">
              <w:rPr>
                <w:rFonts w:ascii="Times New Roman" w:hAnsi="Times New Roman"/>
                <w:sz w:val="24"/>
                <w:szCs w:val="24"/>
              </w:rPr>
              <w:t>Фінансова підтримка обдарованої молоді (компенсація організаційних витрат, проїзду, харчування, проживання тощо)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1ECF" w:rsidP="00051ECF" w14:paraId="059401C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51ECF" w:rsidP="00051ECF" w14:paraId="1A14AFA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92,218</w:t>
            </w:r>
          </w:p>
        </w:tc>
        <w:tc>
          <w:tcPr>
            <w:tcW w:w="1559" w:type="dxa"/>
            <w:shd w:val="clear" w:color="auto" w:fill="auto"/>
          </w:tcPr>
          <w:p w:rsidR="00051ECF" w:rsidRPr="007A4246" w:rsidP="00051ECF" w14:paraId="26A4206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51ECF" w:rsidP="00051ECF" w14:paraId="017D0D7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92,218</w:t>
            </w:r>
          </w:p>
        </w:tc>
      </w:tr>
      <w:tr w14:paraId="428D8202" w14:textId="77777777" w:rsidTr="00051ECF">
        <w:tblPrEx>
          <w:tblW w:w="9806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  <w:vAlign w:val="center"/>
          </w:tcPr>
          <w:p w:rsidR="00051ECF" w:rsidRPr="00F2544B" w:rsidP="00051ECF" w14:paraId="0F24645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051ECF" w:rsidRPr="007A4246" w:rsidP="00051ECF" w14:paraId="022A141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44B">
              <w:rPr>
                <w:rFonts w:ascii="Times New Roman" w:hAnsi="Times New Roman"/>
                <w:sz w:val="24"/>
                <w:szCs w:val="24"/>
              </w:rPr>
              <w:t>Виплата грошової винагороди учням за високу результативність в олімпіадах, конкурсах, змаганнях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1ECF" w:rsidP="00051ECF" w14:paraId="23511F2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51ECF" w:rsidP="00051ECF" w14:paraId="7A2402F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100,515</w:t>
            </w:r>
          </w:p>
        </w:tc>
        <w:tc>
          <w:tcPr>
            <w:tcW w:w="1559" w:type="dxa"/>
            <w:shd w:val="clear" w:color="auto" w:fill="auto"/>
          </w:tcPr>
          <w:p w:rsidR="00051ECF" w:rsidRPr="007A4246" w:rsidP="00051ECF" w14:paraId="5293982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51ECF" w:rsidP="00051ECF" w14:paraId="033FD2F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100,515</w:t>
            </w:r>
          </w:p>
        </w:tc>
      </w:tr>
      <w:tr w14:paraId="318B6EBD" w14:textId="77777777" w:rsidTr="00051ECF">
        <w:tblPrEx>
          <w:tblW w:w="9806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  <w:vAlign w:val="center"/>
          </w:tcPr>
          <w:p w:rsidR="00051ECF" w:rsidRPr="00F2544B" w:rsidP="00051ECF" w14:paraId="49C1619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051ECF" w:rsidRPr="007A4246" w:rsidP="00051ECF" w14:paraId="1ACAC18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44B">
              <w:rPr>
                <w:rFonts w:ascii="Times New Roman" w:hAnsi="Times New Roman"/>
                <w:sz w:val="24"/>
                <w:szCs w:val="24"/>
              </w:rPr>
              <w:t>Виплата премії педагогам за високу результативність в олімпіадах, конкурсах, змаганнях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1ECF" w:rsidP="00051ECF" w14:paraId="6F6FAE7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51ECF" w:rsidP="00051ECF" w14:paraId="2A85C5B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174,365</w:t>
            </w:r>
          </w:p>
        </w:tc>
        <w:tc>
          <w:tcPr>
            <w:tcW w:w="1559" w:type="dxa"/>
            <w:shd w:val="clear" w:color="auto" w:fill="auto"/>
          </w:tcPr>
          <w:p w:rsidR="00051ECF" w:rsidRPr="007A4246" w:rsidP="00051ECF" w14:paraId="68FE719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51ECF" w:rsidP="00051ECF" w14:paraId="0457A61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174,365</w:t>
            </w:r>
          </w:p>
        </w:tc>
      </w:tr>
      <w:tr w14:paraId="0A757A1C" w14:textId="77777777" w:rsidTr="00051ECF">
        <w:tblPrEx>
          <w:tblW w:w="9806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  <w:vAlign w:val="center"/>
          </w:tcPr>
          <w:p w:rsidR="00051ECF" w:rsidRPr="00F2544B" w:rsidP="00051ECF" w14:paraId="4D240CD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051ECF" w:rsidRPr="007A4246" w:rsidP="00051ECF" w14:paraId="7B0D9F8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44B">
              <w:rPr>
                <w:rFonts w:ascii="Times New Roman" w:hAnsi="Times New Roman"/>
                <w:sz w:val="24"/>
                <w:szCs w:val="24"/>
              </w:rPr>
              <w:t>Відшкодування на надання спортивно-оздоровчих послуг (відвідування басейну)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1ECF" w:rsidP="00051ECF" w14:paraId="54AE98F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51ECF" w:rsidP="00051ECF" w14:paraId="492F5D8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75,0</w:t>
            </w:r>
          </w:p>
        </w:tc>
        <w:tc>
          <w:tcPr>
            <w:tcW w:w="1559" w:type="dxa"/>
            <w:shd w:val="clear" w:color="auto" w:fill="auto"/>
          </w:tcPr>
          <w:p w:rsidR="00051ECF" w:rsidRPr="007A4246" w:rsidP="00051ECF" w14:paraId="3922D78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51ECF" w:rsidP="00051ECF" w14:paraId="08B45D8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75,0</w:t>
            </w:r>
          </w:p>
        </w:tc>
      </w:tr>
      <w:tr w14:paraId="6C810B59" w14:textId="77777777" w:rsidTr="00051ECF">
        <w:tblPrEx>
          <w:tblW w:w="9806" w:type="dxa"/>
          <w:tblLayout w:type="fixed"/>
          <w:tblLook w:val="04A0"/>
        </w:tblPrEx>
        <w:trPr>
          <w:gridAfter w:val="2"/>
          <w:wAfter w:w="24" w:type="dxa"/>
        </w:trPr>
        <w:tc>
          <w:tcPr>
            <w:tcW w:w="9782" w:type="dxa"/>
            <w:gridSpan w:val="7"/>
            <w:shd w:val="clear" w:color="auto" w:fill="auto"/>
            <w:vAlign w:val="center"/>
          </w:tcPr>
          <w:p w:rsidR="00051ECF" w:rsidP="00051ECF" w14:paraId="57DA4B2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9.5.3. Заклади позашкільної освіти</w:t>
            </w:r>
          </w:p>
        </w:tc>
      </w:tr>
      <w:tr w14:paraId="46B17A2A" w14:textId="77777777" w:rsidTr="00051ECF">
        <w:tblPrEx>
          <w:tblW w:w="9806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  <w:vAlign w:val="center"/>
          </w:tcPr>
          <w:p w:rsidR="00051ECF" w:rsidP="00051ECF" w14:paraId="2D9D57C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051ECF" w:rsidRPr="007A4246" w:rsidP="00051ECF" w14:paraId="083D76A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44B">
              <w:rPr>
                <w:rFonts w:ascii="Times New Roman" w:hAnsi="Times New Roman"/>
                <w:sz w:val="24"/>
                <w:szCs w:val="24"/>
              </w:rPr>
              <w:t>Виплата грошової винагороди учням за високу результативність в олімпіадах, конкурсах, змаганнях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1ECF" w:rsidP="00051ECF" w14:paraId="38FD230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51ECF" w:rsidP="00051ECF" w14:paraId="6235BF3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38,512</w:t>
            </w:r>
          </w:p>
        </w:tc>
        <w:tc>
          <w:tcPr>
            <w:tcW w:w="1559" w:type="dxa"/>
            <w:shd w:val="clear" w:color="auto" w:fill="auto"/>
          </w:tcPr>
          <w:p w:rsidR="00051ECF" w:rsidRPr="007A4246" w:rsidP="00051ECF" w14:paraId="42F6CFD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51ECF" w:rsidP="00051ECF" w14:paraId="118F6F6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38,512</w:t>
            </w:r>
          </w:p>
        </w:tc>
      </w:tr>
      <w:tr w14:paraId="3FDE04CF" w14:textId="77777777" w:rsidTr="00051ECF">
        <w:tblPrEx>
          <w:tblW w:w="9806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  <w:vAlign w:val="center"/>
          </w:tcPr>
          <w:p w:rsidR="00051ECF" w:rsidP="00051ECF" w14:paraId="21A87C7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051ECF" w:rsidRPr="007A4246" w:rsidP="00051ECF" w14:paraId="57BCC27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44B">
              <w:rPr>
                <w:rFonts w:ascii="Times New Roman" w:hAnsi="Times New Roman"/>
                <w:sz w:val="24"/>
                <w:szCs w:val="24"/>
              </w:rPr>
              <w:t>Виплата премії педагогам за високу результативність в олімпіадах, конкурсах, змаганнях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1ECF" w:rsidP="00051ECF" w14:paraId="7F7C4CA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51ECF" w:rsidP="00051ECF" w14:paraId="5E94A5B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63,355</w:t>
            </w:r>
          </w:p>
        </w:tc>
        <w:tc>
          <w:tcPr>
            <w:tcW w:w="1559" w:type="dxa"/>
            <w:shd w:val="clear" w:color="auto" w:fill="auto"/>
          </w:tcPr>
          <w:p w:rsidR="00051ECF" w:rsidRPr="007A4246" w:rsidP="00051ECF" w14:paraId="07A52BA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51ECF" w:rsidP="00051ECF" w14:paraId="6689646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63,355</w:t>
            </w:r>
          </w:p>
        </w:tc>
      </w:tr>
      <w:tr w14:paraId="6444F58C" w14:textId="77777777" w:rsidTr="00051ECF">
        <w:tblPrEx>
          <w:tblW w:w="9806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  <w:vAlign w:val="center"/>
          </w:tcPr>
          <w:p w:rsidR="00051ECF" w:rsidP="00051ECF" w14:paraId="436B4BE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051ECF" w:rsidRPr="007A4246" w:rsidP="00051ECF" w14:paraId="064C649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44B">
              <w:rPr>
                <w:rFonts w:ascii="Times New Roman" w:hAnsi="Times New Roman"/>
                <w:sz w:val="24"/>
                <w:szCs w:val="24"/>
              </w:rPr>
              <w:t>Відшкодування на надання спортивно-оздоровчих послуг (відвідування басейну)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1ECF" w:rsidP="00051ECF" w14:paraId="3BBBD61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51ECF" w:rsidP="00051ECF" w14:paraId="3011E78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560,0</w:t>
            </w:r>
          </w:p>
        </w:tc>
        <w:tc>
          <w:tcPr>
            <w:tcW w:w="1559" w:type="dxa"/>
            <w:shd w:val="clear" w:color="auto" w:fill="auto"/>
          </w:tcPr>
          <w:p w:rsidR="00051ECF" w:rsidRPr="007A4246" w:rsidP="00051ECF" w14:paraId="39EC33C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51ECF" w:rsidP="00051ECF" w14:paraId="358C592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560,0</w:t>
            </w:r>
          </w:p>
        </w:tc>
      </w:tr>
      <w:tr w14:paraId="6C9B26EB" w14:textId="77777777" w:rsidTr="00051ECF">
        <w:tblPrEx>
          <w:tblW w:w="9806" w:type="dxa"/>
          <w:tblLayout w:type="fixed"/>
          <w:tblLook w:val="04A0"/>
        </w:tblPrEx>
        <w:tc>
          <w:tcPr>
            <w:tcW w:w="9806" w:type="dxa"/>
            <w:gridSpan w:val="9"/>
            <w:shd w:val="clear" w:color="auto" w:fill="auto"/>
          </w:tcPr>
          <w:p w:rsidR="00051ECF" w:rsidRPr="007A4246" w:rsidP="00051ECF" w14:paraId="448CE78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9.6. Робота з кадрами</w:t>
            </w:r>
          </w:p>
        </w:tc>
      </w:tr>
      <w:tr w14:paraId="4B5CD06E" w14:textId="77777777" w:rsidTr="00051ECF">
        <w:tblPrEx>
          <w:tblW w:w="9806" w:type="dxa"/>
          <w:tblLayout w:type="fixed"/>
          <w:tblLook w:val="04A0"/>
        </w:tblPrEx>
        <w:tc>
          <w:tcPr>
            <w:tcW w:w="9806" w:type="dxa"/>
            <w:gridSpan w:val="9"/>
            <w:shd w:val="clear" w:color="auto" w:fill="auto"/>
          </w:tcPr>
          <w:p w:rsidR="00051ECF" w:rsidRPr="007A4246" w:rsidP="00051ECF" w14:paraId="1730EF6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9.6.1 Центр професійного розвитку педагогічних працівників</w:t>
            </w:r>
          </w:p>
        </w:tc>
      </w:tr>
      <w:tr w14:paraId="3D5446A4" w14:textId="77777777" w:rsidTr="00051ECF">
        <w:tblPrEx>
          <w:tblW w:w="9806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051ECF" w:rsidRPr="007A4246" w:rsidP="00051ECF" w14:paraId="42B4E48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051ECF" w:rsidRPr="007A4246" w:rsidP="00051ECF" w14:paraId="30AFDD5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Проведення майстер-класів, семінарів, конференцій</w:t>
            </w:r>
          </w:p>
        </w:tc>
        <w:tc>
          <w:tcPr>
            <w:tcW w:w="992" w:type="dxa"/>
            <w:shd w:val="clear" w:color="auto" w:fill="auto"/>
          </w:tcPr>
          <w:p w:rsidR="00051ECF" w:rsidRPr="007A4246" w:rsidP="00051ECF" w14:paraId="65CB4BB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051ECF" w:rsidRPr="007A4246" w:rsidP="00051ECF" w14:paraId="43238D2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35,0</w:t>
            </w:r>
          </w:p>
        </w:tc>
        <w:tc>
          <w:tcPr>
            <w:tcW w:w="1559" w:type="dxa"/>
            <w:shd w:val="clear" w:color="auto" w:fill="auto"/>
          </w:tcPr>
          <w:p w:rsidR="00051ECF" w:rsidRPr="007A4246" w:rsidP="00051ECF" w14:paraId="45EB18C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51ECF" w:rsidRPr="007A4246" w:rsidP="00051ECF" w14:paraId="6722CE6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35,0</w:t>
            </w:r>
          </w:p>
        </w:tc>
      </w:tr>
      <w:tr w14:paraId="1CCDFFCA" w14:textId="77777777" w:rsidTr="00051ECF">
        <w:tblPrEx>
          <w:tblW w:w="9806" w:type="dxa"/>
          <w:tblLayout w:type="fixed"/>
          <w:tblLook w:val="04A0"/>
        </w:tblPrEx>
        <w:tc>
          <w:tcPr>
            <w:tcW w:w="9806" w:type="dxa"/>
            <w:gridSpan w:val="9"/>
            <w:shd w:val="clear" w:color="auto" w:fill="auto"/>
          </w:tcPr>
          <w:p w:rsidR="00051ECF" w:rsidRPr="007A4246" w:rsidP="00051ECF" w14:paraId="6526CE8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 xml:space="preserve">9.7. Упровадження інформаційно-комунікаційних систем </w:t>
            </w:r>
          </w:p>
        </w:tc>
      </w:tr>
      <w:tr w14:paraId="514639D0" w14:textId="77777777" w:rsidTr="00051ECF">
        <w:tblPrEx>
          <w:tblW w:w="9806" w:type="dxa"/>
          <w:tblLayout w:type="fixed"/>
          <w:tblLook w:val="04A0"/>
        </w:tblPrEx>
        <w:tc>
          <w:tcPr>
            <w:tcW w:w="9806" w:type="dxa"/>
            <w:gridSpan w:val="9"/>
            <w:shd w:val="clear" w:color="auto" w:fill="auto"/>
          </w:tcPr>
          <w:p w:rsidR="00051ECF" w:rsidRPr="007A4246" w:rsidP="00051ECF" w14:paraId="25DAADB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9.7.1. Заклади загальної середньої освіти</w:t>
            </w:r>
          </w:p>
        </w:tc>
      </w:tr>
      <w:tr w14:paraId="29E20DAB" w14:textId="77777777" w:rsidTr="00051ECF">
        <w:tblPrEx>
          <w:tblW w:w="9806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051ECF" w:rsidRPr="007A4246" w:rsidP="00051ECF" w14:paraId="0E24CA9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051ECF" w:rsidRPr="007A4246" w:rsidP="00051ECF" w14:paraId="347CB72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Послуги з постачання примірників ліцензійної програмної продукції (Єдина школа)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1ECF" w:rsidRPr="007A4246" w:rsidP="00051ECF" w14:paraId="2F8B4B2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51ECF" w:rsidRPr="007A4246" w:rsidP="00051ECF" w14:paraId="0DCE036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546,88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51ECF" w:rsidRPr="007A4246" w:rsidP="00051ECF" w14:paraId="3365A57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51ECF" w:rsidRPr="007A4246" w:rsidP="00051ECF" w14:paraId="5D8A9E2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546,88</w:t>
            </w:r>
          </w:p>
        </w:tc>
      </w:tr>
      <w:tr w14:paraId="259BCB89" w14:textId="77777777" w:rsidTr="00051ECF">
        <w:tblPrEx>
          <w:tblW w:w="9806" w:type="dxa"/>
          <w:tblLayout w:type="fixed"/>
          <w:tblLook w:val="04A0"/>
        </w:tblPrEx>
        <w:tc>
          <w:tcPr>
            <w:tcW w:w="9806" w:type="dxa"/>
            <w:gridSpan w:val="9"/>
            <w:shd w:val="clear" w:color="auto" w:fill="auto"/>
          </w:tcPr>
          <w:p w:rsidR="00051ECF" w:rsidRPr="007A4246" w:rsidP="00051ECF" w14:paraId="6033283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9.8. Капітальний ремонт закладів освіти </w:t>
            </w:r>
          </w:p>
        </w:tc>
      </w:tr>
      <w:tr w14:paraId="681E9D68" w14:textId="77777777" w:rsidTr="00051ECF">
        <w:tblPrEx>
          <w:tblW w:w="9806" w:type="dxa"/>
          <w:tblLayout w:type="fixed"/>
          <w:tblLook w:val="04A0"/>
        </w:tblPrEx>
        <w:tc>
          <w:tcPr>
            <w:tcW w:w="9806" w:type="dxa"/>
            <w:gridSpan w:val="9"/>
            <w:shd w:val="clear" w:color="auto" w:fill="auto"/>
          </w:tcPr>
          <w:p w:rsidR="00051ECF" w:rsidRPr="007A4246" w:rsidP="00051ECF" w14:paraId="64DC07A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9.8.1 Заклади загальної середньої освіти</w:t>
            </w:r>
          </w:p>
        </w:tc>
      </w:tr>
      <w:tr w14:paraId="049486F5" w14:textId="77777777" w:rsidTr="00051ECF">
        <w:tblPrEx>
          <w:tblW w:w="9806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051ECF" w:rsidRPr="00333028" w:rsidP="00051ECF" w14:paraId="798995C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051ECF" w:rsidRPr="007A4246" w:rsidP="00051ECF" w14:paraId="2E436B2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Капітальний ремонт вентиляційних систем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1ECF" w:rsidRPr="007A4246" w:rsidP="00051ECF" w14:paraId="6B718C4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51ECF" w:rsidRPr="007A4246" w:rsidP="00051ECF" w14:paraId="7E1E8D7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2776,117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51ECF" w:rsidRPr="007A4246" w:rsidP="00051ECF" w14:paraId="75256E1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2776,117</w:t>
            </w:r>
          </w:p>
        </w:tc>
        <w:tc>
          <w:tcPr>
            <w:tcW w:w="1417" w:type="dxa"/>
            <w:shd w:val="clear" w:color="auto" w:fill="auto"/>
          </w:tcPr>
          <w:p w:rsidR="00051ECF" w:rsidRPr="007A4246" w:rsidP="00051ECF" w14:paraId="37FD1ED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555924B" w14:textId="77777777" w:rsidTr="00051ECF">
        <w:tblPrEx>
          <w:tblW w:w="9806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051ECF" w:rsidRPr="007A4246" w:rsidP="00051ECF" w14:paraId="510A139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051ECF" w:rsidRPr="007A4246" w:rsidP="00051ECF" w14:paraId="0A9F20C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1ECF" w:rsidRPr="007A4246" w:rsidP="00051ECF" w14:paraId="15B8B18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51ECF" w:rsidRPr="007A4246" w:rsidP="00051ECF" w14:paraId="698070D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7872,85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51ECF" w:rsidRPr="007A4246" w:rsidP="00051ECF" w14:paraId="7F75192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7872,85</w:t>
            </w:r>
          </w:p>
        </w:tc>
        <w:tc>
          <w:tcPr>
            <w:tcW w:w="1417" w:type="dxa"/>
            <w:shd w:val="clear" w:color="auto" w:fill="auto"/>
          </w:tcPr>
          <w:p w:rsidR="00051ECF" w:rsidRPr="007A4246" w:rsidP="00051ECF" w14:paraId="4A51F5F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B8284F7" w14:textId="77777777" w:rsidTr="00051ECF">
        <w:tblPrEx>
          <w:tblW w:w="9806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051ECF" w:rsidRPr="007A4246" w:rsidP="00051ECF" w14:paraId="7EDA1C5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051ECF" w:rsidRPr="007A4246" w:rsidP="00051ECF" w14:paraId="107F02D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приміщень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1ECF" w:rsidRPr="007A4246" w:rsidP="00051ECF" w14:paraId="739BB61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51ECF" w:rsidRPr="007A4246" w:rsidP="00051ECF" w14:paraId="37A6342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10549,77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51ECF" w:rsidRPr="007A4246" w:rsidP="00051ECF" w14:paraId="7E2A957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10549,77</w:t>
            </w:r>
          </w:p>
        </w:tc>
        <w:tc>
          <w:tcPr>
            <w:tcW w:w="1417" w:type="dxa"/>
            <w:shd w:val="clear" w:color="auto" w:fill="auto"/>
          </w:tcPr>
          <w:p w:rsidR="00051ECF" w:rsidRPr="007A4246" w:rsidP="00051ECF" w14:paraId="42B4573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0FF1911" w14:textId="77777777" w:rsidTr="00051ECF">
        <w:tblPrEx>
          <w:tblW w:w="9806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051ECF" w:rsidRPr="007A4246" w:rsidP="00051ECF" w14:paraId="7933C31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051ECF" w:rsidRPr="007A4246" w:rsidP="00051ECF" w14:paraId="51D0D8A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Капітальний ремонт будівлі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1ECF" w:rsidP="00051ECF" w14:paraId="54150DA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51ECF" w:rsidP="00051ECF" w14:paraId="46BACC3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51ECF" w:rsidP="00051ECF" w14:paraId="0738309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1800,0</w:t>
            </w:r>
          </w:p>
        </w:tc>
        <w:tc>
          <w:tcPr>
            <w:tcW w:w="1417" w:type="dxa"/>
            <w:shd w:val="clear" w:color="auto" w:fill="auto"/>
          </w:tcPr>
          <w:p w:rsidR="00051ECF" w:rsidRPr="007A4246" w:rsidP="00051ECF" w14:paraId="11AC106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E9FB54B" w14:textId="77777777" w:rsidTr="00051ECF">
        <w:tblPrEx>
          <w:tblW w:w="9806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051ECF" w:rsidP="00051ECF" w14:paraId="2571512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051ECF" w:rsidP="00051ECF" w14:paraId="0742426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Капітальний ремонт спортивних майданчиків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1ECF" w:rsidP="00051ECF" w14:paraId="13FADE2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51ECF" w:rsidP="00051ECF" w14:paraId="1A28A15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51ECF" w:rsidP="00051ECF" w14:paraId="23C211B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1000,0</w:t>
            </w:r>
          </w:p>
        </w:tc>
        <w:tc>
          <w:tcPr>
            <w:tcW w:w="1417" w:type="dxa"/>
            <w:shd w:val="clear" w:color="auto" w:fill="auto"/>
          </w:tcPr>
          <w:p w:rsidR="00051ECF" w:rsidRPr="007A4246" w:rsidP="00051ECF" w14:paraId="672DAF0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EDD7878" w14:textId="77777777" w:rsidTr="00051ECF">
        <w:tblPrEx>
          <w:tblW w:w="9806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051ECF" w:rsidP="00051ECF" w14:paraId="2FFAE8B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:rsidR="00051ECF" w:rsidP="00051ECF" w14:paraId="47BEB8F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Капітальний ремонт території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1ECF" w:rsidP="00051ECF" w14:paraId="7ACA47D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51ECF" w:rsidP="00051ECF" w14:paraId="3D34310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2716,0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51ECF" w:rsidP="00051ECF" w14:paraId="164A56B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2716,0</w:t>
            </w:r>
          </w:p>
        </w:tc>
        <w:tc>
          <w:tcPr>
            <w:tcW w:w="1417" w:type="dxa"/>
            <w:shd w:val="clear" w:color="auto" w:fill="auto"/>
          </w:tcPr>
          <w:p w:rsidR="00051ECF" w:rsidRPr="007A4246" w:rsidP="00051ECF" w14:paraId="3CEDEE5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896301E" w14:textId="77777777" w:rsidTr="00051ECF">
        <w:tblPrEx>
          <w:tblW w:w="9806" w:type="dxa"/>
          <w:tblLayout w:type="fixed"/>
          <w:tblLook w:val="04A0"/>
        </w:tblPrEx>
        <w:tc>
          <w:tcPr>
            <w:tcW w:w="9806" w:type="dxa"/>
            <w:gridSpan w:val="9"/>
            <w:shd w:val="clear" w:color="auto" w:fill="auto"/>
          </w:tcPr>
          <w:p w:rsidR="00051ECF" w:rsidRPr="007A4246" w:rsidP="00051ECF" w14:paraId="6163468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9.8.2. Заклади дошкільної освіти</w:t>
            </w:r>
          </w:p>
        </w:tc>
      </w:tr>
      <w:tr w14:paraId="328201BE" w14:textId="77777777" w:rsidTr="00051ECF">
        <w:tblPrEx>
          <w:tblW w:w="9806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051ECF" w:rsidRPr="007A4246" w:rsidP="00051ECF" w14:paraId="74C0BEC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051ECF" w:rsidRPr="007A4246" w:rsidP="00051ECF" w14:paraId="21637D8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вентиляційних систем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1ECF" w:rsidRPr="007A4246" w:rsidP="00051ECF" w14:paraId="00D3AEE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51ECF" w:rsidRPr="007A4246" w:rsidP="00051ECF" w14:paraId="53E9043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350,0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51ECF" w:rsidRPr="007A4246" w:rsidP="00051ECF" w14:paraId="2D52C1D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350,0</w:t>
            </w:r>
          </w:p>
        </w:tc>
        <w:tc>
          <w:tcPr>
            <w:tcW w:w="1417" w:type="dxa"/>
            <w:shd w:val="clear" w:color="auto" w:fill="auto"/>
          </w:tcPr>
          <w:p w:rsidR="00051ECF" w:rsidRPr="007A4246" w:rsidP="00051ECF" w14:paraId="5AE2311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C848FDA" w14:textId="77777777" w:rsidTr="00051ECF">
        <w:tblPrEx>
          <w:tblW w:w="9806" w:type="dxa"/>
          <w:tblLayout w:type="fixed"/>
          <w:tblLook w:val="04A0"/>
        </w:tblPrEx>
        <w:trPr>
          <w:gridAfter w:val="3"/>
          <w:wAfter w:w="30" w:type="dxa"/>
        </w:trPr>
        <w:tc>
          <w:tcPr>
            <w:tcW w:w="704" w:type="dxa"/>
            <w:shd w:val="clear" w:color="auto" w:fill="auto"/>
          </w:tcPr>
          <w:p w:rsidR="00051ECF" w:rsidRPr="007A4246" w:rsidP="00051ECF" w14:paraId="4089AD5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051ECF" w:rsidRPr="00333028" w:rsidP="00051ECF" w14:paraId="7CCAC75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Капітальний ремонт території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1ECF" w:rsidP="00051ECF" w14:paraId="0A4EBA1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51ECF" w:rsidP="00051ECF" w14:paraId="0946AC1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51ECF" w:rsidP="00051ECF" w14:paraId="7745127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1000,0</w:t>
            </w:r>
          </w:p>
        </w:tc>
        <w:tc>
          <w:tcPr>
            <w:tcW w:w="1417" w:type="dxa"/>
            <w:shd w:val="clear" w:color="auto" w:fill="auto"/>
          </w:tcPr>
          <w:p w:rsidR="00051ECF" w:rsidRPr="007A4246" w:rsidP="00051ECF" w14:paraId="2FE197A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1"/>
    </w:tbl>
    <w:p w:rsidR="00051ECF" w:rsidRPr="00051ECF" w:rsidP="00051ECF" w14:paraId="048F8D65" w14:textId="77777777">
      <w:pPr>
        <w:spacing w:after="0" w:line="240" w:lineRule="auto"/>
        <w:rPr>
          <w:sz w:val="24"/>
          <w:szCs w:val="24"/>
        </w:rPr>
      </w:pPr>
    </w:p>
    <w:p w:rsidR="00051ECF" w:rsidRPr="00051ECF" w:rsidP="00051ECF" w14:paraId="122FFE16" w14:textId="77777777">
      <w:pPr>
        <w:spacing w:after="0" w:line="240" w:lineRule="auto"/>
        <w:rPr>
          <w:sz w:val="24"/>
          <w:szCs w:val="24"/>
        </w:rPr>
      </w:pPr>
    </w:p>
    <w:p w:rsidR="00051ECF" w:rsidRPr="00051ECF" w:rsidP="00051ECF" w14:paraId="563353C7" w14:textId="77777777">
      <w:pPr>
        <w:rPr>
          <w:rFonts w:ascii="Times New Roman" w:hAnsi="Times New Roman" w:cs="Times New Roman"/>
          <w:sz w:val="24"/>
          <w:szCs w:val="24"/>
        </w:rPr>
      </w:pPr>
      <w:r w:rsidRPr="00051ECF">
        <w:rPr>
          <w:rFonts w:ascii="Times New Roman" w:hAnsi="Times New Roman" w:cs="Times New Roman"/>
          <w:sz w:val="24"/>
          <w:szCs w:val="24"/>
        </w:rPr>
        <w:t>Мі</w:t>
      </w:r>
      <w:bookmarkStart w:id="2" w:name="_GoBack"/>
      <w:bookmarkEnd w:id="2"/>
      <w:r w:rsidRPr="00051ECF">
        <w:rPr>
          <w:rFonts w:ascii="Times New Roman" w:hAnsi="Times New Roman" w:cs="Times New Roman"/>
          <w:sz w:val="24"/>
          <w:szCs w:val="24"/>
        </w:rPr>
        <w:t xml:space="preserve">ський голова </w:t>
      </w:r>
      <w:r w:rsidRPr="00051ECF">
        <w:rPr>
          <w:rFonts w:ascii="Times New Roman" w:hAnsi="Times New Roman" w:cs="Times New Roman"/>
          <w:sz w:val="24"/>
          <w:szCs w:val="24"/>
        </w:rPr>
        <w:tab/>
      </w:r>
      <w:r w:rsidRPr="00051ECF">
        <w:rPr>
          <w:rFonts w:ascii="Times New Roman" w:hAnsi="Times New Roman" w:cs="Times New Roman"/>
          <w:sz w:val="24"/>
          <w:szCs w:val="24"/>
        </w:rPr>
        <w:tab/>
      </w:r>
      <w:r w:rsidRPr="00051ECF">
        <w:rPr>
          <w:rFonts w:ascii="Times New Roman" w:hAnsi="Times New Roman" w:cs="Times New Roman"/>
          <w:sz w:val="24"/>
          <w:szCs w:val="24"/>
        </w:rPr>
        <w:tab/>
      </w:r>
      <w:r w:rsidRPr="00051ECF">
        <w:rPr>
          <w:rFonts w:ascii="Times New Roman" w:hAnsi="Times New Roman" w:cs="Times New Roman"/>
          <w:sz w:val="24"/>
          <w:szCs w:val="24"/>
        </w:rPr>
        <w:tab/>
      </w:r>
      <w:r w:rsidRPr="00051ECF">
        <w:rPr>
          <w:rFonts w:ascii="Times New Roman" w:hAnsi="Times New Roman" w:cs="Times New Roman"/>
          <w:sz w:val="24"/>
          <w:szCs w:val="24"/>
        </w:rPr>
        <w:tab/>
      </w:r>
      <w:r w:rsidRPr="00051ECF">
        <w:rPr>
          <w:rFonts w:ascii="Times New Roman" w:hAnsi="Times New Roman" w:cs="Times New Roman"/>
          <w:sz w:val="24"/>
          <w:szCs w:val="24"/>
        </w:rPr>
        <w:tab/>
      </w:r>
      <w:r w:rsidRPr="00051ECF">
        <w:rPr>
          <w:rFonts w:ascii="Times New Roman" w:hAnsi="Times New Roman" w:cs="Times New Roman"/>
          <w:sz w:val="24"/>
          <w:szCs w:val="24"/>
        </w:rPr>
        <w:tab/>
      </w:r>
      <w:r w:rsidRPr="00051ECF">
        <w:rPr>
          <w:rFonts w:ascii="Times New Roman" w:hAnsi="Times New Roman" w:cs="Times New Roman"/>
          <w:sz w:val="24"/>
          <w:szCs w:val="24"/>
        </w:rPr>
        <w:tab/>
        <w:t>Ігор САПОЖКО</w:t>
      </w:r>
    </w:p>
    <w:permEnd w:id="0"/>
    <w:p w:rsidR="004F7CAD" w:rsidRPr="00EE06C3" w:rsidP="00051ECF" w14:paraId="5FF0D8BD" w14:textId="40DA4A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51ECF"/>
    <w:rsid w:val="000E0637"/>
    <w:rsid w:val="000E7ADA"/>
    <w:rsid w:val="0019083E"/>
    <w:rsid w:val="001F5528"/>
    <w:rsid w:val="002D71B2"/>
    <w:rsid w:val="003044F0"/>
    <w:rsid w:val="00333028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6C42AC"/>
    <w:rsid w:val="00784598"/>
    <w:rsid w:val="007A4246"/>
    <w:rsid w:val="007C582E"/>
    <w:rsid w:val="007D6466"/>
    <w:rsid w:val="0081066D"/>
    <w:rsid w:val="00853C00"/>
    <w:rsid w:val="00893E2E"/>
    <w:rsid w:val="008B6EF2"/>
    <w:rsid w:val="008F55D5"/>
    <w:rsid w:val="00967164"/>
    <w:rsid w:val="009E1F3A"/>
    <w:rsid w:val="00A84A56"/>
    <w:rsid w:val="00B20C04"/>
    <w:rsid w:val="00B3670E"/>
    <w:rsid w:val="00BF532A"/>
    <w:rsid w:val="00C72BF6"/>
    <w:rsid w:val="00CB633A"/>
    <w:rsid w:val="00CE2282"/>
    <w:rsid w:val="00EE06C3"/>
    <w:rsid w:val="00F1156F"/>
    <w:rsid w:val="00F13CCA"/>
    <w:rsid w:val="00F2544B"/>
    <w:rsid w:val="00F33B16"/>
    <w:rsid w:val="00F52248"/>
    <w:rsid w:val="00FA7F3E"/>
    <w:rsid w:val="00FF2B8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1A0409"/>
    <w:rsid w:val="004D1168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2592</Words>
  <Characters>1479</Characters>
  <Application>Microsoft Office Word</Application>
  <DocSecurity>8</DocSecurity>
  <Lines>12</Lines>
  <Paragraphs>8</Paragraphs>
  <ScaleCrop>false</ScaleCrop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Тамара Стельмах</cp:lastModifiedBy>
  <cp:revision>10</cp:revision>
  <dcterms:created xsi:type="dcterms:W3CDTF">2023-03-27T06:26:00Z</dcterms:created>
  <dcterms:modified xsi:type="dcterms:W3CDTF">2025-06-09T11:20:00Z</dcterms:modified>
</cp:coreProperties>
</file>