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8A3A0D" w:rsidRPr="008A3A0D" w:rsidP="008A3A0D" w14:paraId="41342844" w14:textId="0FE859B6">
      <w:pPr>
        <w:spacing w:after="12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8A3A0D">
        <w:rPr>
          <w:rFonts w:ascii="Times New Roman" w:hAnsi="Times New Roman" w:cs="Times New Roman"/>
          <w:sz w:val="24"/>
          <w:szCs w:val="24"/>
        </w:rPr>
        <w:t xml:space="preserve">Додаток 6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до Порядку розміщення</w:t>
      </w:r>
      <w:r w:rsidRPr="008A3A0D">
        <w:rPr>
          <w:rFonts w:ascii="Times New Roman" w:hAnsi="Times New Roman" w:cs="Times New Roman"/>
          <w:sz w:val="24"/>
          <w:szCs w:val="24"/>
        </w:rPr>
        <w:t xml:space="preserve"> зовнішньої реклами на території Броварської міської територіальної громади Броварського району Київської області</w:t>
      </w:r>
    </w:p>
    <w:p w:rsidR="008A3A0D" w:rsidRPr="008A3A0D" w:rsidP="008A3A0D" w14:paraId="68A8B97A" w14:textId="77777777">
      <w:pPr>
        <w:tabs>
          <w:tab w:val="left" w:pos="6760"/>
        </w:tabs>
        <w:spacing w:after="120"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від __________ № ______</w:t>
      </w:r>
    </w:p>
    <w:p w:rsidR="008A3A0D" w:rsidRPr="008A3A0D" w:rsidP="008A3A0D" w14:paraId="2BE072E2" w14:textId="77777777">
      <w:pPr>
        <w:tabs>
          <w:tab w:val="left" w:pos="6760"/>
        </w:tabs>
        <w:spacing w:line="100" w:lineRule="atLeast"/>
        <w:ind w:left="6379"/>
        <w:jc w:val="both"/>
        <w:rPr>
          <w:rFonts w:ascii="Times New Roman" w:hAnsi="Times New Roman" w:cs="Times New Roman"/>
          <w:sz w:val="24"/>
          <w:szCs w:val="24"/>
        </w:rPr>
      </w:pPr>
    </w:p>
    <w:p w:rsidR="008A3A0D" w:rsidRPr="008A3A0D" w:rsidP="008A3A0D" w14:paraId="5CA421B7" w14:textId="77777777">
      <w:pPr>
        <w:tabs>
          <w:tab w:val="left" w:pos="6760"/>
        </w:tabs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3A0D" w:rsidRPr="008A3A0D" w:rsidP="008A3A0D" w14:paraId="1FAE4C9D" w14:textId="77777777">
      <w:pPr>
        <w:pStyle w:val="NormalWeb"/>
        <w:jc w:val="center"/>
      </w:pPr>
      <w:r w:rsidRPr="008A3A0D">
        <w:rPr>
          <w:rStyle w:val="4"/>
          <w:bCs/>
          <w:sz w:val="28"/>
          <w:szCs w:val="28"/>
        </w:rPr>
        <w:t xml:space="preserve">     </w:t>
      </w:r>
      <w:r w:rsidRPr="008A3A0D">
        <w:rPr>
          <w:rStyle w:val="Strong"/>
          <w:sz w:val="28"/>
          <w:szCs w:val="28"/>
          <w:lang w:val="uk-UA"/>
        </w:rPr>
        <w:t>ПРИМІРНИЙ ДОГОВІР  №___</w:t>
      </w:r>
    </w:p>
    <w:p w:rsidR="008A3A0D" w:rsidRPr="008A3A0D" w:rsidP="008A3A0D" w14:paraId="7CBDE26C" w14:textId="77777777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A0D">
        <w:rPr>
          <w:rStyle w:val="Strong"/>
          <w:rFonts w:ascii="Times New Roman" w:hAnsi="Times New Roman" w:cs="Times New Roman"/>
          <w:sz w:val="28"/>
          <w:szCs w:val="28"/>
        </w:rPr>
        <w:t xml:space="preserve">на </w:t>
      </w:r>
      <w:r w:rsidRPr="008A3A0D">
        <w:rPr>
          <w:rFonts w:ascii="Times New Roman" w:hAnsi="Times New Roman" w:cs="Times New Roman"/>
          <w:b/>
          <w:bCs/>
          <w:sz w:val="28"/>
          <w:szCs w:val="28"/>
        </w:rPr>
        <w:t xml:space="preserve"> право користування місцем (</w:t>
      </w:r>
      <w:r w:rsidRPr="008A3A0D">
        <w:rPr>
          <w:rFonts w:ascii="Times New Roman" w:hAnsi="Times New Roman" w:cs="Times New Roman"/>
          <w:b/>
          <w:bCs/>
          <w:sz w:val="28"/>
          <w:szCs w:val="28"/>
        </w:rPr>
        <w:t>-ями</w:t>
      </w:r>
      <w:r w:rsidRPr="008A3A0D">
        <w:rPr>
          <w:rFonts w:ascii="Times New Roman" w:hAnsi="Times New Roman" w:cs="Times New Roman"/>
          <w:b/>
          <w:bCs/>
          <w:sz w:val="28"/>
          <w:szCs w:val="28"/>
        </w:rPr>
        <w:t xml:space="preserve">) розташування </w:t>
      </w:r>
    </w:p>
    <w:p w:rsidR="008A3A0D" w:rsidRPr="008A3A0D" w:rsidP="008A3A0D" w14:paraId="1BA43CB4" w14:textId="53A8E08F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A0D">
        <w:rPr>
          <w:rFonts w:ascii="Times New Roman" w:hAnsi="Times New Roman" w:cs="Times New Roman"/>
          <w:b/>
          <w:bCs/>
          <w:sz w:val="28"/>
          <w:szCs w:val="28"/>
        </w:rPr>
        <w:t>зовнішньої реклами на безоплатній основі</w:t>
      </w:r>
    </w:p>
    <w:p w:rsidR="008A3A0D" w:rsidP="008A3A0D" w14:paraId="06B9756C" w14:textId="77777777">
      <w:pPr>
        <w:pStyle w:val="NormalWeb"/>
        <w:jc w:val="both"/>
        <w:rPr>
          <w:rStyle w:val="Strong"/>
          <w:lang w:val="uk-UA"/>
        </w:rPr>
      </w:pPr>
      <w:r>
        <w:rPr>
          <w:sz w:val="28"/>
          <w:szCs w:val="28"/>
          <w:lang w:val="uk-UA"/>
        </w:rPr>
        <w:t>м. Бровари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rStyle w:val="Strong"/>
          <w:sz w:val="28"/>
          <w:szCs w:val="28"/>
          <w:lang w:val="uk-UA"/>
        </w:rPr>
        <w:t>«___»____________ _____</w:t>
      </w:r>
      <w:r w:rsidRPr="008A3A0D">
        <w:rPr>
          <w:rStyle w:val="Strong"/>
          <w:b w:val="0"/>
          <w:sz w:val="28"/>
          <w:szCs w:val="28"/>
          <w:lang w:val="uk-UA"/>
        </w:rPr>
        <w:t>р.</w:t>
      </w:r>
    </w:p>
    <w:p w:rsidR="008A3A0D" w:rsidRPr="008A3A0D" w:rsidP="008A3A0D" w14:paraId="13DA744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Виконавчий комітет Броварської міської ради Броварського району Київської області в особі міського голови Ігоря САПОЖКА, який діє на підставі Закону України «Про місцеве самоврядування в Україні», (далі – Сторона - 1), з однієї сторони, та ___________________________________, в особі ______________________________ з другої сторони, що діє на підставі __________________________________________ (далі – Сторона -  2), у подальшому разом іменуються Сторони,  уклали цей Договір про подане нижче:</w:t>
      </w:r>
    </w:p>
    <w:p w:rsidR="008A3A0D" w:rsidP="008A3A0D" w14:paraId="3EAB5235" w14:textId="31EC11AC">
      <w:pPr>
        <w:pStyle w:val="NormalWeb"/>
        <w:tabs>
          <w:tab w:val="left" w:pos="142"/>
        </w:tabs>
        <w:spacing w:before="0" w:beforeAutospacing="0" w:after="120" w:afterAutospacing="0"/>
        <w:ind w:firstLine="709"/>
        <w:jc w:val="both"/>
        <w:rPr>
          <w:lang w:val="uk-UA"/>
        </w:rPr>
      </w:pPr>
      <w:r>
        <w:rPr>
          <w:rStyle w:val="Strong"/>
          <w:sz w:val="28"/>
          <w:szCs w:val="28"/>
          <w:lang w:val="uk-UA"/>
        </w:rPr>
        <w:t xml:space="preserve">                                          1. Предмет Договору</w:t>
      </w:r>
    </w:p>
    <w:p w:rsidR="008A3A0D" w:rsidP="008A3A0D" w14:paraId="4D7D9E9C" w14:textId="3287D4B7">
      <w:pPr>
        <w:pStyle w:val="NormalWeb"/>
        <w:tabs>
          <w:tab w:val="left" w:pos="142"/>
        </w:tabs>
        <w:spacing w:before="0" w:beforeAutospacing="0" w:after="12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1.1. У відповідності до дозволу </w:t>
      </w:r>
      <w:r w:rsidR="00E20D02">
        <w:rPr>
          <w:sz w:val="28"/>
          <w:szCs w:val="28"/>
          <w:lang w:val="uk-UA"/>
        </w:rPr>
        <w:t>(</w:t>
      </w:r>
      <w:r w:rsidR="00E20D02">
        <w:rPr>
          <w:sz w:val="28"/>
          <w:szCs w:val="28"/>
          <w:lang w:val="uk-UA"/>
        </w:rPr>
        <w:t>-ів</w:t>
      </w:r>
      <w:r w:rsidR="00E20D02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№___  від _________ на розміщення зовнішньої реклами, виданого на підставі рішення виконавчого комітету від __________ №____ «Про ________», Сторона 1 надає Стороні 2 у користування місце (-я)  для розміщення зовнішньої реклами, на термін та на умовах, визначеними даним Договором.</w:t>
      </w:r>
    </w:p>
    <w:p w:rsidR="008A3A0D" w:rsidP="008A3A0D" w14:paraId="673A9AF7" w14:textId="77777777">
      <w:pPr>
        <w:pStyle w:val="NormalWeb"/>
        <w:tabs>
          <w:tab w:val="left" w:pos="142"/>
        </w:tabs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1.2. Місце (-я)  розташування рекламного засобу: _______________ ____________________________________</w:t>
      </w:r>
      <w:r>
        <w:rPr>
          <w:rStyle w:val="Strong"/>
          <w:sz w:val="28"/>
          <w:szCs w:val="28"/>
          <w:lang w:val="uk-UA"/>
        </w:rPr>
        <w:t>.</w:t>
      </w:r>
      <w:r>
        <w:t> </w:t>
      </w:r>
    </w:p>
    <w:p w:rsidR="008A3A0D" w:rsidP="008A3A0D" w14:paraId="4E57DCD5" w14:textId="77777777">
      <w:pPr>
        <w:pStyle w:val="NormalWeb"/>
        <w:tabs>
          <w:tab w:val="left" w:pos="142"/>
        </w:tabs>
        <w:spacing w:before="0" w:beforeAutospacing="0" w:after="0" w:afterAutospacing="0"/>
        <w:ind w:firstLine="709"/>
        <w:jc w:val="both"/>
        <w:rPr>
          <w:lang w:val="uk-UA"/>
        </w:rPr>
      </w:pPr>
    </w:p>
    <w:p w:rsidR="008A3A0D" w:rsidP="008A3A0D" w14:paraId="1BBFAED3" w14:textId="6F5E1065">
      <w:pPr>
        <w:pStyle w:val="NormalWeb"/>
        <w:spacing w:before="0" w:beforeAutospacing="0" w:after="120" w:afterAutospacing="0"/>
        <w:ind w:firstLine="709"/>
      </w:pPr>
      <w:r>
        <w:rPr>
          <w:rStyle w:val="Strong"/>
          <w:sz w:val="28"/>
          <w:szCs w:val="28"/>
          <w:lang w:val="uk-UA"/>
        </w:rPr>
        <w:t xml:space="preserve">                                           2. Термін дії Договору</w:t>
      </w:r>
    </w:p>
    <w:p w:rsidR="008A3A0D" w:rsidP="00E20D02" w14:paraId="23A28728" w14:textId="77777777">
      <w:pPr>
        <w:pStyle w:val="NormalWeb"/>
        <w:spacing w:before="0" w:beforeAutospacing="0" w:after="240" w:afterAutospacing="0"/>
        <w:ind w:firstLine="709"/>
        <w:jc w:val="both"/>
      </w:pPr>
      <w:r>
        <w:rPr>
          <w:sz w:val="28"/>
          <w:szCs w:val="28"/>
          <w:lang w:val="uk-UA"/>
        </w:rPr>
        <w:t>2.1 Договір діє з “__” _____________ 20__ р. до “___” __________20___р.</w:t>
      </w:r>
    </w:p>
    <w:p w:rsidR="008A3A0D" w:rsidP="00E20D02" w14:paraId="6AFD6B34" w14:textId="5A9A3F6C">
      <w:pPr>
        <w:pStyle w:val="NormalWeb"/>
        <w:spacing w:before="0" w:beforeAutospacing="0" w:after="240" w:afterAutospacing="0"/>
        <w:ind w:firstLine="709"/>
        <w:jc w:val="center"/>
      </w:pPr>
      <w:r>
        <w:t> </w:t>
      </w:r>
      <w:r>
        <w:rPr>
          <w:rStyle w:val="Strong"/>
          <w:sz w:val="28"/>
          <w:szCs w:val="28"/>
          <w:lang w:val="uk-UA"/>
        </w:rPr>
        <w:t>3. Порядок розраху</w:t>
      </w:r>
      <w:r w:rsidR="00463C4C">
        <w:rPr>
          <w:rStyle w:val="Strong"/>
          <w:sz w:val="28"/>
          <w:szCs w:val="28"/>
          <w:lang w:val="uk-UA"/>
        </w:rPr>
        <w:t>нків</w:t>
      </w:r>
    </w:p>
    <w:p w:rsidR="008A3A0D" w:rsidRPr="008A3A0D" w:rsidP="008A3A0D" w14:paraId="1706999D" w14:textId="02E075C5">
      <w:pPr>
        <w:pStyle w:val="20"/>
        <w:tabs>
          <w:tab w:val="left" w:pos="322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Встановлення </w:t>
      </w:r>
      <w:r w:rsidRPr="008A3A0D">
        <w:rPr>
          <w:rFonts w:ascii="Times New Roman" w:hAnsi="Times New Roman" w:cs="Times New Roman"/>
          <w:sz w:val="28"/>
          <w:szCs w:val="28"/>
        </w:rPr>
        <w:t>зовнішньої реклами комунальними, державними установами чи органами місцевої влади плата за право користування</w:t>
      </w:r>
      <w:r>
        <w:rPr>
          <w:rFonts w:ascii="Times New Roman" w:hAnsi="Times New Roman" w:cs="Times New Roman"/>
          <w:sz w:val="28"/>
          <w:szCs w:val="28"/>
        </w:rPr>
        <w:t xml:space="preserve"> місцями для розміщення</w:t>
      </w:r>
      <w:r w:rsidRPr="008A3A0D">
        <w:rPr>
          <w:rFonts w:ascii="Times New Roman" w:hAnsi="Times New Roman" w:cs="Times New Roman"/>
          <w:sz w:val="28"/>
          <w:szCs w:val="28"/>
        </w:rPr>
        <w:t xml:space="preserve"> зовнішньої реклами, що належать до комунальної власності, не нараховується. </w:t>
      </w:r>
    </w:p>
    <w:p w:rsidR="008A3A0D" w:rsidP="008A3A0D" w14:paraId="733FC8EA" w14:textId="06A7DB12">
      <w:pPr>
        <w:pStyle w:val="NormalWeb"/>
        <w:spacing w:before="0" w:beforeAutospacing="0" w:after="120" w:afterAutospacing="0"/>
        <w:ind w:firstLine="709"/>
        <w:jc w:val="center"/>
      </w:pPr>
      <w:r>
        <w:rPr>
          <w:rStyle w:val="Strong"/>
          <w:sz w:val="28"/>
          <w:szCs w:val="28"/>
          <w:lang w:val="uk-UA"/>
        </w:rPr>
        <w:t>4. Права та обов’язки сторін</w:t>
      </w:r>
    </w:p>
    <w:p w:rsidR="008A3A0D" w:rsidP="00015863" w14:paraId="710BB1A4" w14:textId="6413CF25">
      <w:pPr>
        <w:pStyle w:val="NormalWeb"/>
        <w:spacing w:before="0" w:beforeAutospacing="0" w:after="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4.1.</w:t>
      </w:r>
      <w:r w:rsidR="00F40D5F">
        <w:rPr>
          <w:rStyle w:val="Strong"/>
          <w:sz w:val="28"/>
          <w:szCs w:val="28"/>
          <w:lang w:val="uk-UA"/>
        </w:rPr>
        <w:t xml:space="preserve"> </w:t>
      </w:r>
      <w:r>
        <w:rPr>
          <w:rStyle w:val="Strong"/>
          <w:sz w:val="28"/>
          <w:szCs w:val="28"/>
          <w:lang w:val="uk-UA"/>
        </w:rPr>
        <w:t>Обов’язки Сторони 2:</w:t>
      </w:r>
    </w:p>
    <w:p w:rsidR="008A3A0D" w:rsidP="00015863" w14:paraId="68AACB59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4.1.1. Письмово повідомляти про зміну реквізитів (адреса, телефони, розрахункові рахунки тощо).</w:t>
      </w:r>
    </w:p>
    <w:p w:rsidR="008A3A0D" w:rsidP="008A3A0D" w14:paraId="7B480F63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4.1.2. Утримувати місце (-я) для розміщення зовнішньої реклами  та прилеглу територію в належному санітарному та естетичному стані.</w:t>
      </w:r>
    </w:p>
    <w:p w:rsidR="008A3A0D" w:rsidP="008A3A0D" w14:paraId="1683450D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4.1.3. Після розміщення рекламного засобу у _____ денний строк зобов’язаний подати фотокартку місця розташування рекламного засобу (розміром не менш як 6 х 9 см).</w:t>
      </w:r>
    </w:p>
    <w:p w:rsidR="008A3A0D" w:rsidP="008A3A0D" w14:paraId="44FCAF68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4.1.4.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здійснити демонтаж рекламного засобу за власний рахунок.</w:t>
      </w:r>
    </w:p>
    <w:p w:rsidR="008A3A0D" w:rsidP="008A3A0D" w14:paraId="2CE1FEA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4.1.5. Забезпечити засіб зовнішньої реклами маркуванням із зазначенням найменування розповсюджувача зовнішньої реклами, номера його телефону, дати видачі дозволу та строку його дії.</w:t>
      </w:r>
    </w:p>
    <w:p w:rsidR="008A3A0D" w:rsidP="008A3A0D" w14:paraId="74F30649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4.1.6. Використовувати місце (-я) за цільовим призначенням відповідно до даного Договору та Порядку розміщення зовнішньої реклами на території Броварської міської територіальної громади (далі – Порядок) </w:t>
      </w:r>
    </w:p>
    <w:p w:rsidR="008A3A0D" w:rsidP="008A3A0D" w14:paraId="2A451283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4.1.7. Відшкодовувати у повному обсязі шкоду, що заподіяна місцю (</w:t>
      </w:r>
      <w:r>
        <w:rPr>
          <w:sz w:val="28"/>
          <w:szCs w:val="28"/>
          <w:lang w:val="uk-UA"/>
        </w:rPr>
        <w:t>-ям</w:t>
      </w:r>
      <w:r>
        <w:rPr>
          <w:sz w:val="28"/>
          <w:szCs w:val="28"/>
          <w:lang w:val="uk-UA"/>
        </w:rPr>
        <w:t>) розміщення зовнішньої реклами з вини Сторони 2.</w:t>
      </w:r>
    </w:p>
    <w:p w:rsidR="008A3A0D" w:rsidP="008A3A0D" w14:paraId="36E3E5F6" w14:textId="14BCF902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4.1.8. У разі самостійного або вимушеного демонтажу спеціальних конструкцій на місцях, отриманих для користування за цим Договором у семиденний термін письмово повідомити про демонтаж</w:t>
      </w:r>
      <w:r w:rsidR="00E20D0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8A3A0D" w:rsidP="008A3A0D" w14:paraId="5FF9D4F3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4.1.9. Відшкодовувати у повному обсязі витрати, понесені за проведений демонтаж і зберігання спеціальних конструкцій.</w:t>
      </w:r>
    </w:p>
    <w:p w:rsidR="008A3A0D" w:rsidP="008A3A0D" w14:paraId="0E6B4C2A" w14:textId="21B435F0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4.1.10. Не здійснювати переобладнання або реконструкцію спеціальних</w:t>
      </w:r>
      <w:r w:rsidR="00E20D02">
        <w:rPr>
          <w:sz w:val="28"/>
          <w:szCs w:val="28"/>
          <w:lang w:val="uk-UA"/>
        </w:rPr>
        <w:t xml:space="preserve"> конструкцій</w:t>
      </w:r>
      <w:r>
        <w:rPr>
          <w:sz w:val="28"/>
          <w:szCs w:val="28"/>
          <w:lang w:val="uk-UA"/>
        </w:rPr>
        <w:t>.</w:t>
      </w:r>
    </w:p>
    <w:p w:rsidR="008A3A0D" w:rsidP="008A3A0D" w14:paraId="4555B19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4.1.11. Утримувати місце (-я) для розміщення зовнішньої реклами згідно з вимогами правил та норм пожежної безпеки, забезпечити виконання норм і правил техніки безпеки, містобудівних, санітарних норм та Правил благоустрою.</w:t>
      </w:r>
    </w:p>
    <w:p w:rsidR="008A3A0D" w:rsidP="008A3A0D" w14:paraId="038AA887" w14:textId="3962DDFB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4.1.12. Утримувати спеціальні конструкції у належному технічному стані із забезпеченням негайного відновлення пошкоджених конструкцій, із заміною пошкоджених рекламних сюжетів, своєчасним оновленням зовнішнього вигляду реклам</w:t>
      </w:r>
      <w:r w:rsidR="00E20D02">
        <w:rPr>
          <w:sz w:val="28"/>
          <w:szCs w:val="28"/>
          <w:lang w:val="uk-UA"/>
        </w:rPr>
        <w:t>них засобів</w:t>
      </w:r>
      <w:r>
        <w:rPr>
          <w:sz w:val="28"/>
          <w:szCs w:val="28"/>
          <w:lang w:val="uk-UA"/>
        </w:rPr>
        <w:t>.</w:t>
      </w:r>
    </w:p>
    <w:p w:rsidR="008A3A0D" w:rsidP="008A3A0D" w14:paraId="796FFF22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4.1.13. Не допускати розміщення спеціальних конструкцій з пошкодженими рекламними сюжетами строком більш ніж один календарний день на місцях, переданих у користування за Договором. </w:t>
      </w:r>
    </w:p>
    <w:p w:rsidR="008A3A0D" w:rsidP="008A3A0D" w14:paraId="589BAF1D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4.1.14. Протягом строку, визначеного письмовим попередженням, усунути виявлені недоліки.</w:t>
      </w:r>
    </w:p>
    <w:p w:rsidR="008A3A0D" w:rsidP="008A3A0D" w14:paraId="6799DDCC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4.1.15. Звільнити і повернути місце (-я) у належному стані та у порядку, визначеному розділом 5 даного Договору.</w:t>
      </w:r>
    </w:p>
    <w:p w:rsidR="008A3A0D" w:rsidP="008A3A0D" w14:paraId="14DEDB64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4.1.16. Розміщувати зовнішню рекламу відповідно до вимог Закону України «Про рекламу».</w:t>
      </w:r>
    </w:p>
    <w:p w:rsidR="008A3A0D" w:rsidP="008A3A0D" w14:paraId="44933D9B" w14:textId="77777777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  <w:lang w:val="uk-UA"/>
        </w:rPr>
      </w:pPr>
    </w:p>
    <w:p w:rsidR="008A3A0D" w:rsidP="008A3A0D" w14:paraId="5FAF3893" w14:textId="6FC5DE67">
      <w:pPr>
        <w:pStyle w:val="NormalWeb"/>
        <w:spacing w:before="0" w:beforeAutospacing="0" w:after="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4.2.</w:t>
      </w:r>
      <w:r w:rsidR="00DD3DC2">
        <w:rPr>
          <w:rStyle w:val="Strong"/>
          <w:sz w:val="28"/>
          <w:szCs w:val="28"/>
          <w:lang w:val="uk-UA"/>
        </w:rPr>
        <w:t xml:space="preserve"> </w:t>
      </w:r>
      <w:bookmarkStart w:id="1" w:name="_GoBack"/>
      <w:bookmarkEnd w:id="1"/>
      <w:r>
        <w:rPr>
          <w:rStyle w:val="Strong"/>
          <w:sz w:val="28"/>
          <w:szCs w:val="28"/>
          <w:lang w:val="uk-UA"/>
        </w:rPr>
        <w:t xml:space="preserve">Права </w:t>
      </w:r>
      <w:r>
        <w:rPr>
          <w:b/>
          <w:bCs/>
          <w:sz w:val="28"/>
          <w:szCs w:val="28"/>
          <w:lang w:val="uk-UA"/>
        </w:rPr>
        <w:t>Сторони 2</w:t>
      </w:r>
      <w:r>
        <w:rPr>
          <w:rStyle w:val="Strong"/>
          <w:sz w:val="28"/>
          <w:szCs w:val="28"/>
          <w:lang w:val="uk-UA"/>
        </w:rPr>
        <w:t>:</w:t>
      </w:r>
    </w:p>
    <w:p w:rsidR="008A3A0D" w:rsidP="008A3A0D" w14:paraId="601A545D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4.2.1. Вимагати виконання зобов’язань по даному Договору, а також дотримання вимог чинного законодавства України з питань реклами.</w:t>
      </w:r>
    </w:p>
    <w:p w:rsidR="008A3A0D" w:rsidP="008A3A0D" w14:paraId="6D236260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4.2.2. Використовувати надане йому місце (-я) для розташування на них спеціальних конструкцій з дотриманням положень Договору та Порядку. </w:t>
      </w:r>
    </w:p>
    <w:p w:rsidR="008A3A0D" w:rsidP="008A3A0D" w14:paraId="018200FA" w14:textId="1250F06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4.2.3. У випадку виникнення потреби у зміні </w:t>
      </w:r>
      <w:r w:rsidR="00E20D02">
        <w:rPr>
          <w:sz w:val="28"/>
          <w:szCs w:val="28"/>
          <w:lang w:val="uk-UA"/>
        </w:rPr>
        <w:t xml:space="preserve">конструктиву </w:t>
      </w:r>
      <w:r>
        <w:rPr>
          <w:sz w:val="28"/>
          <w:szCs w:val="28"/>
          <w:lang w:val="uk-UA"/>
        </w:rPr>
        <w:t xml:space="preserve">рекламного засобу </w:t>
      </w:r>
      <w:r w:rsidR="00A93794">
        <w:rPr>
          <w:sz w:val="28"/>
          <w:szCs w:val="28"/>
          <w:lang w:val="uk-UA"/>
        </w:rPr>
        <w:t>необхідно отримувати Д</w:t>
      </w:r>
      <w:r w:rsidR="00E20D02">
        <w:rPr>
          <w:sz w:val="28"/>
          <w:szCs w:val="28"/>
          <w:lang w:val="uk-UA"/>
        </w:rPr>
        <w:t xml:space="preserve">озвіл відповідно до Порядку. </w:t>
      </w:r>
    </w:p>
    <w:p w:rsidR="008A3A0D" w:rsidP="008A3A0D" w14:paraId="736C334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4.2.4.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засобу, отримати інформацію про інше рівноцінне місце (-я) розташування рекламного засобу.</w:t>
      </w:r>
    </w:p>
    <w:p w:rsidR="008A3A0D" w:rsidRPr="008A3A0D" w:rsidP="008A3A0D" w14:paraId="18F867C4" w14:textId="77777777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  <w:lang w:val="uk-UA"/>
        </w:rPr>
      </w:pPr>
    </w:p>
    <w:p w:rsidR="008A3A0D" w:rsidP="008A3A0D" w14:paraId="0CB18CF8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4.3. Обов’язки Сторони 1:</w:t>
      </w:r>
    </w:p>
    <w:p w:rsidR="008A3A0D" w:rsidP="008A3A0D" w14:paraId="1279B381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4.3.1. Дотримуватись умов даного Договору, вимог чинного законодавства України з питань реклами, Порядку.</w:t>
      </w:r>
    </w:p>
    <w:p w:rsidR="008A3A0D" w:rsidP="008A3A0D" w14:paraId="61E8122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4.3.2.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у семиденний строк повідомити про це Сторону 2.</w:t>
      </w:r>
    </w:p>
    <w:p w:rsidR="008A3A0D" w:rsidP="008A3A0D" w14:paraId="1F0E895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4.3.3. У десятиденний строк з початку зміни містобудівної ситуації, реконструкції, ремонту, будівництва надати Стороні 2 інформацію про інше рівноцінне місце розміщення зовнішньої реклами.</w:t>
      </w:r>
    </w:p>
    <w:p w:rsidR="008A3A0D" w:rsidP="008A3A0D" w14:paraId="0BB88B08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4.3.4. За 3 (три) робочих дні письмово повідомити Сторону 2 про намір примусового демонтажу спеціальних конструкцій.</w:t>
      </w:r>
    </w:p>
    <w:p w:rsidR="008A3A0D" w:rsidP="008A3A0D" w14:paraId="41BA6801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4.3.5. Не надавати місце (-я), передані Стороні 2, в користування іншим особам протягом строку дії даного Договору.</w:t>
      </w:r>
    </w:p>
    <w:p w:rsidR="008A3A0D" w:rsidP="008A3A0D" w14:paraId="2734CDC0" w14:textId="77777777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  <w:lang w:val="uk-UA"/>
        </w:rPr>
      </w:pPr>
    </w:p>
    <w:p w:rsidR="008A3A0D" w:rsidP="008A3A0D" w14:paraId="2FC5FAFE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>4.4. Сторона 1 має право:</w:t>
      </w:r>
    </w:p>
    <w:p w:rsidR="008A3A0D" w:rsidP="008A3A0D" w14:paraId="593ABD9C" w14:textId="27B5F09C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4.4.1. Вимагати від Сторони 2 додержання вимог чинного законодавства про рекламу та виконання зобов’язань, перед</w:t>
      </w:r>
      <w:r w:rsidR="00E20D02">
        <w:rPr>
          <w:sz w:val="28"/>
          <w:szCs w:val="28"/>
          <w:lang w:val="uk-UA"/>
        </w:rPr>
        <w:t>бачених цим Договором та Порядком</w:t>
      </w:r>
      <w:r>
        <w:rPr>
          <w:sz w:val="28"/>
          <w:szCs w:val="28"/>
          <w:lang w:val="uk-UA"/>
        </w:rPr>
        <w:t>.</w:t>
      </w:r>
    </w:p>
    <w:p w:rsidR="008A3A0D" w:rsidP="008A3A0D" w14:paraId="3D88F39F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4.4.2. Здійснювати контроль за дотриманням Стороною 2 вимог чинного законодавства про рекламу та умов даного Договору.</w:t>
      </w:r>
    </w:p>
    <w:p w:rsidR="008A3A0D" w:rsidP="008A3A0D" w14:paraId="49F6EE75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4.4.3. Проводити обстеження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розміщення протягом всього строку дії цього Договору.</w:t>
      </w:r>
    </w:p>
    <w:p w:rsidR="008A3A0D" w:rsidP="008A3A0D" w14:paraId="2126D439" w14:textId="39D9C55D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 xml:space="preserve">4.4.4. </w:t>
      </w:r>
      <w:r w:rsidR="00122512">
        <w:rPr>
          <w:sz w:val="28"/>
          <w:szCs w:val="28"/>
          <w:lang w:val="uk-UA"/>
        </w:rPr>
        <w:t xml:space="preserve">Припиняти дію виданого Дозволу Стороні 2 </w:t>
      </w:r>
      <w:r>
        <w:rPr>
          <w:sz w:val="28"/>
          <w:szCs w:val="28"/>
          <w:lang w:val="uk-UA"/>
        </w:rPr>
        <w:t>у випадках, передбачених цим Договором та Порядком.</w:t>
      </w:r>
    </w:p>
    <w:p w:rsidR="008A3A0D" w:rsidP="008A3A0D" w14:paraId="69A860C0" w14:textId="2F53C2EA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 Припиняти</w:t>
      </w:r>
      <w:r w:rsidR="00E20D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дію </w:t>
      </w:r>
      <w:r>
        <w:rPr>
          <w:sz w:val="28"/>
          <w:szCs w:val="28"/>
          <w:lang w:val="uk-UA"/>
        </w:rPr>
        <w:t>цього Договору в односторонньому порядку без будь-яких компенсацій Стороні 2, організувати здійснення демонтажу конструкції за рахунок Сторони 2 у разі:</w:t>
      </w:r>
    </w:p>
    <w:p w:rsidR="008A3A0D" w:rsidP="008A3A0D" w14:paraId="7B94A1FA" w14:textId="22F8EDF1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4.4.5.1. коли термін д</w:t>
      </w:r>
      <w:r w:rsidR="00122512">
        <w:rPr>
          <w:sz w:val="28"/>
          <w:szCs w:val="28"/>
          <w:lang w:val="uk-UA"/>
        </w:rPr>
        <w:t>ії Дозволу</w:t>
      </w:r>
      <w:r w:rsidR="002E344B">
        <w:rPr>
          <w:sz w:val="28"/>
          <w:szCs w:val="28"/>
          <w:lang w:val="uk-UA"/>
        </w:rPr>
        <w:t xml:space="preserve"> закінчився</w:t>
      </w:r>
      <w:r>
        <w:rPr>
          <w:sz w:val="28"/>
          <w:szCs w:val="28"/>
          <w:lang w:val="uk-UA"/>
        </w:rPr>
        <w:t>;</w:t>
      </w:r>
    </w:p>
    <w:p w:rsidR="008A3A0D" w:rsidP="008A3A0D" w14:paraId="1016FA2C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4.4.5.2. коли технічний стан конструкції створює загрозу життю або здоров’ю людей та/або заподіянню шкоди (майнової чи немайнової) третім особам, що підтверджується відповідним актом;</w:t>
      </w:r>
    </w:p>
    <w:p w:rsidR="008A3A0D" w:rsidP="008A3A0D" w14:paraId="5C881152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4.4.5.3. коли технічні характеристики конструкції та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його встановлення не відповідають виданому дозволу;</w:t>
      </w:r>
    </w:p>
    <w:p w:rsidR="008A3A0D" w:rsidP="008A3A0D" w14:paraId="6B0D5E7D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4.4.5.4. якщо протягом 3 (трьох) робочих днів з моменту направлення письмового повідомлення про зміну містобудівної ситуації Стороною 2 самостійно не був проведений демонтаж спеціальної конструкції, яка встановлена на місці запланованого проведення ремонту, реконструкції, будівництва;</w:t>
      </w:r>
    </w:p>
    <w:p w:rsidR="008A3A0D" w:rsidP="008A3A0D" w14:paraId="7AEECA3B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4.4.5.5. в інших випадках, передбачених цим Договором та чинним законодавством України.</w:t>
      </w:r>
    </w:p>
    <w:p w:rsidR="008A3A0D" w:rsidP="008A3A0D" w14:paraId="35D13E22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4.4.5.6. невиконання Стороною 2 вимог письмових попереджень.</w:t>
      </w:r>
    </w:p>
    <w:p w:rsidR="008A3A0D" w:rsidP="008A3A0D" w14:paraId="37496C3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4.4.6. Використовувати на підставі договору з Стороною 2 робочі площини спеціальних конструкцій для розміщення соціальної рекламної інформації, у т.ч. плакатів з інформацією за тематикою територіальної громади на безкоштовній основі, згідно з Порядком.</w:t>
      </w:r>
    </w:p>
    <w:p w:rsidR="008A3A0D" w:rsidP="008A3A0D" w14:paraId="16C8D62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8A3A0D" w:rsidP="008A3A0D" w14:paraId="31CCE9D7" w14:textId="446BAA51">
      <w:pPr>
        <w:pStyle w:val="NormalWeb"/>
        <w:spacing w:before="0" w:beforeAutospacing="0" w:after="120" w:afterAutospacing="0"/>
        <w:ind w:firstLine="709"/>
        <w:jc w:val="both"/>
      </w:pPr>
      <w:r>
        <w:rPr>
          <w:rStyle w:val="Strong"/>
          <w:sz w:val="28"/>
          <w:szCs w:val="28"/>
          <w:lang w:val="uk-UA"/>
        </w:rPr>
        <w:t xml:space="preserve">                              </w:t>
      </w:r>
      <w:r w:rsidR="00015863">
        <w:rPr>
          <w:rStyle w:val="Strong"/>
          <w:sz w:val="28"/>
          <w:szCs w:val="28"/>
          <w:lang w:val="uk-UA"/>
        </w:rPr>
        <w:t xml:space="preserve">     5. Відповідальність сторін</w:t>
      </w:r>
    </w:p>
    <w:p w:rsidR="008A3A0D" w:rsidP="0069420A" w14:paraId="1D33BC1E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5.1. Всі спори, що виникають між сторонами по даному Договору, вирішуються шляхом переговорів. У випадку недосягнення згоди спір вирішується у порядку, визначеному законодавством України.</w:t>
      </w:r>
    </w:p>
    <w:p w:rsidR="008A3A0D" w:rsidP="0069420A" w14:paraId="64C48AA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5.2. Відповідальність за технічний стан рекламних засобів, порушення вимог техніки безпеки під час розташування та експлуатації рекламних засобів несе Сторона 2 згідно із законодавством.</w:t>
      </w:r>
      <w:r>
        <w:t> </w:t>
      </w:r>
    </w:p>
    <w:p w:rsidR="008A3A0D" w:rsidP="008A3A0D" w14:paraId="6308655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8A3A0D" w:rsidP="00463C4C" w14:paraId="54247C51" w14:textId="77777777">
      <w:pPr>
        <w:pStyle w:val="NormalWeb"/>
        <w:spacing w:before="0" w:beforeAutospacing="0" w:after="0" w:afterAutospacing="0"/>
        <w:ind w:firstLine="709"/>
        <w:jc w:val="center"/>
      </w:pPr>
      <w:r>
        <w:rPr>
          <w:rStyle w:val="Strong"/>
          <w:sz w:val="28"/>
          <w:szCs w:val="28"/>
          <w:lang w:val="uk-UA"/>
        </w:rPr>
        <w:t>6. Внесення змін та доповнень до Договору.</w:t>
      </w:r>
    </w:p>
    <w:p w:rsidR="008A3A0D" w:rsidP="00463C4C" w14:paraId="16C214BB" w14:textId="30CC8785">
      <w:pPr>
        <w:pStyle w:val="NormalWeb"/>
        <w:spacing w:before="0" w:beforeAutospacing="0" w:after="120" w:afterAutospacing="0"/>
        <w:ind w:firstLine="709"/>
        <w:jc w:val="center"/>
      </w:pPr>
      <w:r>
        <w:rPr>
          <w:rStyle w:val="Strong"/>
          <w:sz w:val="28"/>
          <w:szCs w:val="28"/>
          <w:lang w:val="uk-UA"/>
        </w:rPr>
        <w:t>Порядок розірвання Договору</w:t>
      </w:r>
    </w:p>
    <w:p w:rsidR="008A3A0D" w:rsidP="00463C4C" w14:paraId="2EA21397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6.1. Зміни та доповнення до даного Договору вносяться шляхом укладання додаткової угоди, яка є невід’ємною частиною даного Договору.</w:t>
      </w:r>
    </w:p>
    <w:p w:rsidR="008A3A0D" w:rsidP="00463C4C" w14:paraId="1AD6508A" w14:textId="7777777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6.3. У випадку недосягнення згоди між сторонами згоди щодо нового місця розташування рекламного засобу, що було зумовлено зміною містобудівної ситуації, проведенням реконструкції, ремонту, будівництва на місці розташування рекламного засобу Договір підлягає розірванню. В цьому випадку Договір вважається розірваним з моменту письмового повідомлення про це Сторони 2.</w:t>
      </w:r>
    </w:p>
    <w:p w:rsidR="008A3A0D" w:rsidP="008A3A0D" w14:paraId="2ADC78F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6.4. У випадку порушення Стороною 2 п. 1.1 Договору, а саме невідповідність конструкції рекламного засобу, на розміщення якого видано дозвіл, умовам дозволу, Сторона 1 надає 10 днів для усунення невідповідностей, про що письмово повідомляє Сторону 2. Якщо протягом 10 днів з моменту отримання повідомлення невідповідності не усунуто, Договір вважається розірваним.</w:t>
      </w:r>
    </w:p>
    <w:p w:rsidR="008A3A0D" w:rsidP="008A3A0D" w14:paraId="432275A5" w14:textId="19627DC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6.5</w:t>
      </w:r>
      <w:r>
        <w:rPr>
          <w:sz w:val="28"/>
          <w:szCs w:val="28"/>
          <w:lang w:val="uk-UA"/>
        </w:rPr>
        <w:t>. Всі угоди та договори, які були підписані до укладання даного Договору і безпосередньо стосуються предмету останнього, втрачають юридичну силу з моменту підписання Сторонами даного Договору.</w:t>
      </w:r>
    </w:p>
    <w:p w:rsidR="008A3A0D" w:rsidP="008A3A0D" w14:paraId="1C080785" w14:textId="26617491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</w:t>
      </w:r>
      <w:r w:rsidR="002E344B">
        <w:rPr>
          <w:sz w:val="28"/>
          <w:szCs w:val="28"/>
          <w:lang w:val="uk-UA"/>
        </w:rPr>
        <w:t>.6</w:t>
      </w:r>
      <w:r>
        <w:rPr>
          <w:sz w:val="28"/>
          <w:szCs w:val="28"/>
          <w:lang w:val="uk-UA"/>
        </w:rPr>
        <w:t>. Даний Договір складено в 2-х примірниках, які мають однакову юридичну силу та розподіляються по одному примірнику для кожної Сторони.</w:t>
      </w:r>
    </w:p>
    <w:p w:rsidR="008A3A0D" w:rsidP="008A3A0D" w14:paraId="7B154537" w14:textId="1CB4CCC7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6.7</w:t>
      </w:r>
      <w:r w:rsidR="003935B9">
        <w:rPr>
          <w:sz w:val="28"/>
          <w:szCs w:val="28"/>
          <w:lang w:val="uk-UA"/>
        </w:rPr>
        <w:t>. Про зміну юридичної адреси та</w:t>
      </w:r>
      <w:r>
        <w:rPr>
          <w:sz w:val="28"/>
          <w:szCs w:val="28"/>
          <w:lang w:val="uk-UA"/>
        </w:rPr>
        <w:t>/або реквізитів сторони зобов’язані повідомити в 3 – денний термін.</w:t>
      </w:r>
    </w:p>
    <w:p w:rsidR="008A3A0D" w:rsidP="008A3A0D" w14:paraId="7A0D4F41" w14:textId="4E3711D5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 Даний Договір припиняє свою дію:</w:t>
      </w:r>
    </w:p>
    <w:p w:rsidR="008A3A0D" w:rsidP="008A3A0D" w14:paraId="6BA66F9D" w14:textId="7F4BBF7F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.1. За згодою сторін;</w:t>
      </w:r>
    </w:p>
    <w:p w:rsidR="008A3A0D" w:rsidP="008A3A0D" w14:paraId="6B14D5BD" w14:textId="11C484BB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.2 У зв’язку з закінченням строку дії Договору;</w:t>
      </w:r>
    </w:p>
    <w:p w:rsidR="008A3A0D" w:rsidP="008A3A0D" w14:paraId="1958AFAB" w14:textId="734B3000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.3. У випадку припинення діяльності однієї із сторін Договору без правонаступництва;</w:t>
      </w:r>
    </w:p>
    <w:p w:rsidR="008A3A0D" w:rsidP="008A3A0D" w14:paraId="7A57FE45" w14:textId="78D2BE16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.4.  У разі, якщо місце надане в користування за даним Договором, вибуло з власності і Сторона 2 не отримала згоди на подальше користування цим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з новим власником та відмовився від запропонованого іншого рівноцінного місця;</w:t>
      </w:r>
    </w:p>
    <w:p w:rsidR="008A3A0D" w:rsidP="008A3A0D" w14:paraId="1CC2A464" w14:textId="374B10E8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.5. У разі зміни містобудівної ситуації, проведення реконструкції, ремонту, будівництва на місці розташування рекламного засобу, що зумовлює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 та відмови Сторони 2 від запропонованого іншого рівноцінного місця;</w:t>
      </w:r>
    </w:p>
    <w:p w:rsidR="008A3A0D" w:rsidP="008A3A0D" w14:paraId="72294573" w14:textId="43D5C5B4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.6. У випадку дострокового одностороннього розірвання дії Договору.</w:t>
      </w:r>
    </w:p>
    <w:p w:rsidR="008A3A0D" w:rsidP="008A3A0D" w14:paraId="345A44AA" w14:textId="18EB66BA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.7. Розміщення зовнішньої реклами з порушенням вимог п. 2 ст. 16 Закону України «Про рекламу»;</w:t>
      </w:r>
    </w:p>
    <w:p w:rsidR="008A3A0D" w:rsidP="008A3A0D" w14:paraId="0608F937" w14:textId="3865623D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6.8</w:t>
      </w:r>
      <w:r>
        <w:rPr>
          <w:sz w:val="28"/>
          <w:szCs w:val="28"/>
          <w:lang w:val="uk-UA"/>
        </w:rPr>
        <w:t>.8. Невикористання безперервно протягом шести місяців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u w:val="single"/>
          <w:lang w:val="uk-UA"/>
        </w:rPr>
        <w:t xml:space="preserve"> </w:t>
      </w:r>
      <w:r w:rsidR="00E26A20">
        <w:rPr>
          <w:sz w:val="28"/>
          <w:szCs w:val="28"/>
          <w:lang w:val="uk-UA"/>
        </w:rPr>
        <w:t xml:space="preserve">розміщення </w:t>
      </w:r>
      <w:r>
        <w:rPr>
          <w:sz w:val="28"/>
          <w:szCs w:val="28"/>
          <w:lang w:val="uk-UA"/>
        </w:rPr>
        <w:t>рекламного засобу;</w:t>
      </w:r>
    </w:p>
    <w:p w:rsidR="008A3A0D" w:rsidP="008A3A0D" w14:paraId="214D6316" w14:textId="0FF12EA3">
      <w:pPr>
        <w:pStyle w:val="NormalWeb"/>
        <w:spacing w:before="0" w:beforeAutospacing="0" w:after="0" w:afterAutospacing="0"/>
        <w:ind w:firstLine="709"/>
        <w:jc w:val="both"/>
      </w:pPr>
      <w:r>
        <w:rPr>
          <w:sz w:val="28"/>
          <w:szCs w:val="28"/>
          <w:lang w:val="uk-UA"/>
        </w:rPr>
        <w:t>6.9</w:t>
      </w:r>
      <w:r>
        <w:rPr>
          <w:sz w:val="28"/>
          <w:szCs w:val="28"/>
          <w:lang w:val="uk-UA"/>
        </w:rPr>
        <w:t>. Сторони вважаються повідомленими за допомогою поштового зв’язку (рекомендованим листом) або отриманням письмового повідомлення стороною за підписом уповноваженої на це особи.</w:t>
      </w:r>
    </w:p>
    <w:p w:rsidR="008A3A0D" w:rsidRPr="008A3A0D" w:rsidP="008A3A0D" w14:paraId="30DF0DFF" w14:textId="77777777">
      <w:pPr>
        <w:pStyle w:val="NormalWeb"/>
        <w:ind w:firstLine="709"/>
        <w:jc w:val="both"/>
        <w:rPr>
          <w:lang w:val="uk-UA"/>
        </w:rPr>
      </w:pPr>
      <w:r>
        <w:rPr>
          <w:rStyle w:val="Strong"/>
          <w:sz w:val="28"/>
          <w:szCs w:val="28"/>
          <w:lang w:val="uk-UA"/>
        </w:rPr>
        <w:t xml:space="preserve">                        7. Адреси і Реквізити сторін</w:t>
      </w:r>
    </w:p>
    <w:p w:rsidR="008A3A0D" w:rsidRPr="007C7B6B" w:rsidP="008A3A0D" w14:paraId="7828C2A7" w14:textId="77777777">
      <w:pPr>
        <w:pStyle w:val="20"/>
        <w:tabs>
          <w:tab w:val="left" w:pos="5909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B6B">
        <w:rPr>
          <w:rFonts w:ascii="Times New Roman" w:hAnsi="Times New Roman" w:cs="Times New Roman"/>
          <w:b/>
          <w:bCs/>
          <w:sz w:val="28"/>
          <w:szCs w:val="28"/>
        </w:rPr>
        <w:t>Розповсюджувач зовнішньої реклами</w:t>
      </w:r>
      <w:r w:rsidRPr="007C7B6B">
        <w:rPr>
          <w:rFonts w:ascii="Times New Roman" w:hAnsi="Times New Roman" w:cs="Times New Roman"/>
          <w:b/>
          <w:bCs/>
          <w:sz w:val="28"/>
          <w:szCs w:val="28"/>
        </w:rPr>
        <w:tab/>
        <w:t>Виконавчий комітет</w:t>
      </w:r>
    </w:p>
    <w:p w:rsidR="008A3A0D" w:rsidRPr="007C7B6B" w:rsidP="008A3A0D" w14:paraId="4EC08AC3" w14:textId="77777777">
      <w:pPr>
        <w:pStyle w:val="20"/>
        <w:tabs>
          <w:tab w:val="left" w:pos="4820"/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B6B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7C7B6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C7B6B">
        <w:rPr>
          <w:rFonts w:ascii="Times New Roman" w:hAnsi="Times New Roman" w:cs="Times New Roman"/>
          <w:b/>
          <w:bCs/>
          <w:sz w:val="28"/>
          <w:szCs w:val="28"/>
        </w:rPr>
        <w:tab/>
        <w:t>Броварської міської ради</w:t>
      </w:r>
    </w:p>
    <w:p w:rsidR="008A3A0D" w:rsidRPr="007C7B6B" w:rsidP="008A3A0D" w14:paraId="4B982BB0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B6B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7C7B6B">
        <w:rPr>
          <w:rFonts w:ascii="Times New Roman" w:hAnsi="Times New Roman" w:cs="Times New Roman"/>
          <w:b/>
          <w:bCs/>
          <w:sz w:val="28"/>
          <w:szCs w:val="28"/>
        </w:rPr>
        <w:tab/>
        <w:t>Броварського району</w:t>
      </w:r>
    </w:p>
    <w:p w:rsidR="008A3A0D" w:rsidRPr="007C7B6B" w:rsidP="008A3A0D" w14:paraId="27D0D867" w14:textId="77777777">
      <w:pPr>
        <w:pStyle w:val="20"/>
        <w:tabs>
          <w:tab w:val="left" w:pos="5909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B6B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7C7B6B">
        <w:rPr>
          <w:rFonts w:ascii="Times New Roman" w:hAnsi="Times New Roman" w:cs="Times New Roman"/>
          <w:b/>
          <w:bCs/>
          <w:sz w:val="28"/>
          <w:szCs w:val="28"/>
        </w:rPr>
        <w:tab/>
        <w:t>Київської області</w:t>
      </w:r>
    </w:p>
    <w:p w:rsidR="008A3A0D" w:rsidRPr="008A3A0D" w:rsidP="008A3A0D" w14:paraId="120ABC9D" w14:textId="77777777">
      <w:pPr>
        <w:pStyle w:val="20"/>
        <w:tabs>
          <w:tab w:val="left" w:pos="5909"/>
        </w:tabs>
        <w:spacing w:line="240" w:lineRule="auto"/>
        <w:rPr>
          <w:sz w:val="28"/>
          <w:szCs w:val="28"/>
        </w:rPr>
      </w:pPr>
      <w:r w:rsidRPr="008A3A0D">
        <w:rPr>
          <w:bCs/>
          <w:sz w:val="28"/>
          <w:szCs w:val="28"/>
        </w:rPr>
        <w:t>__________________________________</w:t>
      </w:r>
      <w:r w:rsidRPr="008A3A0D">
        <w:rPr>
          <w:sz w:val="28"/>
          <w:szCs w:val="28"/>
        </w:rPr>
        <w:tab/>
        <w:t xml:space="preserve"> </w:t>
      </w:r>
    </w:p>
    <w:p w:rsidR="008A3A0D" w:rsidRPr="008A3A0D" w:rsidP="008A3A0D" w14:paraId="40F29AAB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A3A0D">
        <w:rPr>
          <w:bCs/>
          <w:sz w:val="28"/>
          <w:szCs w:val="28"/>
        </w:rPr>
        <w:t>__________________________________</w:t>
      </w:r>
      <w:r>
        <w:rPr>
          <w:b/>
          <w:bCs/>
          <w:sz w:val="28"/>
          <w:szCs w:val="28"/>
        </w:rPr>
        <w:tab/>
      </w:r>
      <w:r w:rsidRPr="008A3A0D">
        <w:rPr>
          <w:rFonts w:ascii="Times New Roman" w:hAnsi="Times New Roman" w:cs="Times New Roman"/>
          <w:bCs/>
          <w:sz w:val="28"/>
          <w:szCs w:val="28"/>
        </w:rPr>
        <w:t>07400, Київська область</w:t>
      </w:r>
    </w:p>
    <w:p w:rsidR="008A3A0D" w:rsidRPr="008A3A0D" w:rsidP="008A3A0D" w14:paraId="36245E79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3A0D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A3A0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A3A0D">
        <w:rPr>
          <w:rFonts w:ascii="Times New Roman" w:hAnsi="Times New Roman" w:cs="Times New Roman"/>
          <w:bCs/>
          <w:sz w:val="28"/>
          <w:szCs w:val="28"/>
        </w:rPr>
        <w:t>Броварський район</w:t>
      </w:r>
    </w:p>
    <w:p w:rsidR="008A3A0D" w:rsidRPr="008A3A0D" w:rsidP="008A3A0D" w14:paraId="2C492552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</w:rPr>
      </w:pPr>
      <w:r w:rsidRPr="008A3A0D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Pr="008A3A0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A3A0D">
        <w:rPr>
          <w:rFonts w:ascii="Times New Roman" w:hAnsi="Times New Roman" w:cs="Times New Roman"/>
          <w:bCs/>
          <w:sz w:val="28"/>
          <w:szCs w:val="28"/>
        </w:rPr>
        <w:t>м. Бровари</w:t>
      </w:r>
    </w:p>
    <w:p w:rsidR="008A3A0D" w:rsidRPr="008A3A0D" w:rsidP="008A3A0D" w14:paraId="0D297AB5" w14:textId="77777777">
      <w:pPr>
        <w:tabs>
          <w:tab w:val="left" w:pos="59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3A0D">
        <w:rPr>
          <w:rFonts w:ascii="Times New Roman" w:hAnsi="Times New Roman" w:cs="Times New Roman"/>
        </w:rPr>
        <w:tab/>
      </w:r>
      <w:r w:rsidRPr="008A3A0D">
        <w:rPr>
          <w:rFonts w:ascii="Times New Roman" w:hAnsi="Times New Roman" w:cs="Times New Roman"/>
          <w:sz w:val="28"/>
          <w:szCs w:val="28"/>
        </w:rPr>
        <w:t>вул. Героїв України, 15</w:t>
      </w:r>
    </w:p>
    <w:p w:rsidR="008A3A0D" w:rsidRPr="008A3A0D" w:rsidP="008A3A0D" w14:paraId="0B5522E9" w14:textId="673FF248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A3A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522C7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A3A0D">
        <w:rPr>
          <w:rFonts w:ascii="Times New Roman" w:hAnsi="Times New Roman" w:cs="Times New Roman"/>
          <w:sz w:val="28"/>
          <w:szCs w:val="28"/>
        </w:rPr>
        <w:t>Код ЄДРПОУ: 04054932</w:t>
      </w:r>
    </w:p>
    <w:p w:rsidR="003935B9" w:rsidP="003935B9" w14:paraId="55A3CC76" w14:textId="77777777">
      <w:pPr>
        <w:tabs>
          <w:tab w:val="left" w:pos="6148"/>
        </w:tabs>
        <w:rPr>
          <w:rFonts w:ascii="Times New Roman" w:hAnsi="Times New Roman" w:cs="Times New Roman"/>
          <w:sz w:val="28"/>
          <w:szCs w:val="28"/>
        </w:rPr>
      </w:pPr>
    </w:p>
    <w:p w:rsidR="002E344B" w:rsidP="003935B9" w14:paraId="3296E23B" w14:textId="77777777">
      <w:pPr>
        <w:tabs>
          <w:tab w:val="left" w:pos="6148"/>
        </w:tabs>
        <w:rPr>
          <w:rFonts w:ascii="Times New Roman" w:hAnsi="Times New Roman" w:cs="Times New Roman"/>
          <w:sz w:val="28"/>
          <w:szCs w:val="28"/>
        </w:rPr>
      </w:pPr>
    </w:p>
    <w:p w:rsidR="003935B9" w:rsidP="003F4E48" w14:paraId="0E07CD7C" w14:textId="77777777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</w:t>
      </w: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_____________ </w:t>
      </w:r>
    </w:p>
    <w:p w:rsidR="003935B9" w:rsidP="003F4E48" w14:paraId="5C62CEC9" w14:textId="77777777">
      <w:pPr>
        <w:tabs>
          <w:tab w:val="left" w:pos="61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(підпис)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(підпис)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863" w:rsidP="00015863" w14:paraId="0F57ACEB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5863" w:rsidP="00015863" w14:paraId="31917E27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5863" w:rsidP="00015863" w14:paraId="2B19D024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Управління містобудування та</w:t>
      </w:r>
    </w:p>
    <w:p w:rsidR="00015863" w:rsidP="00015863" w14:paraId="1852B1FF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архітектури виконавчого комітету Броварської </w:t>
      </w:r>
    </w:p>
    <w:p w:rsidR="00015863" w:rsidP="00015863" w14:paraId="378350F7" w14:textId="77777777">
      <w:pPr>
        <w:pStyle w:val="20"/>
        <w:tabs>
          <w:tab w:val="left" w:pos="7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міської ради Броварського району Київської області                           ______________</w:t>
      </w:r>
    </w:p>
    <w:p w:rsidR="00015863" w:rsidP="00015863" w14:paraId="43C5D897" w14:textId="77777777">
      <w:pPr>
        <w:pStyle w:val="20"/>
        <w:tabs>
          <w:tab w:val="left" w:pos="7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015863" w:rsidP="00015863" w14:paraId="1812EFED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відділу містобудування та просторового</w:t>
      </w:r>
    </w:p>
    <w:p w:rsidR="00015863" w:rsidP="00015863" w14:paraId="298B0D1F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розвитку Управління містобудування та архітектури</w:t>
      </w:r>
    </w:p>
    <w:p w:rsidR="00015863" w:rsidP="00015863" w14:paraId="568336AD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виконавчого комітету Броварської міської ради </w:t>
      </w:r>
    </w:p>
    <w:p w:rsidR="00015863" w:rsidP="00015863" w14:paraId="02D57194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                                                 ______________</w:t>
      </w:r>
    </w:p>
    <w:p w:rsidR="00015863" w:rsidP="00015863" w14:paraId="5172EF5D" w14:textId="77777777">
      <w:pPr>
        <w:pStyle w:val="20"/>
        <w:tabs>
          <w:tab w:val="left" w:pos="70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015863" w:rsidP="00015863" w14:paraId="4155B042" w14:textId="77777777">
      <w:pPr>
        <w:pStyle w:val="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8A3A0D" w:rsidP="008A3A0D" w14:paraId="22385C6E" w14:textId="1B8C7A20">
      <w:pPr>
        <w:pStyle w:val="2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A3A0D" w:rsidP="008A3A0D" w14:paraId="673EA686" w14:textId="77777777">
      <w:pPr>
        <w:pStyle w:val="20"/>
        <w:spacing w:line="240" w:lineRule="auto"/>
        <w:rPr>
          <w:sz w:val="24"/>
          <w:szCs w:val="24"/>
        </w:rPr>
      </w:pPr>
    </w:p>
    <w:p w:rsidR="004F7CAD" w:rsidRPr="00015863" w:rsidP="00015863" w14:paraId="5FF0D8BD" w14:textId="292F6D9A">
      <w:pPr>
        <w:pStyle w:val="20"/>
        <w:tabs>
          <w:tab w:val="left" w:pos="579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3A0D">
        <w:rPr>
          <w:rFonts w:ascii="Times New Roman" w:hAnsi="Times New Roman" w:cs="Times New Roman"/>
          <w:sz w:val="28"/>
          <w:szCs w:val="28"/>
        </w:rPr>
        <w:t>Міський голова</w:t>
      </w:r>
      <w:r w:rsidRPr="008A3A0D">
        <w:rPr>
          <w:rFonts w:ascii="Times New Roman" w:hAnsi="Times New Roman" w:cs="Times New Roman"/>
          <w:sz w:val="28"/>
          <w:szCs w:val="28"/>
        </w:rPr>
        <w:tab/>
        <w:t xml:space="preserve">                 Ігор САП</w:t>
      </w:r>
      <w:r w:rsidR="00015863">
        <w:rPr>
          <w:rFonts w:ascii="Times New Roman" w:hAnsi="Times New Roman" w:cs="Times New Roman"/>
          <w:sz w:val="28"/>
          <w:szCs w:val="28"/>
        </w:rPr>
        <w:t xml:space="preserve">ОЖКО </w:t>
      </w:r>
      <w:permEnd w:id="0"/>
    </w:p>
    <w:sectPr w:rsidSect="00F63DBB">
      <w:headerReference w:type="default" r:id="rId5"/>
      <w:footerReference w:type="default" r:id="rId6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D3DC2" w:rsidR="00DD3DC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5863"/>
    <w:rsid w:val="000354CF"/>
    <w:rsid w:val="000E0637"/>
    <w:rsid w:val="000F45B3"/>
    <w:rsid w:val="00122512"/>
    <w:rsid w:val="00133888"/>
    <w:rsid w:val="00171F6C"/>
    <w:rsid w:val="00187BB7"/>
    <w:rsid w:val="0019083E"/>
    <w:rsid w:val="00194ED7"/>
    <w:rsid w:val="001C08FC"/>
    <w:rsid w:val="001E657C"/>
    <w:rsid w:val="00263FA5"/>
    <w:rsid w:val="002940F4"/>
    <w:rsid w:val="002D195A"/>
    <w:rsid w:val="002E344B"/>
    <w:rsid w:val="003060D2"/>
    <w:rsid w:val="003735BC"/>
    <w:rsid w:val="003935B9"/>
    <w:rsid w:val="003B2A39"/>
    <w:rsid w:val="003F4E48"/>
    <w:rsid w:val="00400378"/>
    <w:rsid w:val="004208DA"/>
    <w:rsid w:val="00424AD7"/>
    <w:rsid w:val="0043601F"/>
    <w:rsid w:val="00463C4C"/>
    <w:rsid w:val="004F7CAD"/>
    <w:rsid w:val="00511234"/>
    <w:rsid w:val="00520285"/>
    <w:rsid w:val="00522C78"/>
    <w:rsid w:val="00523B2E"/>
    <w:rsid w:val="00524AF7"/>
    <w:rsid w:val="00545B76"/>
    <w:rsid w:val="00635D96"/>
    <w:rsid w:val="0069420A"/>
    <w:rsid w:val="00697513"/>
    <w:rsid w:val="006F65B7"/>
    <w:rsid w:val="00742BF0"/>
    <w:rsid w:val="007C2CAF"/>
    <w:rsid w:val="007C3CAE"/>
    <w:rsid w:val="007C582E"/>
    <w:rsid w:val="007C7B6B"/>
    <w:rsid w:val="00853C00"/>
    <w:rsid w:val="008A3A0D"/>
    <w:rsid w:val="008B5032"/>
    <w:rsid w:val="00925597"/>
    <w:rsid w:val="009A40AA"/>
    <w:rsid w:val="00A84A56"/>
    <w:rsid w:val="00A93794"/>
    <w:rsid w:val="00AA1DAF"/>
    <w:rsid w:val="00AB20C9"/>
    <w:rsid w:val="00B20C04"/>
    <w:rsid w:val="00C264D9"/>
    <w:rsid w:val="00CB633A"/>
    <w:rsid w:val="00D15072"/>
    <w:rsid w:val="00D15F46"/>
    <w:rsid w:val="00D82467"/>
    <w:rsid w:val="00DA55D5"/>
    <w:rsid w:val="00DD3DC2"/>
    <w:rsid w:val="00E20D02"/>
    <w:rsid w:val="00E2245A"/>
    <w:rsid w:val="00E26A20"/>
    <w:rsid w:val="00F022A9"/>
    <w:rsid w:val="00F13D2F"/>
    <w:rsid w:val="00F40D5F"/>
    <w:rsid w:val="00F51CE6"/>
    <w:rsid w:val="00F53A3E"/>
    <w:rsid w:val="00F63DBB"/>
    <w:rsid w:val="00F808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A3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ий текст (2)_"/>
    <w:link w:val="20"/>
    <w:locked/>
    <w:rsid w:val="008A3A0D"/>
  </w:style>
  <w:style w:type="paragraph" w:customStyle="1" w:styleId="20">
    <w:name w:val="Основний текст (2)"/>
    <w:basedOn w:val="Normal"/>
    <w:link w:val="2"/>
    <w:rsid w:val="008A3A0D"/>
    <w:pPr>
      <w:widowControl w:val="0"/>
      <w:spacing w:after="0"/>
    </w:pPr>
  </w:style>
  <w:style w:type="character" w:customStyle="1" w:styleId="4">
    <w:name w:val="Основний текст (4)_"/>
    <w:link w:val="40"/>
    <w:locked/>
    <w:rsid w:val="008A3A0D"/>
  </w:style>
  <w:style w:type="paragraph" w:customStyle="1" w:styleId="40">
    <w:name w:val="Основний текст (4)"/>
    <w:basedOn w:val="Normal"/>
    <w:link w:val="4"/>
    <w:rsid w:val="008A3A0D"/>
    <w:pPr>
      <w:widowControl w:val="0"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A3A0D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8A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A3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25B7B"/>
    <w:rsid w:val="000A3FFB"/>
    <w:rsid w:val="001441EF"/>
    <w:rsid w:val="0019083E"/>
    <w:rsid w:val="001E35D5"/>
    <w:rsid w:val="00325429"/>
    <w:rsid w:val="00341B12"/>
    <w:rsid w:val="00384212"/>
    <w:rsid w:val="004B06BA"/>
    <w:rsid w:val="006054DC"/>
    <w:rsid w:val="00614D88"/>
    <w:rsid w:val="006E5641"/>
    <w:rsid w:val="00751702"/>
    <w:rsid w:val="00763A62"/>
    <w:rsid w:val="008F3B58"/>
    <w:rsid w:val="009B2D94"/>
    <w:rsid w:val="00A00AAA"/>
    <w:rsid w:val="00B81DB9"/>
    <w:rsid w:val="00D22476"/>
    <w:rsid w:val="00D951BE"/>
    <w:rsid w:val="00E2245A"/>
    <w:rsid w:val="00ED2570"/>
    <w:rsid w:val="00F826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ACB70-656F-4928-B419-638D6091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7750</Words>
  <Characters>4418</Characters>
  <Application>Microsoft Office Word</Application>
  <DocSecurity>8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20</cp:revision>
  <dcterms:created xsi:type="dcterms:W3CDTF">2024-11-21T12:41:00Z</dcterms:created>
  <dcterms:modified xsi:type="dcterms:W3CDTF">2025-05-27T05:16:00Z</dcterms:modified>
</cp:coreProperties>
</file>