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F13D2F" w:rsidP="00F13D2F" w14:paraId="2BF7895F"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ПС-229</w:t>
      </w:r>
    </w:p>
    <w:p w:rsidR="00F13D2F" w:rsidP="00F022A9" w14:paraId="67998748" w14:textId="77777777">
      <w:pPr>
        <w:pStyle w:val="docdata"/>
        <w:spacing w:before="0" w:beforeAutospacing="0" w:after="0" w:afterAutospacing="0" w:line="276" w:lineRule="auto"/>
        <w:ind w:left="5670"/>
        <w:jc w:val="center"/>
        <w:rPr>
          <w:color w:val="000000"/>
          <w:sz w:val="28"/>
          <w:szCs w:val="28"/>
        </w:rPr>
      </w:pPr>
    </w:p>
    <w:p w:rsidR="00276C08" w:rsidRPr="00276C08" w:rsidP="00276C08" w14:paraId="3F114339" w14:textId="542B134A">
      <w:pPr>
        <w:spacing w:line="100" w:lineRule="atLeast"/>
        <w:ind w:left="5245"/>
        <w:jc w:val="center"/>
        <w:rPr>
          <w:rFonts w:ascii="Times New Roman" w:hAnsi="Times New Roman" w:cs="Times New Roman"/>
          <w:sz w:val="24"/>
          <w:szCs w:val="24"/>
        </w:rPr>
      </w:pPr>
      <w:permStart w:id="0" w:edGrp="everyone"/>
      <w:r w:rsidRPr="00276C08">
        <w:rPr>
          <w:rFonts w:ascii="Times New Roman" w:hAnsi="Times New Roman" w:cs="Times New Roman"/>
          <w:sz w:val="24"/>
          <w:szCs w:val="24"/>
        </w:rPr>
        <w:t xml:space="preserve">Додаток 4                                                                    </w:t>
      </w:r>
      <w:r>
        <w:rPr>
          <w:rFonts w:ascii="Times New Roman" w:hAnsi="Times New Roman" w:cs="Times New Roman"/>
          <w:sz w:val="24"/>
          <w:szCs w:val="24"/>
        </w:rPr>
        <w:t xml:space="preserve">                             </w:t>
      </w:r>
      <w:r w:rsidRPr="00276C08">
        <w:rPr>
          <w:rFonts w:ascii="Times New Roman" w:hAnsi="Times New Roman" w:cs="Times New Roman"/>
          <w:sz w:val="24"/>
          <w:szCs w:val="24"/>
        </w:rPr>
        <w:t>Порядку розміщення зовнішньої реклами на території Броварської міської територіальної громади Броварського району Київської області</w:t>
      </w:r>
    </w:p>
    <w:p w:rsidR="00276C08" w:rsidP="00276C08" w14:paraId="473432BC" w14:textId="388B2AE4">
      <w:pPr>
        <w:tabs>
          <w:tab w:val="left" w:pos="6760"/>
        </w:tabs>
        <w:spacing w:line="100" w:lineRule="atLeast"/>
        <w:ind w:left="5245"/>
        <w:jc w:val="center"/>
        <w:rPr>
          <w:rFonts w:ascii="Times New Roman" w:hAnsi="Times New Roman" w:cs="Times New Roman"/>
          <w:sz w:val="24"/>
          <w:szCs w:val="24"/>
        </w:rPr>
      </w:pPr>
      <w:r w:rsidRPr="00276C08">
        <w:rPr>
          <w:rFonts w:ascii="Times New Roman" w:hAnsi="Times New Roman" w:cs="Times New Roman"/>
          <w:sz w:val="24"/>
          <w:szCs w:val="24"/>
        </w:rPr>
        <w:t>від __________ № ______</w:t>
      </w:r>
    </w:p>
    <w:p w:rsidR="005436F5" w:rsidP="00276C08" w14:paraId="01315316" w14:textId="77777777">
      <w:pPr>
        <w:tabs>
          <w:tab w:val="left" w:pos="6760"/>
        </w:tabs>
        <w:spacing w:line="100" w:lineRule="atLeast"/>
        <w:ind w:left="5245"/>
        <w:jc w:val="center"/>
        <w:rPr>
          <w:rFonts w:ascii="Times New Roman" w:hAnsi="Times New Roman" w:cs="Times New Roman"/>
          <w:sz w:val="24"/>
          <w:szCs w:val="24"/>
        </w:rPr>
      </w:pPr>
    </w:p>
    <w:p w:rsidR="005436F5" w:rsidRPr="00276C08" w:rsidP="00276C08" w14:paraId="24790431" w14:textId="77777777">
      <w:pPr>
        <w:tabs>
          <w:tab w:val="left" w:pos="6760"/>
        </w:tabs>
        <w:spacing w:line="100" w:lineRule="atLeast"/>
        <w:ind w:left="5245"/>
        <w:jc w:val="center"/>
        <w:rPr>
          <w:rFonts w:ascii="Times New Roman" w:hAnsi="Times New Roman" w:cs="Times New Roman"/>
          <w:sz w:val="24"/>
          <w:szCs w:val="24"/>
        </w:rPr>
      </w:pPr>
    </w:p>
    <w:p w:rsidR="00276C08" w:rsidRPr="00276C08" w:rsidP="00276C08" w14:paraId="41481CFA" w14:textId="77777777">
      <w:pPr>
        <w:spacing w:after="240"/>
        <w:jc w:val="center"/>
        <w:rPr>
          <w:rStyle w:val="Strong"/>
          <w:rFonts w:ascii="Times New Roman" w:hAnsi="Times New Roman" w:cs="Times New Roman"/>
          <w:bCs w:val="0"/>
          <w:sz w:val="28"/>
          <w:szCs w:val="28"/>
        </w:rPr>
      </w:pPr>
      <w:r w:rsidRPr="00276C08">
        <w:rPr>
          <w:rStyle w:val="Strong"/>
          <w:rFonts w:ascii="Times New Roman" w:hAnsi="Times New Roman" w:cs="Times New Roman"/>
          <w:bCs w:val="0"/>
          <w:sz w:val="28"/>
          <w:szCs w:val="28"/>
        </w:rPr>
        <w:t>ПОРЯДОК</w:t>
      </w:r>
    </w:p>
    <w:p w:rsidR="00276C08" w:rsidRPr="00276C08" w:rsidP="00276C08" w14:paraId="068C8308" w14:textId="77777777">
      <w:pPr>
        <w:pStyle w:val="20"/>
        <w:tabs>
          <w:tab w:val="left" w:pos="322"/>
        </w:tabs>
        <w:jc w:val="center"/>
        <w:rPr>
          <w:rFonts w:ascii="Times New Roman" w:hAnsi="Times New Roman" w:cs="Times New Roman"/>
        </w:rPr>
      </w:pPr>
      <w:r w:rsidRPr="00276C08">
        <w:rPr>
          <w:rStyle w:val="a1"/>
          <w:rFonts w:ascii="Times New Roman" w:hAnsi="Times New Roman" w:cs="Times New Roman"/>
          <w:bCs w:val="0"/>
          <w:sz w:val="28"/>
          <w:szCs w:val="28"/>
        </w:rPr>
        <w:t>Визначення розміру плати за право користування місцями для розміщення зовнішньої реклами</w:t>
      </w:r>
      <w:r w:rsidRPr="00276C08">
        <w:rPr>
          <w:rFonts w:ascii="Times New Roman" w:hAnsi="Times New Roman" w:cs="Times New Roman"/>
          <w:b/>
          <w:sz w:val="28"/>
          <w:szCs w:val="28"/>
        </w:rPr>
        <w:t>, незалежно від форми власності чи користування на території Броварської міської територіальної громади</w:t>
      </w:r>
    </w:p>
    <w:p w:rsidR="00276C08" w:rsidRPr="00276C08" w:rsidP="00276C08" w14:paraId="578B8613" w14:textId="77777777">
      <w:pPr>
        <w:pStyle w:val="20"/>
        <w:tabs>
          <w:tab w:val="left" w:pos="322"/>
        </w:tabs>
        <w:jc w:val="both"/>
        <w:rPr>
          <w:rFonts w:ascii="Times New Roman" w:hAnsi="Times New Roman" w:cs="Times New Roman"/>
          <w:b/>
          <w:sz w:val="28"/>
          <w:szCs w:val="28"/>
        </w:rPr>
      </w:pPr>
    </w:p>
    <w:p w:rsidR="00276C08" w:rsidRPr="00276C08" w:rsidP="00276C08" w14:paraId="1EA35B46" w14:textId="77777777">
      <w:pPr>
        <w:pStyle w:val="20"/>
        <w:tabs>
          <w:tab w:val="left" w:pos="322"/>
        </w:tabs>
        <w:spacing w:line="240" w:lineRule="auto"/>
        <w:ind w:firstLine="567"/>
        <w:jc w:val="both"/>
        <w:rPr>
          <w:rFonts w:ascii="Times New Roman" w:hAnsi="Times New Roman" w:cs="Times New Roman"/>
          <w:sz w:val="28"/>
          <w:szCs w:val="28"/>
        </w:rPr>
      </w:pPr>
      <w:r w:rsidRPr="00276C08">
        <w:rPr>
          <w:rFonts w:ascii="Times New Roman" w:hAnsi="Times New Roman" w:cs="Times New Roman"/>
          <w:sz w:val="28"/>
          <w:szCs w:val="28"/>
        </w:rPr>
        <w:t xml:space="preserve">1. Плата за право користування місцями для розміщення зовнішньої реклами, незалежно від форми власності чи користування, на території Броварської міської територіальної громади (далі - плата), складаються з базових тарифів, наведених у Таблиці 1 цього Додатку та </w:t>
      </w:r>
      <w:r w:rsidRPr="00276C08">
        <w:rPr>
          <w:rFonts w:ascii="Times New Roman" w:hAnsi="Times New Roman" w:cs="Times New Roman"/>
          <w:sz w:val="28"/>
          <w:szCs w:val="28"/>
        </w:rPr>
        <w:t>коригуючих</w:t>
      </w:r>
      <w:r w:rsidRPr="00276C08">
        <w:rPr>
          <w:rFonts w:ascii="Times New Roman" w:hAnsi="Times New Roman" w:cs="Times New Roman"/>
          <w:sz w:val="28"/>
          <w:szCs w:val="28"/>
        </w:rPr>
        <w:t xml:space="preserve"> коефіцієнтів, наведених у Таблиці 2 цього Додатку, на які послідовно перемножується базовий тариф.</w:t>
      </w:r>
    </w:p>
    <w:p w:rsidR="00276C08" w:rsidRPr="00276C08" w:rsidP="00276C08" w14:paraId="7BF15422" w14:textId="77777777">
      <w:pPr>
        <w:pStyle w:val="20"/>
        <w:tabs>
          <w:tab w:val="left" w:pos="322"/>
        </w:tabs>
        <w:spacing w:line="240" w:lineRule="auto"/>
        <w:ind w:firstLine="567"/>
        <w:jc w:val="both"/>
        <w:rPr>
          <w:rFonts w:ascii="Times New Roman" w:hAnsi="Times New Roman" w:cs="Times New Roman"/>
          <w:sz w:val="28"/>
          <w:szCs w:val="28"/>
        </w:rPr>
      </w:pPr>
      <w:r w:rsidRPr="00276C08">
        <w:rPr>
          <w:rFonts w:ascii="Times New Roman" w:hAnsi="Times New Roman" w:cs="Times New Roman"/>
          <w:sz w:val="28"/>
          <w:szCs w:val="28"/>
        </w:rPr>
        <w:t>2. Підставою для нарахування плати за право користування місцями для розміщення зовнішньої реклами, незалежно від форми власності чи користування, на території Броварської міської територіальної громади та внесення Розповсюджувачем реклами відповідної плати є договір на право користування місцем (</w:t>
      </w:r>
      <w:r w:rsidRPr="00276C08">
        <w:rPr>
          <w:rFonts w:ascii="Times New Roman" w:hAnsi="Times New Roman" w:cs="Times New Roman"/>
          <w:sz w:val="28"/>
          <w:szCs w:val="28"/>
        </w:rPr>
        <w:t>-ями</w:t>
      </w:r>
      <w:r w:rsidRPr="00276C08">
        <w:rPr>
          <w:rFonts w:ascii="Times New Roman" w:hAnsi="Times New Roman" w:cs="Times New Roman"/>
          <w:sz w:val="28"/>
          <w:szCs w:val="28"/>
        </w:rPr>
        <w:t>) розташування зовнішньої реклами.</w:t>
      </w:r>
    </w:p>
    <w:p w:rsidR="00276C08" w:rsidRPr="00276C08" w:rsidP="00276C08" w14:paraId="74359608" w14:textId="77777777">
      <w:pPr>
        <w:pStyle w:val="20"/>
        <w:tabs>
          <w:tab w:val="left" w:pos="322"/>
        </w:tabs>
        <w:spacing w:line="240" w:lineRule="auto"/>
        <w:ind w:firstLine="567"/>
        <w:jc w:val="both"/>
        <w:rPr>
          <w:rFonts w:ascii="Times New Roman" w:hAnsi="Times New Roman" w:cs="Times New Roman"/>
          <w:sz w:val="28"/>
          <w:szCs w:val="28"/>
        </w:rPr>
      </w:pPr>
      <w:r w:rsidRPr="00276C08">
        <w:rPr>
          <w:rFonts w:ascii="Times New Roman" w:hAnsi="Times New Roman" w:cs="Times New Roman"/>
          <w:sz w:val="28"/>
          <w:szCs w:val="28"/>
        </w:rPr>
        <w:t xml:space="preserve">3.  Плата визначається за формулою: </w:t>
      </w:r>
    </w:p>
    <w:p w:rsidR="00276C08" w:rsidRPr="00276C08" w:rsidP="00276C08" w14:paraId="46C9B082" w14:textId="77777777">
      <w:pPr>
        <w:pStyle w:val="20"/>
        <w:tabs>
          <w:tab w:val="left" w:pos="322"/>
        </w:tabs>
        <w:spacing w:line="240" w:lineRule="auto"/>
        <w:ind w:firstLine="567"/>
        <w:jc w:val="both"/>
        <w:rPr>
          <w:rFonts w:ascii="Times New Roman" w:hAnsi="Times New Roman" w:cs="Times New Roman"/>
          <w:sz w:val="28"/>
          <w:szCs w:val="28"/>
        </w:rPr>
      </w:pPr>
      <w:r w:rsidRPr="00276C08">
        <w:rPr>
          <w:rFonts w:ascii="Times New Roman" w:hAnsi="Times New Roman" w:cs="Times New Roman"/>
          <w:sz w:val="28"/>
          <w:szCs w:val="28"/>
          <w:lang w:val="en-US"/>
        </w:rPr>
        <w:t>P</w:t>
      </w:r>
      <w:r w:rsidRPr="00276C08">
        <w:rPr>
          <w:rFonts w:ascii="Times New Roman" w:hAnsi="Times New Roman" w:cs="Times New Roman"/>
          <w:sz w:val="28"/>
          <w:szCs w:val="28"/>
          <w:vertAlign w:val="subscript"/>
        </w:rPr>
        <w:t xml:space="preserve">п </w:t>
      </w:r>
      <w:r w:rsidRPr="00276C08">
        <w:rPr>
          <w:rFonts w:ascii="Times New Roman" w:hAnsi="Times New Roman" w:cs="Times New Roman"/>
          <w:sz w:val="28"/>
          <w:szCs w:val="28"/>
        </w:rPr>
        <w:t xml:space="preserve">= </w:t>
      </w:r>
      <w:r w:rsidRPr="00276C08">
        <w:rPr>
          <w:rFonts w:ascii="Times New Roman" w:hAnsi="Times New Roman" w:cs="Times New Roman"/>
          <w:sz w:val="28"/>
          <w:szCs w:val="28"/>
        </w:rPr>
        <w:t>Б</w:t>
      </w:r>
      <w:r w:rsidRPr="00276C08">
        <w:rPr>
          <w:rFonts w:ascii="Times New Roman" w:hAnsi="Times New Roman" w:cs="Times New Roman"/>
          <w:sz w:val="28"/>
          <w:szCs w:val="28"/>
          <w:vertAlign w:val="subscript"/>
        </w:rPr>
        <w:t>т</w:t>
      </w:r>
      <w:r w:rsidRPr="00276C08">
        <w:rPr>
          <w:rFonts w:ascii="Times New Roman" w:hAnsi="Times New Roman" w:cs="Times New Roman"/>
          <w:sz w:val="28"/>
          <w:szCs w:val="28"/>
        </w:rPr>
        <w:t xml:space="preserve"> * </w:t>
      </w:r>
      <w:r w:rsidRPr="00276C08">
        <w:rPr>
          <w:rFonts w:ascii="Times New Roman" w:hAnsi="Times New Roman" w:cs="Times New Roman"/>
          <w:sz w:val="28"/>
          <w:szCs w:val="28"/>
        </w:rPr>
        <w:t>К</w:t>
      </w:r>
      <w:r w:rsidRPr="00276C08">
        <w:rPr>
          <w:rFonts w:ascii="Times New Roman" w:hAnsi="Times New Roman" w:cs="Times New Roman"/>
          <w:sz w:val="28"/>
          <w:szCs w:val="28"/>
          <w:vertAlign w:val="subscript"/>
        </w:rPr>
        <w:t>д</w:t>
      </w:r>
      <w:r w:rsidRPr="00276C08">
        <w:rPr>
          <w:rFonts w:ascii="Times New Roman" w:hAnsi="Times New Roman" w:cs="Times New Roman"/>
          <w:sz w:val="28"/>
          <w:szCs w:val="28"/>
        </w:rPr>
        <w:t xml:space="preserve"> ,</w:t>
      </w:r>
      <w:r w:rsidRPr="00276C08">
        <w:rPr>
          <w:rFonts w:ascii="Times New Roman" w:hAnsi="Times New Roman" w:cs="Times New Roman"/>
          <w:sz w:val="28"/>
          <w:szCs w:val="28"/>
        </w:rPr>
        <w:t xml:space="preserve"> де </w:t>
      </w:r>
    </w:p>
    <w:p w:rsidR="00276C08" w:rsidRPr="00276C08" w:rsidP="00276C08" w14:paraId="428551F4" w14:textId="77777777">
      <w:pPr>
        <w:pStyle w:val="20"/>
        <w:tabs>
          <w:tab w:val="left" w:pos="322"/>
        </w:tabs>
        <w:spacing w:line="240" w:lineRule="auto"/>
        <w:ind w:firstLine="567"/>
        <w:jc w:val="both"/>
        <w:rPr>
          <w:rFonts w:ascii="Times New Roman" w:hAnsi="Times New Roman" w:cs="Times New Roman"/>
          <w:sz w:val="28"/>
          <w:szCs w:val="28"/>
        </w:rPr>
      </w:pPr>
      <w:r w:rsidRPr="00276C08">
        <w:rPr>
          <w:rFonts w:ascii="Times New Roman" w:hAnsi="Times New Roman" w:cs="Times New Roman"/>
          <w:sz w:val="28"/>
          <w:szCs w:val="28"/>
          <w:lang w:val="en-US"/>
        </w:rPr>
        <w:t>P</w:t>
      </w:r>
      <w:r w:rsidRPr="00276C08">
        <w:rPr>
          <w:rFonts w:ascii="Times New Roman" w:hAnsi="Times New Roman" w:cs="Times New Roman"/>
          <w:sz w:val="28"/>
          <w:szCs w:val="28"/>
          <w:vertAlign w:val="subscript"/>
        </w:rPr>
        <w:t xml:space="preserve">п  </w:t>
      </w:r>
      <w:r w:rsidRPr="00276C08">
        <w:rPr>
          <w:rFonts w:ascii="Times New Roman" w:hAnsi="Times New Roman" w:cs="Times New Roman"/>
          <w:sz w:val="28"/>
          <w:szCs w:val="28"/>
        </w:rPr>
        <w:t>–</w:t>
      </w:r>
      <w:r w:rsidRPr="00276C08">
        <w:rPr>
          <w:rFonts w:ascii="Times New Roman" w:hAnsi="Times New Roman" w:cs="Times New Roman"/>
          <w:sz w:val="28"/>
          <w:szCs w:val="28"/>
        </w:rPr>
        <w:t xml:space="preserve"> розмір плати (у гривнях за місяць);</w:t>
      </w:r>
    </w:p>
    <w:p w:rsidR="00276C08" w:rsidRPr="00276C08" w:rsidP="00276C08" w14:paraId="0FA5D89B" w14:textId="77777777">
      <w:pPr>
        <w:pStyle w:val="20"/>
        <w:tabs>
          <w:tab w:val="left" w:pos="322"/>
        </w:tabs>
        <w:spacing w:line="240" w:lineRule="auto"/>
        <w:ind w:firstLine="567"/>
        <w:jc w:val="both"/>
        <w:rPr>
          <w:rFonts w:ascii="Times New Roman" w:hAnsi="Times New Roman" w:cs="Times New Roman"/>
          <w:sz w:val="28"/>
          <w:szCs w:val="28"/>
        </w:rPr>
      </w:pPr>
      <w:r w:rsidRPr="00276C08">
        <w:rPr>
          <w:rFonts w:ascii="Times New Roman" w:hAnsi="Times New Roman" w:cs="Times New Roman"/>
          <w:sz w:val="28"/>
          <w:szCs w:val="28"/>
        </w:rPr>
        <w:t>Б</w:t>
      </w:r>
      <w:r w:rsidRPr="00276C08">
        <w:rPr>
          <w:rFonts w:ascii="Times New Roman" w:hAnsi="Times New Roman" w:cs="Times New Roman"/>
          <w:sz w:val="28"/>
          <w:szCs w:val="28"/>
          <w:vertAlign w:val="subscript"/>
        </w:rPr>
        <w:t>т</w:t>
      </w:r>
      <w:r w:rsidRPr="00276C08">
        <w:rPr>
          <w:rFonts w:ascii="Times New Roman" w:hAnsi="Times New Roman" w:cs="Times New Roman"/>
          <w:sz w:val="28"/>
          <w:szCs w:val="28"/>
        </w:rPr>
        <w:t xml:space="preserve"> – базовий тариф, що відповідає виду рекламного засобу (у гривнях), наведений у Таблиці 1 цього Додатку; </w:t>
      </w:r>
    </w:p>
    <w:p w:rsidR="00276C08" w:rsidRPr="00276C08" w:rsidP="00276C08" w14:paraId="6873796A" w14:textId="77777777">
      <w:pPr>
        <w:pStyle w:val="20"/>
        <w:tabs>
          <w:tab w:val="left" w:pos="322"/>
        </w:tabs>
        <w:spacing w:line="240" w:lineRule="auto"/>
        <w:ind w:firstLine="567"/>
        <w:jc w:val="both"/>
        <w:rPr>
          <w:rFonts w:ascii="Times New Roman" w:hAnsi="Times New Roman" w:cs="Times New Roman"/>
          <w:sz w:val="28"/>
          <w:szCs w:val="28"/>
        </w:rPr>
      </w:pPr>
      <w:r w:rsidRPr="00276C08">
        <w:rPr>
          <w:rFonts w:ascii="Times New Roman" w:hAnsi="Times New Roman" w:cs="Times New Roman"/>
          <w:sz w:val="28"/>
          <w:szCs w:val="28"/>
        </w:rPr>
        <w:t>К</w:t>
      </w:r>
      <w:r w:rsidRPr="00276C08">
        <w:rPr>
          <w:rFonts w:ascii="Times New Roman" w:hAnsi="Times New Roman" w:cs="Times New Roman"/>
          <w:sz w:val="28"/>
          <w:szCs w:val="28"/>
          <w:vertAlign w:val="subscript"/>
        </w:rPr>
        <w:t>д</w:t>
      </w:r>
      <w:r w:rsidRPr="00276C08">
        <w:rPr>
          <w:rFonts w:ascii="Times New Roman" w:hAnsi="Times New Roman" w:cs="Times New Roman"/>
          <w:sz w:val="28"/>
          <w:szCs w:val="28"/>
          <w:vertAlign w:val="subscript"/>
        </w:rPr>
        <w:t xml:space="preserve"> </w:t>
      </w:r>
      <w:r w:rsidRPr="00276C08">
        <w:rPr>
          <w:rFonts w:ascii="Times New Roman" w:hAnsi="Times New Roman" w:cs="Times New Roman"/>
          <w:sz w:val="28"/>
          <w:szCs w:val="28"/>
        </w:rPr>
        <w:t xml:space="preserve">– коефіцієнт </w:t>
      </w:r>
      <w:r w:rsidRPr="00276C08">
        <w:rPr>
          <w:rFonts w:ascii="Times New Roman" w:hAnsi="Times New Roman" w:cs="Times New Roman"/>
          <w:b/>
          <w:bCs/>
          <w:sz w:val="24"/>
          <w:szCs w:val="24"/>
        </w:rPr>
        <w:t xml:space="preserve"> </w:t>
      </w:r>
      <w:r w:rsidRPr="00276C08">
        <w:rPr>
          <w:rFonts w:ascii="Times New Roman" w:hAnsi="Times New Roman" w:cs="Times New Roman"/>
          <w:bCs/>
          <w:sz w:val="28"/>
          <w:szCs w:val="28"/>
        </w:rPr>
        <w:t>диференціації базового тарифу у залежності від зони розміщення ЗР,</w:t>
      </w:r>
      <w:r w:rsidRPr="00276C08">
        <w:rPr>
          <w:rFonts w:ascii="Times New Roman" w:hAnsi="Times New Roman" w:cs="Times New Roman"/>
          <w:sz w:val="28"/>
          <w:szCs w:val="28"/>
        </w:rPr>
        <w:t xml:space="preserve"> що враховує територіальну прив’язку рекламного засобу, наведений у Таблиці 2 цього Додатку. </w:t>
      </w:r>
    </w:p>
    <w:p w:rsidR="00276C08" w:rsidRPr="00276C08" w:rsidP="00276C08" w14:paraId="3105BFCF" w14:textId="77777777">
      <w:pPr>
        <w:pStyle w:val="20"/>
        <w:tabs>
          <w:tab w:val="left" w:pos="322"/>
        </w:tabs>
        <w:spacing w:line="240" w:lineRule="auto"/>
        <w:jc w:val="both"/>
        <w:rPr>
          <w:rFonts w:ascii="Times New Roman" w:hAnsi="Times New Roman" w:cs="Times New Roman"/>
          <w:sz w:val="28"/>
          <w:szCs w:val="28"/>
        </w:rPr>
      </w:pPr>
      <w:r w:rsidRPr="00276C08">
        <w:rPr>
          <w:rFonts w:ascii="Times New Roman" w:hAnsi="Times New Roman" w:cs="Times New Roman"/>
          <w:sz w:val="28"/>
          <w:szCs w:val="28"/>
        </w:rPr>
        <w:t xml:space="preserve">        4. Плата для розміщення зовнішньої реклами, розміщених на об’єктах приватної власності, здійснюється на договірних засадах з його власником </w:t>
      </w:r>
      <w:r w:rsidRPr="00276C08">
        <w:rPr>
          <w:rFonts w:ascii="Times New Roman" w:hAnsi="Times New Roman" w:cs="Times New Roman"/>
          <w:bCs/>
          <w:sz w:val="26"/>
          <w:szCs w:val="26"/>
        </w:rPr>
        <w:t xml:space="preserve">або уповноваженим ним органом (особою) </w:t>
      </w:r>
      <w:r w:rsidRPr="00276C08">
        <w:rPr>
          <w:rFonts w:ascii="Times New Roman" w:hAnsi="Times New Roman" w:cs="Times New Roman"/>
          <w:sz w:val="28"/>
          <w:szCs w:val="28"/>
        </w:rPr>
        <w:t>та розраховуються з застосуванням коефіцієнта К</w:t>
      </w:r>
      <w:r w:rsidRPr="00276C08">
        <w:rPr>
          <w:rFonts w:ascii="Times New Roman" w:hAnsi="Times New Roman" w:cs="Times New Roman"/>
          <w:sz w:val="28"/>
          <w:szCs w:val="28"/>
          <w:vertAlign w:val="subscript"/>
        </w:rPr>
        <w:t xml:space="preserve">в </w:t>
      </w:r>
      <w:r w:rsidRPr="00276C08">
        <w:rPr>
          <w:rFonts w:ascii="Times New Roman" w:hAnsi="Times New Roman" w:cs="Times New Roman"/>
          <w:sz w:val="28"/>
          <w:szCs w:val="28"/>
        </w:rPr>
        <w:t>= 0,2 і визначається за формулою:</w:t>
      </w:r>
    </w:p>
    <w:p w:rsidR="00276C08" w:rsidRPr="00276C08" w:rsidP="00276C08" w14:paraId="449C3C0B" w14:textId="77777777">
      <w:pPr>
        <w:pStyle w:val="20"/>
        <w:tabs>
          <w:tab w:val="left" w:pos="322"/>
        </w:tabs>
        <w:spacing w:line="240" w:lineRule="auto"/>
        <w:ind w:firstLine="567"/>
        <w:jc w:val="both"/>
        <w:rPr>
          <w:rFonts w:ascii="Times New Roman" w:hAnsi="Times New Roman" w:cs="Times New Roman"/>
          <w:sz w:val="28"/>
          <w:szCs w:val="28"/>
        </w:rPr>
      </w:pPr>
      <w:r w:rsidRPr="00276C08">
        <w:rPr>
          <w:rFonts w:ascii="Times New Roman" w:hAnsi="Times New Roman" w:cs="Times New Roman"/>
          <w:sz w:val="28"/>
          <w:szCs w:val="28"/>
          <w:lang w:val="en-US"/>
        </w:rPr>
        <w:t>P</w:t>
      </w:r>
      <w:r w:rsidRPr="00276C08">
        <w:rPr>
          <w:rFonts w:ascii="Times New Roman" w:hAnsi="Times New Roman" w:cs="Times New Roman"/>
          <w:sz w:val="28"/>
          <w:szCs w:val="28"/>
          <w:vertAlign w:val="subscript"/>
        </w:rPr>
        <w:t xml:space="preserve">п </w:t>
      </w:r>
      <w:r w:rsidRPr="00276C08">
        <w:rPr>
          <w:rFonts w:ascii="Times New Roman" w:hAnsi="Times New Roman" w:cs="Times New Roman"/>
          <w:sz w:val="28"/>
          <w:szCs w:val="28"/>
        </w:rPr>
        <w:t xml:space="preserve">= </w:t>
      </w:r>
      <w:r w:rsidRPr="00276C08">
        <w:rPr>
          <w:rFonts w:ascii="Times New Roman" w:hAnsi="Times New Roman" w:cs="Times New Roman"/>
          <w:sz w:val="28"/>
          <w:szCs w:val="28"/>
        </w:rPr>
        <w:t>Б</w:t>
      </w:r>
      <w:r w:rsidRPr="00276C08">
        <w:rPr>
          <w:rFonts w:ascii="Times New Roman" w:hAnsi="Times New Roman" w:cs="Times New Roman"/>
          <w:sz w:val="28"/>
          <w:szCs w:val="28"/>
          <w:vertAlign w:val="subscript"/>
        </w:rPr>
        <w:t>т</w:t>
      </w:r>
      <w:r w:rsidRPr="00276C08">
        <w:rPr>
          <w:rFonts w:ascii="Times New Roman" w:hAnsi="Times New Roman" w:cs="Times New Roman"/>
          <w:sz w:val="28"/>
          <w:szCs w:val="28"/>
        </w:rPr>
        <w:t xml:space="preserve"> * </w:t>
      </w:r>
      <w:r w:rsidRPr="00276C08">
        <w:rPr>
          <w:rFonts w:ascii="Times New Roman" w:hAnsi="Times New Roman" w:cs="Times New Roman"/>
          <w:sz w:val="28"/>
          <w:szCs w:val="28"/>
        </w:rPr>
        <w:t>К</w:t>
      </w:r>
      <w:r w:rsidRPr="00276C08">
        <w:rPr>
          <w:rFonts w:ascii="Times New Roman" w:hAnsi="Times New Roman" w:cs="Times New Roman"/>
          <w:sz w:val="28"/>
          <w:szCs w:val="28"/>
          <w:vertAlign w:val="subscript"/>
        </w:rPr>
        <w:t>д</w:t>
      </w:r>
      <w:r w:rsidRPr="00276C08">
        <w:rPr>
          <w:rFonts w:ascii="Times New Roman" w:hAnsi="Times New Roman" w:cs="Times New Roman"/>
          <w:sz w:val="28"/>
          <w:szCs w:val="28"/>
          <w:vertAlign w:val="subscript"/>
        </w:rPr>
        <w:t xml:space="preserve"> </w:t>
      </w:r>
      <w:r w:rsidRPr="00276C08">
        <w:rPr>
          <w:rFonts w:ascii="Times New Roman" w:hAnsi="Times New Roman" w:cs="Times New Roman"/>
          <w:sz w:val="28"/>
          <w:szCs w:val="28"/>
        </w:rPr>
        <w:t xml:space="preserve">* </w:t>
      </w:r>
      <w:r w:rsidRPr="00276C08">
        <w:rPr>
          <w:rFonts w:ascii="Times New Roman" w:hAnsi="Times New Roman" w:cs="Times New Roman"/>
          <w:sz w:val="28"/>
          <w:szCs w:val="28"/>
        </w:rPr>
        <w:t>К</w:t>
      </w:r>
      <w:r w:rsidRPr="00276C08">
        <w:rPr>
          <w:rFonts w:ascii="Times New Roman" w:hAnsi="Times New Roman" w:cs="Times New Roman"/>
          <w:sz w:val="28"/>
          <w:szCs w:val="28"/>
          <w:vertAlign w:val="subscript"/>
        </w:rPr>
        <w:t xml:space="preserve">в </w:t>
      </w:r>
      <w:r w:rsidRPr="00276C08">
        <w:rPr>
          <w:rFonts w:ascii="Times New Roman" w:hAnsi="Times New Roman" w:cs="Times New Roman"/>
          <w:sz w:val="28"/>
          <w:szCs w:val="28"/>
        </w:rPr>
        <w:t>,</w:t>
      </w:r>
      <w:r w:rsidRPr="00276C08">
        <w:rPr>
          <w:rFonts w:ascii="Times New Roman" w:hAnsi="Times New Roman" w:cs="Times New Roman"/>
          <w:sz w:val="28"/>
          <w:szCs w:val="28"/>
        </w:rPr>
        <w:t xml:space="preserve"> де </w:t>
      </w:r>
    </w:p>
    <w:p w:rsidR="00276C08" w:rsidRPr="00276C08" w:rsidP="00276C08" w14:paraId="38B855A7" w14:textId="77777777">
      <w:pPr>
        <w:pStyle w:val="20"/>
        <w:tabs>
          <w:tab w:val="left" w:pos="322"/>
        </w:tabs>
        <w:spacing w:line="240" w:lineRule="auto"/>
        <w:ind w:firstLine="567"/>
        <w:jc w:val="both"/>
        <w:rPr>
          <w:rFonts w:ascii="Times New Roman" w:hAnsi="Times New Roman" w:cs="Times New Roman"/>
          <w:sz w:val="28"/>
          <w:szCs w:val="28"/>
        </w:rPr>
      </w:pPr>
      <w:r w:rsidRPr="00276C08">
        <w:rPr>
          <w:rFonts w:ascii="Times New Roman" w:hAnsi="Times New Roman" w:cs="Times New Roman"/>
          <w:sz w:val="28"/>
          <w:szCs w:val="28"/>
          <w:lang w:val="en-US"/>
        </w:rPr>
        <w:t>P</w:t>
      </w:r>
      <w:r w:rsidRPr="00276C08">
        <w:rPr>
          <w:rFonts w:ascii="Times New Roman" w:hAnsi="Times New Roman" w:cs="Times New Roman"/>
          <w:sz w:val="28"/>
          <w:szCs w:val="28"/>
          <w:vertAlign w:val="subscript"/>
        </w:rPr>
        <w:t xml:space="preserve">п  </w:t>
      </w:r>
      <w:r w:rsidRPr="00276C08">
        <w:rPr>
          <w:rFonts w:ascii="Times New Roman" w:hAnsi="Times New Roman" w:cs="Times New Roman"/>
          <w:sz w:val="28"/>
          <w:szCs w:val="28"/>
        </w:rPr>
        <w:t>–</w:t>
      </w:r>
      <w:r w:rsidRPr="00276C08">
        <w:rPr>
          <w:rFonts w:ascii="Times New Roman" w:hAnsi="Times New Roman" w:cs="Times New Roman"/>
          <w:sz w:val="28"/>
          <w:szCs w:val="28"/>
        </w:rPr>
        <w:t xml:space="preserve"> розмір плати (у гривнях за місяць);</w:t>
      </w:r>
    </w:p>
    <w:p w:rsidR="00276C08" w:rsidRPr="00276C08" w:rsidP="00276C08" w14:paraId="12BAB17A" w14:textId="77777777">
      <w:pPr>
        <w:pStyle w:val="20"/>
        <w:tabs>
          <w:tab w:val="left" w:pos="322"/>
        </w:tabs>
        <w:spacing w:line="240" w:lineRule="auto"/>
        <w:ind w:firstLine="567"/>
        <w:jc w:val="both"/>
        <w:rPr>
          <w:rFonts w:ascii="Times New Roman" w:hAnsi="Times New Roman" w:cs="Times New Roman"/>
          <w:sz w:val="28"/>
          <w:szCs w:val="28"/>
        </w:rPr>
      </w:pPr>
      <w:r w:rsidRPr="00276C08">
        <w:rPr>
          <w:rFonts w:ascii="Times New Roman" w:hAnsi="Times New Roman" w:cs="Times New Roman"/>
          <w:sz w:val="28"/>
          <w:szCs w:val="28"/>
        </w:rPr>
        <w:t>Б</w:t>
      </w:r>
      <w:r w:rsidRPr="00276C08">
        <w:rPr>
          <w:rFonts w:ascii="Times New Roman" w:hAnsi="Times New Roman" w:cs="Times New Roman"/>
          <w:sz w:val="28"/>
          <w:szCs w:val="28"/>
          <w:vertAlign w:val="subscript"/>
        </w:rPr>
        <w:t>т</w:t>
      </w:r>
      <w:r w:rsidRPr="00276C08">
        <w:rPr>
          <w:rFonts w:ascii="Times New Roman" w:hAnsi="Times New Roman" w:cs="Times New Roman"/>
          <w:sz w:val="28"/>
          <w:szCs w:val="28"/>
        </w:rPr>
        <w:t xml:space="preserve"> – базовий тариф, що відповідає виду рекламного засобу (у гривнях),  наведений у Таблиці 1 цього Додатку;</w:t>
      </w:r>
    </w:p>
    <w:p w:rsidR="00276C08" w:rsidRPr="00276C08" w:rsidP="00276C08" w14:paraId="1F374594" w14:textId="77777777">
      <w:pPr>
        <w:pStyle w:val="20"/>
        <w:tabs>
          <w:tab w:val="left" w:pos="322"/>
        </w:tabs>
        <w:spacing w:line="240" w:lineRule="auto"/>
        <w:ind w:firstLine="567"/>
        <w:jc w:val="both"/>
        <w:rPr>
          <w:rFonts w:ascii="Times New Roman" w:hAnsi="Times New Roman" w:cs="Times New Roman"/>
          <w:sz w:val="28"/>
          <w:szCs w:val="28"/>
        </w:rPr>
      </w:pPr>
      <w:r w:rsidRPr="00276C08">
        <w:rPr>
          <w:rFonts w:ascii="Times New Roman" w:hAnsi="Times New Roman" w:cs="Times New Roman"/>
          <w:sz w:val="28"/>
          <w:szCs w:val="28"/>
        </w:rPr>
        <w:t>К</w:t>
      </w:r>
      <w:r w:rsidRPr="00276C08">
        <w:rPr>
          <w:rFonts w:ascii="Times New Roman" w:hAnsi="Times New Roman" w:cs="Times New Roman"/>
          <w:sz w:val="28"/>
          <w:szCs w:val="28"/>
          <w:vertAlign w:val="subscript"/>
        </w:rPr>
        <w:t>д</w:t>
      </w:r>
      <w:r w:rsidRPr="00276C08">
        <w:rPr>
          <w:rFonts w:ascii="Times New Roman" w:hAnsi="Times New Roman" w:cs="Times New Roman"/>
          <w:sz w:val="28"/>
          <w:szCs w:val="28"/>
          <w:vertAlign w:val="subscript"/>
        </w:rPr>
        <w:t xml:space="preserve"> </w:t>
      </w:r>
      <w:r w:rsidRPr="00276C08">
        <w:rPr>
          <w:rFonts w:ascii="Times New Roman" w:hAnsi="Times New Roman" w:cs="Times New Roman"/>
          <w:sz w:val="28"/>
          <w:szCs w:val="28"/>
        </w:rPr>
        <w:t xml:space="preserve">– коефіцієнт </w:t>
      </w:r>
      <w:r w:rsidRPr="00276C08">
        <w:rPr>
          <w:rFonts w:ascii="Times New Roman" w:hAnsi="Times New Roman" w:cs="Times New Roman"/>
          <w:b/>
          <w:bCs/>
          <w:sz w:val="24"/>
          <w:szCs w:val="24"/>
        </w:rPr>
        <w:t xml:space="preserve"> </w:t>
      </w:r>
      <w:r w:rsidRPr="00276C08">
        <w:rPr>
          <w:rFonts w:ascii="Times New Roman" w:hAnsi="Times New Roman" w:cs="Times New Roman"/>
          <w:bCs/>
          <w:sz w:val="28"/>
          <w:szCs w:val="28"/>
        </w:rPr>
        <w:t xml:space="preserve">диференціації базового тарифу у залежності від зони розміщення ЗР, </w:t>
      </w:r>
      <w:r w:rsidRPr="00276C08">
        <w:rPr>
          <w:rFonts w:ascii="Times New Roman" w:hAnsi="Times New Roman" w:cs="Times New Roman"/>
          <w:sz w:val="28"/>
          <w:szCs w:val="28"/>
        </w:rPr>
        <w:t xml:space="preserve">що враховує територіальну прив’язку рекламного засобу, наведений у Таблиці 2 цього Додатку. </w:t>
      </w:r>
    </w:p>
    <w:p w:rsidR="00276C08" w:rsidRPr="00276C08" w:rsidP="00276C08" w14:paraId="2674F158" w14:textId="77777777">
      <w:pPr>
        <w:pStyle w:val="20"/>
        <w:tabs>
          <w:tab w:val="left" w:pos="322"/>
        </w:tabs>
        <w:spacing w:line="240" w:lineRule="auto"/>
        <w:jc w:val="both"/>
        <w:rPr>
          <w:rFonts w:ascii="Times New Roman" w:hAnsi="Times New Roman" w:cs="Times New Roman"/>
          <w:sz w:val="28"/>
          <w:szCs w:val="28"/>
        </w:rPr>
      </w:pPr>
      <w:r w:rsidRPr="00276C08">
        <w:rPr>
          <w:rFonts w:ascii="Times New Roman" w:hAnsi="Times New Roman" w:cs="Times New Roman"/>
          <w:sz w:val="28"/>
          <w:szCs w:val="28"/>
        </w:rPr>
        <w:t xml:space="preserve">        5. У випадках встановлення зовнішньої реклами комунальними, державними установами чи органами місцевої влади плата за право користування місцями для розміщення зовнішньої реклами, що належать до комунальної власності здійснюється на договірних засадах з власником,</w:t>
      </w:r>
      <w:r w:rsidRPr="00276C08">
        <w:rPr>
          <w:rFonts w:ascii="Times New Roman" w:hAnsi="Times New Roman" w:cs="Times New Roman"/>
          <w:bCs/>
          <w:sz w:val="26"/>
          <w:szCs w:val="26"/>
        </w:rPr>
        <w:t xml:space="preserve"> або уповноваженим ним органом (особою)</w:t>
      </w:r>
      <w:r w:rsidRPr="00276C08">
        <w:rPr>
          <w:rFonts w:ascii="Times New Roman" w:hAnsi="Times New Roman" w:cs="Times New Roman"/>
          <w:sz w:val="28"/>
          <w:szCs w:val="28"/>
        </w:rPr>
        <w:t xml:space="preserve"> без нарахування плати, за Договором,  наведеним у Додатку 6 до цього Порядку. </w:t>
      </w:r>
    </w:p>
    <w:p w:rsidR="00276C08" w:rsidRPr="00276C08" w:rsidP="00276C08" w14:paraId="25738EDE" w14:textId="77777777">
      <w:pPr>
        <w:pStyle w:val="20"/>
        <w:tabs>
          <w:tab w:val="left" w:pos="322"/>
        </w:tabs>
        <w:spacing w:line="240" w:lineRule="auto"/>
        <w:ind w:firstLine="567"/>
        <w:jc w:val="both"/>
        <w:rPr>
          <w:rFonts w:ascii="Times New Roman" w:hAnsi="Times New Roman" w:cs="Times New Roman"/>
          <w:sz w:val="28"/>
          <w:szCs w:val="28"/>
        </w:rPr>
      </w:pPr>
    </w:p>
    <w:p w:rsidR="00276C08" w:rsidRPr="00276C08" w:rsidP="00276C08" w14:paraId="5D3CA474" w14:textId="77777777">
      <w:pPr>
        <w:pStyle w:val="a2"/>
        <w:spacing w:line="276" w:lineRule="auto"/>
        <w:jc w:val="right"/>
        <w:rPr>
          <w:rFonts w:ascii="Times New Roman" w:hAnsi="Times New Roman" w:cs="Times New Roman"/>
          <w:sz w:val="24"/>
          <w:szCs w:val="24"/>
        </w:rPr>
      </w:pPr>
      <w:r w:rsidRPr="00276C08">
        <w:rPr>
          <w:rFonts w:ascii="Times New Roman" w:hAnsi="Times New Roman" w:cs="Times New Roman"/>
          <w:sz w:val="24"/>
          <w:szCs w:val="24"/>
        </w:rPr>
        <w:t>Таблиця 1</w:t>
      </w:r>
    </w:p>
    <w:p w:rsidR="00276C08" w:rsidRPr="00276C08" w:rsidP="00276C08" w14:paraId="7A7DCCC1" w14:textId="77777777">
      <w:pPr>
        <w:pStyle w:val="a2"/>
        <w:tabs>
          <w:tab w:val="left" w:pos="3318"/>
        </w:tabs>
        <w:spacing w:line="276" w:lineRule="auto"/>
        <w:rPr>
          <w:rFonts w:ascii="Times New Roman" w:hAnsi="Times New Roman" w:cs="Times New Roman"/>
          <w:sz w:val="28"/>
          <w:szCs w:val="28"/>
        </w:rPr>
      </w:pPr>
      <w:r w:rsidRPr="00276C08">
        <w:rPr>
          <w:rFonts w:ascii="Times New Roman" w:hAnsi="Times New Roman" w:cs="Times New Roman"/>
        </w:rPr>
        <w:tab/>
        <w:t xml:space="preserve">       </w:t>
      </w:r>
      <w:r w:rsidRPr="00276C08">
        <w:rPr>
          <w:rFonts w:ascii="Times New Roman" w:hAnsi="Times New Roman" w:cs="Times New Roman"/>
          <w:sz w:val="28"/>
          <w:szCs w:val="28"/>
        </w:rPr>
        <w:t>Базовий тариф</w:t>
      </w:r>
    </w:p>
    <w:p w:rsidR="00276C08" w:rsidRPr="00276C08" w:rsidP="00276C08" w14:paraId="4725076B" w14:textId="77777777">
      <w:pPr>
        <w:pStyle w:val="a2"/>
        <w:spacing w:line="276" w:lineRule="auto"/>
        <w:jc w:val="right"/>
        <w:rPr>
          <w:rFonts w:ascii="Times New Roman" w:hAnsi="Times New Roman" w:cs="Times New Roman"/>
          <w:sz w:val="20"/>
          <w:szCs w:val="20"/>
        </w:rPr>
      </w:pPr>
    </w:p>
    <w:tbl>
      <w:tblPr>
        <w:tblOverlap w:val="never"/>
        <w:tblW w:w="5000" w:type="pct"/>
        <w:jc w:val="center"/>
        <w:tblCellMar>
          <w:left w:w="10" w:type="dxa"/>
          <w:right w:w="10" w:type="dxa"/>
        </w:tblCellMar>
        <w:tblLook w:val="04A0"/>
      </w:tblPr>
      <w:tblGrid>
        <w:gridCol w:w="653"/>
        <w:gridCol w:w="5919"/>
        <w:gridCol w:w="1646"/>
        <w:gridCol w:w="1441"/>
      </w:tblGrid>
      <w:tr w14:paraId="46A3D87C" w14:textId="77777777" w:rsidTr="00276C08">
        <w:tblPrEx>
          <w:tblW w:w="5000" w:type="pct"/>
          <w:jc w:val="center"/>
          <w:tblCellMar>
            <w:left w:w="10" w:type="dxa"/>
            <w:right w:w="10" w:type="dxa"/>
          </w:tblCellMar>
          <w:tblLook w:val="04A0"/>
        </w:tblPrEx>
        <w:trPr>
          <w:trHeight w:hRule="exact" w:val="691"/>
          <w:jc w:val="center"/>
        </w:trPr>
        <w:tc>
          <w:tcPr>
            <w:tcW w:w="338" w:type="pct"/>
            <w:tcBorders>
              <w:top w:val="single" w:sz="4" w:space="0" w:color="auto"/>
              <w:left w:val="single" w:sz="4" w:space="0" w:color="auto"/>
              <w:bottom w:val="nil"/>
              <w:right w:val="nil"/>
            </w:tcBorders>
            <w:vAlign w:val="center"/>
            <w:hideMark/>
          </w:tcPr>
          <w:p w:rsidR="00276C08" w:rsidRPr="00276C08" w14:paraId="729A5EB9" w14:textId="77777777">
            <w:pPr>
              <w:pStyle w:val="a4"/>
              <w:ind w:firstLine="160"/>
              <w:rPr>
                <w:rFonts w:ascii="Times New Roman" w:hAnsi="Times New Roman" w:cs="Times New Roman"/>
                <w:sz w:val="24"/>
                <w:szCs w:val="24"/>
                <w:lang w:bidi="uk-UA"/>
              </w:rPr>
            </w:pPr>
            <w:r w:rsidRPr="00276C08">
              <w:rPr>
                <w:rFonts w:ascii="Times New Roman" w:hAnsi="Times New Roman" w:cs="Times New Roman"/>
                <w:b/>
                <w:bCs/>
                <w:sz w:val="24"/>
                <w:szCs w:val="24"/>
              </w:rPr>
              <w:t>№</w:t>
            </w:r>
          </w:p>
        </w:tc>
        <w:tc>
          <w:tcPr>
            <w:tcW w:w="3064" w:type="pct"/>
            <w:tcBorders>
              <w:top w:val="single" w:sz="4" w:space="0" w:color="auto"/>
              <w:left w:val="single" w:sz="4" w:space="0" w:color="auto"/>
              <w:bottom w:val="nil"/>
              <w:right w:val="nil"/>
            </w:tcBorders>
            <w:vAlign w:val="center"/>
            <w:hideMark/>
          </w:tcPr>
          <w:p w:rsidR="00276C08" w:rsidRPr="00276C08" w14:paraId="2730CAA8" w14:textId="77777777">
            <w:pPr>
              <w:pStyle w:val="a4"/>
              <w:ind w:left="1260" w:firstLine="0"/>
              <w:rPr>
                <w:rFonts w:ascii="Times New Roman" w:hAnsi="Times New Roman" w:cs="Times New Roman"/>
                <w:sz w:val="24"/>
                <w:szCs w:val="24"/>
                <w:lang w:bidi="uk-UA"/>
              </w:rPr>
            </w:pPr>
            <w:r w:rsidRPr="00276C08">
              <w:rPr>
                <w:rFonts w:ascii="Times New Roman" w:hAnsi="Times New Roman" w:cs="Times New Roman"/>
                <w:b/>
                <w:bCs/>
                <w:sz w:val="24"/>
                <w:szCs w:val="24"/>
              </w:rPr>
              <w:t>Вид зовнішньої реклами</w:t>
            </w:r>
          </w:p>
        </w:tc>
        <w:tc>
          <w:tcPr>
            <w:tcW w:w="852" w:type="pct"/>
            <w:tcBorders>
              <w:top w:val="single" w:sz="4" w:space="0" w:color="auto"/>
              <w:left w:val="single" w:sz="4" w:space="0" w:color="auto"/>
              <w:bottom w:val="nil"/>
              <w:right w:val="nil"/>
            </w:tcBorders>
            <w:vAlign w:val="bottom"/>
            <w:hideMark/>
          </w:tcPr>
          <w:p w:rsidR="00276C08" w:rsidRPr="00276C08" w14:paraId="15DB54A4" w14:textId="77777777">
            <w:pPr>
              <w:pStyle w:val="a4"/>
              <w:spacing w:line="230" w:lineRule="auto"/>
              <w:ind w:firstLine="0"/>
              <w:jc w:val="center"/>
              <w:rPr>
                <w:rFonts w:ascii="Times New Roman" w:hAnsi="Times New Roman" w:cs="Times New Roman"/>
                <w:sz w:val="24"/>
                <w:szCs w:val="24"/>
                <w:lang w:bidi="uk-UA"/>
              </w:rPr>
            </w:pPr>
            <w:r w:rsidRPr="00276C08">
              <w:rPr>
                <w:rFonts w:ascii="Times New Roman" w:hAnsi="Times New Roman" w:cs="Times New Roman"/>
                <w:b/>
                <w:bCs/>
                <w:sz w:val="24"/>
                <w:szCs w:val="24"/>
              </w:rPr>
              <w:t>Одиниця виміру</w:t>
            </w:r>
          </w:p>
        </w:tc>
        <w:tc>
          <w:tcPr>
            <w:tcW w:w="746" w:type="pct"/>
            <w:tcBorders>
              <w:top w:val="single" w:sz="4" w:space="0" w:color="auto"/>
              <w:left w:val="single" w:sz="4" w:space="0" w:color="auto"/>
              <w:bottom w:val="nil"/>
              <w:right w:val="single" w:sz="4" w:space="0" w:color="auto"/>
            </w:tcBorders>
            <w:vAlign w:val="bottom"/>
            <w:hideMark/>
          </w:tcPr>
          <w:p w:rsidR="00276C08" w:rsidRPr="00276C08" w14:paraId="1A4AE79B" w14:textId="77777777">
            <w:pPr>
              <w:pStyle w:val="a4"/>
              <w:ind w:firstLine="0"/>
              <w:jc w:val="center"/>
              <w:rPr>
                <w:rFonts w:ascii="Times New Roman" w:hAnsi="Times New Roman" w:cs="Times New Roman"/>
                <w:sz w:val="24"/>
                <w:szCs w:val="24"/>
                <w:lang w:bidi="uk-UA"/>
              </w:rPr>
            </w:pPr>
            <w:r w:rsidRPr="00276C08">
              <w:rPr>
                <w:rFonts w:ascii="Times New Roman" w:hAnsi="Times New Roman" w:cs="Times New Roman"/>
                <w:b/>
                <w:bCs/>
                <w:sz w:val="24"/>
                <w:szCs w:val="24"/>
              </w:rPr>
              <w:t>Плата за місяць, грн.</w:t>
            </w:r>
          </w:p>
        </w:tc>
      </w:tr>
      <w:tr w14:paraId="7EFF3E21" w14:textId="77777777" w:rsidTr="00276C08">
        <w:tblPrEx>
          <w:tblW w:w="5000" w:type="pct"/>
          <w:jc w:val="center"/>
          <w:tblCellMar>
            <w:left w:w="10" w:type="dxa"/>
            <w:right w:w="10" w:type="dxa"/>
          </w:tblCellMar>
          <w:tblLook w:val="04A0"/>
        </w:tblPrEx>
        <w:trPr>
          <w:trHeight w:hRule="exact" w:val="1435"/>
          <w:jc w:val="center"/>
        </w:trPr>
        <w:tc>
          <w:tcPr>
            <w:tcW w:w="338" w:type="pct"/>
            <w:tcBorders>
              <w:top w:val="single" w:sz="4" w:space="0" w:color="auto"/>
              <w:left w:val="single" w:sz="4" w:space="0" w:color="auto"/>
              <w:bottom w:val="nil"/>
              <w:right w:val="nil"/>
            </w:tcBorders>
            <w:vAlign w:val="center"/>
            <w:hideMark/>
          </w:tcPr>
          <w:p w:rsidR="00276C08" w:rsidRPr="00276C08" w14:paraId="16B4E936" w14:textId="77777777">
            <w:pPr>
              <w:pStyle w:val="a4"/>
              <w:ind w:firstLine="0"/>
              <w:rPr>
                <w:rFonts w:ascii="Times New Roman" w:hAnsi="Times New Roman" w:cs="Times New Roman"/>
                <w:sz w:val="24"/>
                <w:szCs w:val="24"/>
                <w:lang w:bidi="uk-UA"/>
              </w:rPr>
            </w:pPr>
            <w:r w:rsidRPr="00276C08">
              <w:rPr>
                <w:rFonts w:ascii="Times New Roman" w:hAnsi="Times New Roman" w:cs="Times New Roman"/>
                <w:sz w:val="24"/>
                <w:szCs w:val="24"/>
              </w:rPr>
              <w:t xml:space="preserve">    1.</w:t>
            </w:r>
          </w:p>
        </w:tc>
        <w:tc>
          <w:tcPr>
            <w:tcW w:w="3064" w:type="pct"/>
            <w:tcBorders>
              <w:top w:val="single" w:sz="4" w:space="0" w:color="auto"/>
              <w:left w:val="single" w:sz="4" w:space="0" w:color="auto"/>
              <w:bottom w:val="nil"/>
              <w:right w:val="nil"/>
            </w:tcBorders>
            <w:vAlign w:val="center"/>
            <w:hideMark/>
          </w:tcPr>
          <w:p w:rsidR="00276C08" w:rsidRPr="00276C08" w14:paraId="35638021" w14:textId="77777777">
            <w:pPr>
              <w:pStyle w:val="a4"/>
              <w:ind w:firstLine="0"/>
              <w:rPr>
                <w:rFonts w:ascii="Times New Roman" w:hAnsi="Times New Roman" w:cs="Times New Roman"/>
                <w:sz w:val="24"/>
                <w:szCs w:val="24"/>
              </w:rPr>
            </w:pPr>
            <w:r w:rsidRPr="00276C08">
              <w:rPr>
                <w:rFonts w:ascii="Times New Roman" w:hAnsi="Times New Roman" w:cs="Times New Roman"/>
                <w:sz w:val="24"/>
                <w:szCs w:val="24"/>
              </w:rPr>
              <w:t>Білборд</w:t>
            </w:r>
          </w:p>
          <w:p w:rsidR="00276C08" w:rsidRPr="00276C08" w:rsidP="00A85B31" w14:paraId="45373EB7" w14:textId="77777777">
            <w:pPr>
              <w:pStyle w:val="a4"/>
              <w:numPr>
                <w:ilvl w:val="0"/>
                <w:numId w:val="1"/>
              </w:numPr>
              <w:tabs>
                <w:tab w:val="left" w:pos="250"/>
              </w:tabs>
              <w:rPr>
                <w:rFonts w:ascii="Times New Roman" w:hAnsi="Times New Roman" w:cs="Times New Roman"/>
                <w:sz w:val="24"/>
                <w:szCs w:val="24"/>
              </w:rPr>
            </w:pPr>
            <w:r w:rsidRPr="00276C08">
              <w:rPr>
                <w:rFonts w:ascii="Times New Roman" w:hAnsi="Times New Roman" w:cs="Times New Roman"/>
                <w:sz w:val="24"/>
                <w:szCs w:val="24"/>
              </w:rPr>
              <w:t xml:space="preserve">Подвійний </w:t>
            </w:r>
          </w:p>
          <w:p w:rsidR="00276C08" w:rsidRPr="00276C08" w:rsidP="00A85B31" w14:paraId="736DCC51" w14:textId="77777777">
            <w:pPr>
              <w:pStyle w:val="a4"/>
              <w:numPr>
                <w:ilvl w:val="0"/>
                <w:numId w:val="1"/>
              </w:numPr>
              <w:tabs>
                <w:tab w:val="left" w:pos="250"/>
              </w:tabs>
              <w:rPr>
                <w:rFonts w:ascii="Times New Roman" w:hAnsi="Times New Roman" w:cs="Times New Roman"/>
                <w:sz w:val="24"/>
                <w:szCs w:val="24"/>
              </w:rPr>
            </w:pPr>
            <w:r w:rsidRPr="00276C08">
              <w:rPr>
                <w:rFonts w:ascii="Times New Roman" w:hAnsi="Times New Roman" w:cs="Times New Roman"/>
                <w:sz w:val="24"/>
                <w:szCs w:val="24"/>
              </w:rPr>
              <w:t>Трійний</w:t>
            </w:r>
          </w:p>
          <w:p w:rsidR="00276C08" w:rsidRPr="00276C08" w:rsidP="00A85B31" w14:paraId="56443776" w14:textId="77777777">
            <w:pPr>
              <w:pStyle w:val="a4"/>
              <w:numPr>
                <w:ilvl w:val="0"/>
                <w:numId w:val="1"/>
              </w:numPr>
              <w:tabs>
                <w:tab w:val="left" w:pos="250"/>
              </w:tabs>
              <w:rPr>
                <w:rFonts w:ascii="Times New Roman" w:hAnsi="Times New Roman" w:cs="Times New Roman"/>
                <w:sz w:val="24"/>
                <w:szCs w:val="24"/>
                <w:lang w:bidi="uk-UA"/>
              </w:rPr>
            </w:pPr>
            <w:r w:rsidRPr="00276C08">
              <w:rPr>
                <w:rFonts w:ascii="Times New Roman" w:hAnsi="Times New Roman" w:cs="Times New Roman"/>
                <w:sz w:val="24"/>
                <w:szCs w:val="24"/>
              </w:rPr>
              <w:t>Спарені подвійні</w:t>
            </w:r>
          </w:p>
        </w:tc>
        <w:tc>
          <w:tcPr>
            <w:tcW w:w="852" w:type="pct"/>
            <w:tcBorders>
              <w:top w:val="single" w:sz="4" w:space="0" w:color="auto"/>
              <w:left w:val="single" w:sz="4" w:space="0" w:color="auto"/>
              <w:bottom w:val="nil"/>
              <w:right w:val="nil"/>
            </w:tcBorders>
            <w:vAlign w:val="center"/>
            <w:hideMark/>
          </w:tcPr>
          <w:p w:rsidR="00276C08" w:rsidRPr="00276C08" w14:paraId="12108343" w14:textId="77777777">
            <w:pPr>
              <w:pStyle w:val="a4"/>
              <w:ind w:firstLine="160"/>
              <w:rPr>
                <w:rFonts w:ascii="Times New Roman" w:hAnsi="Times New Roman" w:cs="Times New Roman"/>
                <w:sz w:val="24"/>
                <w:szCs w:val="24"/>
                <w:lang w:bidi="uk-UA"/>
              </w:rPr>
            </w:pPr>
            <w:r w:rsidRPr="00276C08">
              <w:rPr>
                <w:rFonts w:ascii="Times New Roman" w:hAnsi="Times New Roman" w:cs="Times New Roman"/>
                <w:sz w:val="24"/>
                <w:szCs w:val="24"/>
              </w:rPr>
              <w:t>за одиницю</w:t>
            </w:r>
          </w:p>
        </w:tc>
        <w:tc>
          <w:tcPr>
            <w:tcW w:w="746" w:type="pct"/>
            <w:tcBorders>
              <w:top w:val="single" w:sz="4" w:space="0" w:color="auto"/>
              <w:left w:val="single" w:sz="4" w:space="0" w:color="auto"/>
              <w:bottom w:val="nil"/>
              <w:right w:val="single" w:sz="4" w:space="0" w:color="auto"/>
            </w:tcBorders>
            <w:vAlign w:val="center"/>
          </w:tcPr>
          <w:p w:rsidR="00276C08" w:rsidRPr="00276C08" w14:paraId="1E884934" w14:textId="77777777">
            <w:pPr>
              <w:pStyle w:val="a4"/>
              <w:ind w:firstLine="0"/>
              <w:rPr>
                <w:rFonts w:ascii="Times New Roman" w:hAnsi="Times New Roman" w:cs="Times New Roman"/>
                <w:b/>
                <w:bCs/>
                <w:sz w:val="24"/>
                <w:szCs w:val="24"/>
              </w:rPr>
            </w:pPr>
          </w:p>
          <w:p w:rsidR="00276C08" w:rsidRPr="00276C08" w14:paraId="6D6D1BA4" w14:textId="77777777">
            <w:pPr>
              <w:pStyle w:val="a4"/>
              <w:ind w:firstLine="0"/>
              <w:rPr>
                <w:rFonts w:ascii="Times New Roman" w:hAnsi="Times New Roman" w:cs="Times New Roman"/>
                <w:sz w:val="24"/>
                <w:szCs w:val="24"/>
              </w:rPr>
            </w:pPr>
            <w:r w:rsidRPr="00276C08">
              <w:rPr>
                <w:rFonts w:ascii="Times New Roman" w:hAnsi="Times New Roman" w:cs="Times New Roman"/>
                <w:b/>
                <w:bCs/>
                <w:sz w:val="24"/>
                <w:szCs w:val="24"/>
              </w:rPr>
              <w:t xml:space="preserve">         250</w:t>
            </w:r>
          </w:p>
          <w:p w:rsidR="00276C08" w:rsidRPr="00276C08" w14:paraId="0DCA54EC" w14:textId="77777777">
            <w:pPr>
              <w:pStyle w:val="a4"/>
              <w:rPr>
                <w:rFonts w:ascii="Times New Roman" w:hAnsi="Times New Roman" w:cs="Times New Roman"/>
                <w:sz w:val="24"/>
                <w:szCs w:val="24"/>
              </w:rPr>
            </w:pPr>
            <w:r w:rsidRPr="00276C08">
              <w:rPr>
                <w:rFonts w:ascii="Times New Roman" w:hAnsi="Times New Roman" w:cs="Times New Roman"/>
                <w:b/>
                <w:bCs/>
                <w:sz w:val="24"/>
                <w:szCs w:val="24"/>
              </w:rPr>
              <w:t xml:space="preserve">   310</w:t>
            </w:r>
          </w:p>
          <w:p w:rsidR="00276C08" w:rsidRPr="00276C08" w14:paraId="26289C41" w14:textId="77777777">
            <w:pPr>
              <w:pStyle w:val="a4"/>
              <w:ind w:firstLine="0"/>
              <w:rPr>
                <w:rFonts w:ascii="Times New Roman" w:hAnsi="Times New Roman" w:cs="Times New Roman"/>
                <w:sz w:val="24"/>
                <w:szCs w:val="24"/>
                <w:lang w:bidi="uk-UA"/>
              </w:rPr>
            </w:pPr>
            <w:r w:rsidRPr="00276C08">
              <w:rPr>
                <w:rFonts w:ascii="Times New Roman" w:hAnsi="Times New Roman" w:cs="Times New Roman"/>
                <w:b/>
                <w:bCs/>
                <w:sz w:val="24"/>
                <w:szCs w:val="24"/>
              </w:rPr>
              <w:t xml:space="preserve">         380</w:t>
            </w:r>
          </w:p>
        </w:tc>
      </w:tr>
      <w:tr w14:paraId="20FE703F" w14:textId="77777777" w:rsidTr="00817CD5">
        <w:tblPrEx>
          <w:tblW w:w="5000" w:type="pct"/>
          <w:jc w:val="center"/>
          <w:tblCellMar>
            <w:left w:w="10" w:type="dxa"/>
            <w:right w:w="10" w:type="dxa"/>
          </w:tblCellMar>
          <w:tblLook w:val="04A0"/>
        </w:tblPrEx>
        <w:trPr>
          <w:trHeight w:hRule="exact" w:val="921"/>
          <w:jc w:val="center"/>
        </w:trPr>
        <w:tc>
          <w:tcPr>
            <w:tcW w:w="338" w:type="pct"/>
            <w:tcBorders>
              <w:top w:val="single" w:sz="4" w:space="0" w:color="auto"/>
              <w:left w:val="single" w:sz="4" w:space="0" w:color="auto"/>
              <w:bottom w:val="nil"/>
              <w:right w:val="nil"/>
            </w:tcBorders>
            <w:vAlign w:val="center"/>
            <w:hideMark/>
          </w:tcPr>
          <w:p w:rsidR="00276C08" w:rsidRPr="00276C08" w14:paraId="20FF73FF" w14:textId="77777777">
            <w:pPr>
              <w:pStyle w:val="a4"/>
              <w:ind w:firstLine="160"/>
              <w:rPr>
                <w:rFonts w:ascii="Times New Roman" w:hAnsi="Times New Roman" w:cs="Times New Roman"/>
                <w:sz w:val="24"/>
                <w:szCs w:val="24"/>
                <w:lang w:bidi="uk-UA"/>
              </w:rPr>
            </w:pPr>
            <w:r w:rsidRPr="00276C08">
              <w:rPr>
                <w:rFonts w:ascii="Times New Roman" w:hAnsi="Times New Roman" w:cs="Times New Roman"/>
                <w:sz w:val="24"/>
                <w:szCs w:val="24"/>
                <w:lang w:val="ru-RU"/>
              </w:rPr>
              <w:t xml:space="preserve"> </w:t>
            </w:r>
            <w:r w:rsidRPr="00276C08">
              <w:rPr>
                <w:rFonts w:ascii="Times New Roman" w:hAnsi="Times New Roman" w:cs="Times New Roman"/>
                <w:sz w:val="24"/>
                <w:szCs w:val="24"/>
              </w:rPr>
              <w:t>2.</w:t>
            </w:r>
          </w:p>
        </w:tc>
        <w:tc>
          <w:tcPr>
            <w:tcW w:w="3064" w:type="pct"/>
            <w:tcBorders>
              <w:top w:val="single" w:sz="4" w:space="0" w:color="auto"/>
              <w:left w:val="single" w:sz="4" w:space="0" w:color="auto"/>
              <w:bottom w:val="nil"/>
              <w:right w:val="nil"/>
            </w:tcBorders>
            <w:vAlign w:val="center"/>
            <w:hideMark/>
          </w:tcPr>
          <w:p w:rsidR="00276C08" w14:paraId="5ACFB243" w14:textId="77777777">
            <w:pPr>
              <w:pStyle w:val="a4"/>
              <w:ind w:firstLine="0"/>
              <w:rPr>
                <w:rFonts w:ascii="Times New Roman" w:hAnsi="Times New Roman" w:cs="Times New Roman"/>
                <w:sz w:val="24"/>
                <w:szCs w:val="24"/>
              </w:rPr>
            </w:pPr>
            <w:r w:rsidRPr="00276C08">
              <w:rPr>
                <w:rFonts w:ascii="Times New Roman" w:hAnsi="Times New Roman" w:cs="Times New Roman"/>
                <w:sz w:val="24"/>
                <w:szCs w:val="24"/>
              </w:rPr>
              <w:t>Щит, плакат, панно,</w:t>
            </w:r>
            <w:r w:rsidR="00817CD5">
              <w:rPr>
                <w:rFonts w:ascii="Times New Roman" w:hAnsi="Times New Roman" w:cs="Times New Roman"/>
                <w:sz w:val="24"/>
                <w:szCs w:val="24"/>
              </w:rPr>
              <w:t xml:space="preserve"> банер,</w:t>
            </w:r>
            <w:r w:rsidRPr="00276C08">
              <w:rPr>
                <w:rFonts w:ascii="Times New Roman" w:hAnsi="Times New Roman" w:cs="Times New Roman"/>
                <w:sz w:val="24"/>
                <w:szCs w:val="24"/>
              </w:rPr>
              <w:t xml:space="preserve"> що розміщені на фасаді будинку, тимчасовій споруді, паркані, на території </w:t>
            </w:r>
            <w:r w:rsidRPr="00276C08">
              <w:rPr>
                <w:rFonts w:ascii="Times New Roman" w:hAnsi="Times New Roman" w:cs="Times New Roman"/>
                <w:sz w:val="24"/>
                <w:szCs w:val="24"/>
              </w:rPr>
              <w:t>будмайданчику</w:t>
            </w:r>
          </w:p>
          <w:p w:rsidR="00817CD5" w14:paraId="1BBF5F1B" w14:textId="77777777">
            <w:pPr>
              <w:pStyle w:val="a4"/>
              <w:ind w:firstLine="0"/>
              <w:rPr>
                <w:rFonts w:ascii="Times New Roman" w:hAnsi="Times New Roman" w:cs="Times New Roman"/>
                <w:sz w:val="24"/>
                <w:szCs w:val="24"/>
              </w:rPr>
            </w:pPr>
          </w:p>
          <w:p w:rsidR="00817CD5" w14:paraId="355AE0E4" w14:textId="77777777">
            <w:pPr>
              <w:pStyle w:val="a4"/>
              <w:ind w:firstLine="0"/>
              <w:rPr>
                <w:rFonts w:ascii="Times New Roman" w:hAnsi="Times New Roman" w:cs="Times New Roman"/>
                <w:sz w:val="24"/>
                <w:szCs w:val="24"/>
              </w:rPr>
            </w:pPr>
          </w:p>
          <w:p w:rsidR="00817CD5" w:rsidRPr="00276C08" w14:paraId="0311C8CB" w14:textId="412DDA53">
            <w:pPr>
              <w:pStyle w:val="a4"/>
              <w:ind w:firstLine="0"/>
              <w:rPr>
                <w:rFonts w:ascii="Times New Roman" w:hAnsi="Times New Roman" w:cs="Times New Roman"/>
                <w:sz w:val="24"/>
                <w:szCs w:val="24"/>
                <w:lang w:bidi="uk-UA"/>
              </w:rPr>
            </w:pPr>
          </w:p>
        </w:tc>
        <w:tc>
          <w:tcPr>
            <w:tcW w:w="852" w:type="pct"/>
            <w:tcBorders>
              <w:top w:val="single" w:sz="4" w:space="0" w:color="auto"/>
              <w:left w:val="single" w:sz="4" w:space="0" w:color="auto"/>
              <w:bottom w:val="nil"/>
              <w:right w:val="nil"/>
            </w:tcBorders>
            <w:vAlign w:val="center"/>
            <w:hideMark/>
          </w:tcPr>
          <w:p w:rsidR="00276C08" w:rsidRPr="00276C08" w:rsidP="00817CD5" w14:paraId="5C50CE57" w14:textId="54AF0E98">
            <w:pPr>
              <w:pStyle w:val="a4"/>
              <w:ind w:firstLine="160"/>
              <w:jc w:val="center"/>
              <w:rPr>
                <w:rFonts w:ascii="Times New Roman" w:hAnsi="Times New Roman" w:cs="Times New Roman"/>
                <w:sz w:val="24"/>
                <w:szCs w:val="24"/>
                <w:lang w:bidi="uk-UA"/>
              </w:rPr>
            </w:pPr>
            <w:r w:rsidRPr="00276C08">
              <w:rPr>
                <w:rFonts w:ascii="Times New Roman" w:hAnsi="Times New Roman" w:cs="Times New Roman"/>
                <w:sz w:val="24"/>
                <w:szCs w:val="24"/>
              </w:rPr>
              <w:t xml:space="preserve">за </w:t>
            </w:r>
            <w:r w:rsidRPr="00276C08">
              <w:rPr>
                <w:rFonts w:ascii="Times New Roman" w:hAnsi="Times New Roman" w:cs="Times New Roman"/>
                <w:sz w:val="24"/>
                <w:szCs w:val="24"/>
              </w:rPr>
              <w:t>кв.м</w:t>
            </w:r>
            <w:r w:rsidRPr="00276C08">
              <w:rPr>
                <w:rFonts w:ascii="Times New Roman" w:hAnsi="Times New Roman" w:cs="Times New Roman"/>
                <w:sz w:val="24"/>
                <w:szCs w:val="24"/>
              </w:rPr>
              <w:t>. рекламної площі</w:t>
            </w:r>
          </w:p>
        </w:tc>
        <w:tc>
          <w:tcPr>
            <w:tcW w:w="746" w:type="pct"/>
            <w:tcBorders>
              <w:top w:val="single" w:sz="4" w:space="0" w:color="auto"/>
              <w:left w:val="single" w:sz="4" w:space="0" w:color="auto"/>
              <w:bottom w:val="nil"/>
              <w:right w:val="single" w:sz="4" w:space="0" w:color="auto"/>
            </w:tcBorders>
            <w:vAlign w:val="center"/>
            <w:hideMark/>
          </w:tcPr>
          <w:p w:rsidR="00276C08" w:rsidRPr="00276C08" w14:paraId="2308BB19" w14:textId="6332A8CC">
            <w:pPr>
              <w:pStyle w:val="a4"/>
              <w:ind w:firstLine="580"/>
              <w:rPr>
                <w:rFonts w:ascii="Times New Roman" w:hAnsi="Times New Roman" w:cs="Times New Roman"/>
                <w:sz w:val="24"/>
                <w:szCs w:val="24"/>
                <w:lang w:bidi="uk-UA"/>
              </w:rPr>
            </w:pPr>
            <w:r>
              <w:rPr>
                <w:rFonts w:ascii="Times New Roman" w:hAnsi="Times New Roman" w:cs="Times New Roman"/>
                <w:b/>
                <w:bCs/>
                <w:sz w:val="24"/>
                <w:szCs w:val="24"/>
              </w:rPr>
              <w:t>25</w:t>
            </w:r>
          </w:p>
        </w:tc>
      </w:tr>
      <w:tr w14:paraId="44FE840E" w14:textId="77777777" w:rsidTr="00276C08">
        <w:tblPrEx>
          <w:tblW w:w="5000" w:type="pct"/>
          <w:jc w:val="center"/>
          <w:tblCellMar>
            <w:left w:w="10" w:type="dxa"/>
            <w:right w:w="10" w:type="dxa"/>
          </w:tblCellMar>
          <w:tblLook w:val="04A0"/>
        </w:tblPrEx>
        <w:trPr>
          <w:trHeight w:hRule="exact" w:val="902"/>
          <w:jc w:val="center"/>
        </w:trPr>
        <w:tc>
          <w:tcPr>
            <w:tcW w:w="338" w:type="pct"/>
            <w:tcBorders>
              <w:top w:val="single" w:sz="4" w:space="0" w:color="auto"/>
              <w:left w:val="single" w:sz="4" w:space="0" w:color="auto"/>
              <w:bottom w:val="nil"/>
              <w:right w:val="nil"/>
            </w:tcBorders>
            <w:vAlign w:val="center"/>
            <w:hideMark/>
          </w:tcPr>
          <w:p w:rsidR="00276C08" w:rsidRPr="00276C08" w14:paraId="5C24E346" w14:textId="77777777">
            <w:pPr>
              <w:pStyle w:val="a4"/>
              <w:ind w:firstLine="160"/>
              <w:rPr>
                <w:rFonts w:ascii="Times New Roman" w:hAnsi="Times New Roman" w:cs="Times New Roman"/>
                <w:sz w:val="24"/>
                <w:szCs w:val="24"/>
                <w:lang w:bidi="uk-UA"/>
              </w:rPr>
            </w:pPr>
            <w:r w:rsidRPr="00276C08">
              <w:rPr>
                <w:rFonts w:ascii="Times New Roman" w:hAnsi="Times New Roman" w:cs="Times New Roman"/>
                <w:sz w:val="24"/>
                <w:szCs w:val="24"/>
                <w:lang w:val="ru-RU"/>
              </w:rPr>
              <w:t xml:space="preserve"> </w:t>
            </w:r>
            <w:r w:rsidRPr="00276C08">
              <w:rPr>
                <w:rFonts w:ascii="Times New Roman" w:hAnsi="Times New Roman" w:cs="Times New Roman"/>
                <w:sz w:val="24"/>
                <w:szCs w:val="24"/>
              </w:rPr>
              <w:t>3.</w:t>
            </w:r>
          </w:p>
        </w:tc>
        <w:tc>
          <w:tcPr>
            <w:tcW w:w="3064" w:type="pct"/>
            <w:tcBorders>
              <w:top w:val="single" w:sz="4" w:space="0" w:color="auto"/>
              <w:left w:val="single" w:sz="4" w:space="0" w:color="auto"/>
              <w:bottom w:val="nil"/>
              <w:right w:val="nil"/>
            </w:tcBorders>
            <w:vAlign w:val="center"/>
            <w:hideMark/>
          </w:tcPr>
          <w:p w:rsidR="00276C08" w:rsidRPr="00276C08" w14:paraId="0E2FCBB9" w14:textId="77777777">
            <w:pPr>
              <w:pStyle w:val="a4"/>
              <w:ind w:firstLine="0"/>
              <w:rPr>
                <w:rFonts w:ascii="Times New Roman" w:hAnsi="Times New Roman" w:cs="Times New Roman"/>
                <w:sz w:val="24"/>
                <w:szCs w:val="24"/>
                <w:lang w:bidi="uk-UA"/>
              </w:rPr>
            </w:pPr>
            <w:r w:rsidRPr="00276C08">
              <w:rPr>
                <w:rFonts w:ascii="Times New Roman" w:hAnsi="Times New Roman" w:cs="Times New Roman"/>
                <w:sz w:val="24"/>
                <w:szCs w:val="24"/>
              </w:rPr>
              <w:t xml:space="preserve">Щит, що стоїть окремо  </w:t>
            </w:r>
          </w:p>
        </w:tc>
        <w:tc>
          <w:tcPr>
            <w:tcW w:w="852" w:type="pct"/>
            <w:tcBorders>
              <w:top w:val="single" w:sz="4" w:space="0" w:color="auto"/>
              <w:left w:val="single" w:sz="4" w:space="0" w:color="auto"/>
              <w:bottom w:val="nil"/>
              <w:right w:val="nil"/>
            </w:tcBorders>
            <w:vAlign w:val="center"/>
            <w:hideMark/>
          </w:tcPr>
          <w:p w:rsidR="00276C08" w:rsidRPr="00276C08" w14:paraId="5AA74322" w14:textId="77777777">
            <w:pPr>
              <w:pStyle w:val="a4"/>
              <w:ind w:firstLine="0"/>
              <w:jc w:val="center"/>
              <w:rPr>
                <w:rFonts w:ascii="Times New Roman" w:hAnsi="Times New Roman" w:cs="Times New Roman"/>
                <w:sz w:val="24"/>
                <w:szCs w:val="24"/>
                <w:lang w:bidi="uk-UA"/>
              </w:rPr>
            </w:pPr>
            <w:r w:rsidRPr="00276C08">
              <w:rPr>
                <w:rFonts w:ascii="Times New Roman" w:hAnsi="Times New Roman" w:cs="Times New Roman"/>
                <w:sz w:val="24"/>
                <w:szCs w:val="24"/>
              </w:rPr>
              <w:t xml:space="preserve">за </w:t>
            </w:r>
            <w:r w:rsidRPr="00276C08">
              <w:rPr>
                <w:rFonts w:ascii="Times New Roman" w:hAnsi="Times New Roman" w:cs="Times New Roman"/>
                <w:sz w:val="24"/>
                <w:szCs w:val="24"/>
              </w:rPr>
              <w:t>кв.м</w:t>
            </w:r>
            <w:r w:rsidRPr="00276C08">
              <w:rPr>
                <w:rFonts w:ascii="Times New Roman" w:hAnsi="Times New Roman" w:cs="Times New Roman"/>
                <w:sz w:val="24"/>
                <w:szCs w:val="24"/>
              </w:rPr>
              <w:t>. рекламної площі</w:t>
            </w:r>
          </w:p>
        </w:tc>
        <w:tc>
          <w:tcPr>
            <w:tcW w:w="746" w:type="pct"/>
            <w:tcBorders>
              <w:top w:val="single" w:sz="4" w:space="0" w:color="auto"/>
              <w:left w:val="single" w:sz="4" w:space="0" w:color="auto"/>
              <w:bottom w:val="nil"/>
              <w:right w:val="single" w:sz="4" w:space="0" w:color="auto"/>
            </w:tcBorders>
            <w:vAlign w:val="center"/>
            <w:hideMark/>
          </w:tcPr>
          <w:p w:rsidR="00276C08" w:rsidRPr="00276C08" w14:paraId="5DC761C4" w14:textId="6B4A8BC0">
            <w:pPr>
              <w:pStyle w:val="a4"/>
              <w:ind w:firstLine="580"/>
              <w:rPr>
                <w:rFonts w:ascii="Times New Roman" w:hAnsi="Times New Roman" w:cs="Times New Roman"/>
                <w:sz w:val="24"/>
                <w:szCs w:val="24"/>
                <w:lang w:bidi="uk-UA"/>
              </w:rPr>
            </w:pPr>
            <w:r>
              <w:rPr>
                <w:rFonts w:ascii="Times New Roman" w:hAnsi="Times New Roman" w:cs="Times New Roman"/>
                <w:b/>
                <w:bCs/>
                <w:sz w:val="24"/>
                <w:szCs w:val="24"/>
              </w:rPr>
              <w:t>25</w:t>
            </w:r>
          </w:p>
        </w:tc>
      </w:tr>
      <w:tr w14:paraId="04CC30B2" w14:textId="77777777" w:rsidTr="00276C08">
        <w:tblPrEx>
          <w:tblW w:w="5000" w:type="pct"/>
          <w:jc w:val="center"/>
          <w:tblCellMar>
            <w:left w:w="10" w:type="dxa"/>
            <w:right w:w="10" w:type="dxa"/>
          </w:tblCellMar>
          <w:tblLook w:val="04A0"/>
        </w:tblPrEx>
        <w:trPr>
          <w:trHeight w:hRule="exact" w:val="902"/>
          <w:jc w:val="center"/>
        </w:trPr>
        <w:tc>
          <w:tcPr>
            <w:tcW w:w="338" w:type="pct"/>
            <w:tcBorders>
              <w:top w:val="single" w:sz="4" w:space="0" w:color="auto"/>
              <w:left w:val="single" w:sz="4" w:space="0" w:color="auto"/>
              <w:bottom w:val="nil"/>
              <w:right w:val="nil"/>
            </w:tcBorders>
            <w:vAlign w:val="center"/>
            <w:hideMark/>
          </w:tcPr>
          <w:p w:rsidR="00276C08" w:rsidRPr="00276C08" w14:paraId="731CDD7B" w14:textId="77777777">
            <w:pPr>
              <w:pStyle w:val="a4"/>
              <w:ind w:firstLine="160"/>
              <w:rPr>
                <w:rFonts w:ascii="Times New Roman" w:hAnsi="Times New Roman" w:cs="Times New Roman"/>
                <w:sz w:val="24"/>
                <w:szCs w:val="24"/>
              </w:rPr>
            </w:pPr>
            <w:r w:rsidRPr="00276C08">
              <w:rPr>
                <w:rFonts w:ascii="Times New Roman" w:hAnsi="Times New Roman" w:cs="Times New Roman"/>
                <w:sz w:val="24"/>
                <w:szCs w:val="24"/>
                <w:lang w:val="ru-RU"/>
              </w:rPr>
              <w:t xml:space="preserve"> </w:t>
            </w:r>
            <w:r w:rsidRPr="00276C08">
              <w:rPr>
                <w:rFonts w:ascii="Times New Roman" w:hAnsi="Times New Roman" w:cs="Times New Roman"/>
                <w:sz w:val="24"/>
                <w:szCs w:val="24"/>
              </w:rPr>
              <w:t>4.</w:t>
            </w:r>
          </w:p>
        </w:tc>
        <w:tc>
          <w:tcPr>
            <w:tcW w:w="3064" w:type="pct"/>
            <w:tcBorders>
              <w:top w:val="single" w:sz="4" w:space="0" w:color="auto"/>
              <w:left w:val="single" w:sz="4" w:space="0" w:color="auto"/>
              <w:bottom w:val="nil"/>
              <w:right w:val="nil"/>
            </w:tcBorders>
            <w:vAlign w:val="center"/>
            <w:hideMark/>
          </w:tcPr>
          <w:p w:rsidR="00276C08" w:rsidRPr="00276C08" w14:paraId="3569B411" w14:textId="77777777">
            <w:pPr>
              <w:pStyle w:val="a4"/>
              <w:ind w:firstLine="0"/>
              <w:rPr>
                <w:rFonts w:ascii="Times New Roman" w:hAnsi="Times New Roman" w:cs="Times New Roman"/>
                <w:sz w:val="24"/>
                <w:szCs w:val="24"/>
              </w:rPr>
            </w:pPr>
            <w:r w:rsidRPr="00276C08">
              <w:rPr>
                <w:rFonts w:ascii="Times New Roman" w:hAnsi="Times New Roman" w:cs="Times New Roman"/>
                <w:sz w:val="24"/>
                <w:szCs w:val="24"/>
              </w:rPr>
              <w:t>Призматрон</w:t>
            </w:r>
          </w:p>
        </w:tc>
        <w:tc>
          <w:tcPr>
            <w:tcW w:w="852" w:type="pct"/>
            <w:tcBorders>
              <w:top w:val="single" w:sz="4" w:space="0" w:color="auto"/>
              <w:left w:val="single" w:sz="4" w:space="0" w:color="auto"/>
              <w:bottom w:val="nil"/>
              <w:right w:val="nil"/>
            </w:tcBorders>
            <w:vAlign w:val="center"/>
            <w:hideMark/>
          </w:tcPr>
          <w:p w:rsidR="00276C08" w:rsidRPr="00276C08" w14:paraId="332DB7BC" w14:textId="77777777">
            <w:pPr>
              <w:pStyle w:val="a4"/>
              <w:ind w:firstLine="160"/>
              <w:rPr>
                <w:rFonts w:ascii="Times New Roman" w:hAnsi="Times New Roman" w:cs="Times New Roman"/>
                <w:sz w:val="24"/>
                <w:szCs w:val="24"/>
              </w:rPr>
            </w:pPr>
            <w:r w:rsidRPr="00276C08">
              <w:rPr>
                <w:rFonts w:ascii="Times New Roman" w:hAnsi="Times New Roman" w:cs="Times New Roman"/>
                <w:sz w:val="24"/>
                <w:szCs w:val="24"/>
              </w:rPr>
              <w:t>за одиницю</w:t>
            </w:r>
          </w:p>
        </w:tc>
        <w:tc>
          <w:tcPr>
            <w:tcW w:w="746" w:type="pct"/>
            <w:tcBorders>
              <w:top w:val="single" w:sz="4" w:space="0" w:color="auto"/>
              <w:left w:val="single" w:sz="4" w:space="0" w:color="auto"/>
              <w:bottom w:val="nil"/>
              <w:right w:val="single" w:sz="4" w:space="0" w:color="auto"/>
            </w:tcBorders>
            <w:vAlign w:val="center"/>
            <w:hideMark/>
          </w:tcPr>
          <w:p w:rsidR="00276C08" w:rsidRPr="00276C08" w14:paraId="7BEE6CAD" w14:textId="77777777">
            <w:pPr>
              <w:pStyle w:val="a4"/>
              <w:ind w:firstLine="580"/>
              <w:rPr>
                <w:rFonts w:ascii="Times New Roman" w:hAnsi="Times New Roman" w:cs="Times New Roman"/>
                <w:b/>
                <w:bCs/>
                <w:sz w:val="24"/>
                <w:szCs w:val="24"/>
              </w:rPr>
            </w:pPr>
            <w:r w:rsidRPr="00276C08">
              <w:rPr>
                <w:rFonts w:ascii="Times New Roman" w:hAnsi="Times New Roman" w:cs="Times New Roman"/>
                <w:b/>
                <w:bCs/>
                <w:sz w:val="24"/>
                <w:szCs w:val="24"/>
              </w:rPr>
              <w:t>300</w:t>
            </w:r>
          </w:p>
        </w:tc>
      </w:tr>
      <w:tr w14:paraId="4FB901DD" w14:textId="77777777" w:rsidTr="00276C08">
        <w:tblPrEx>
          <w:tblW w:w="5000" w:type="pct"/>
          <w:jc w:val="center"/>
          <w:tblCellMar>
            <w:left w:w="10" w:type="dxa"/>
            <w:right w:w="10" w:type="dxa"/>
          </w:tblCellMar>
          <w:tblLook w:val="04A0"/>
        </w:tblPrEx>
        <w:trPr>
          <w:trHeight w:hRule="exact" w:val="902"/>
          <w:jc w:val="center"/>
        </w:trPr>
        <w:tc>
          <w:tcPr>
            <w:tcW w:w="338" w:type="pct"/>
            <w:tcBorders>
              <w:top w:val="single" w:sz="4" w:space="0" w:color="auto"/>
              <w:left w:val="single" w:sz="4" w:space="0" w:color="auto"/>
              <w:bottom w:val="nil"/>
              <w:right w:val="nil"/>
            </w:tcBorders>
            <w:vAlign w:val="center"/>
            <w:hideMark/>
          </w:tcPr>
          <w:p w:rsidR="00276C08" w:rsidRPr="00276C08" w14:paraId="2874DC48" w14:textId="77777777">
            <w:pPr>
              <w:pStyle w:val="a4"/>
              <w:ind w:firstLine="160"/>
              <w:rPr>
                <w:rFonts w:ascii="Times New Roman" w:hAnsi="Times New Roman" w:cs="Times New Roman"/>
                <w:sz w:val="24"/>
                <w:szCs w:val="24"/>
              </w:rPr>
            </w:pPr>
            <w:r w:rsidRPr="00276C08">
              <w:rPr>
                <w:rFonts w:ascii="Times New Roman" w:hAnsi="Times New Roman" w:cs="Times New Roman"/>
                <w:sz w:val="24"/>
                <w:szCs w:val="24"/>
                <w:lang w:val="ru-RU"/>
              </w:rPr>
              <w:t xml:space="preserve"> </w:t>
            </w:r>
            <w:r w:rsidRPr="00276C08">
              <w:rPr>
                <w:rFonts w:ascii="Times New Roman" w:hAnsi="Times New Roman" w:cs="Times New Roman"/>
                <w:sz w:val="24"/>
                <w:szCs w:val="24"/>
              </w:rPr>
              <w:t>5.</w:t>
            </w:r>
          </w:p>
        </w:tc>
        <w:tc>
          <w:tcPr>
            <w:tcW w:w="3064" w:type="pct"/>
            <w:tcBorders>
              <w:top w:val="single" w:sz="4" w:space="0" w:color="auto"/>
              <w:left w:val="single" w:sz="4" w:space="0" w:color="auto"/>
              <w:bottom w:val="nil"/>
              <w:right w:val="nil"/>
            </w:tcBorders>
            <w:vAlign w:val="center"/>
            <w:hideMark/>
          </w:tcPr>
          <w:p w:rsidR="00276C08" w:rsidRPr="00276C08" w14:paraId="263371CD" w14:textId="77777777">
            <w:pPr>
              <w:pStyle w:val="a4"/>
              <w:ind w:firstLine="0"/>
              <w:rPr>
                <w:rFonts w:ascii="Times New Roman" w:hAnsi="Times New Roman" w:cs="Times New Roman"/>
                <w:sz w:val="24"/>
                <w:szCs w:val="24"/>
              </w:rPr>
            </w:pPr>
            <w:r w:rsidRPr="00276C08">
              <w:rPr>
                <w:rFonts w:ascii="Times New Roman" w:hAnsi="Times New Roman" w:cs="Times New Roman"/>
                <w:sz w:val="24"/>
                <w:szCs w:val="24"/>
              </w:rPr>
              <w:t>Брандмауер</w:t>
            </w:r>
          </w:p>
        </w:tc>
        <w:tc>
          <w:tcPr>
            <w:tcW w:w="852" w:type="pct"/>
            <w:tcBorders>
              <w:top w:val="single" w:sz="4" w:space="0" w:color="auto"/>
              <w:left w:val="single" w:sz="4" w:space="0" w:color="auto"/>
              <w:bottom w:val="nil"/>
              <w:right w:val="nil"/>
            </w:tcBorders>
            <w:vAlign w:val="center"/>
            <w:hideMark/>
          </w:tcPr>
          <w:p w:rsidR="00276C08" w:rsidRPr="00276C08" w14:paraId="1EA18F6E" w14:textId="77777777">
            <w:pPr>
              <w:pStyle w:val="a4"/>
              <w:ind w:firstLine="0"/>
              <w:jc w:val="center"/>
              <w:rPr>
                <w:rFonts w:ascii="Times New Roman" w:hAnsi="Times New Roman" w:cs="Times New Roman"/>
                <w:sz w:val="24"/>
                <w:szCs w:val="24"/>
              </w:rPr>
            </w:pPr>
            <w:r w:rsidRPr="00276C08">
              <w:rPr>
                <w:rFonts w:ascii="Times New Roman" w:hAnsi="Times New Roman" w:cs="Times New Roman"/>
                <w:sz w:val="24"/>
                <w:szCs w:val="24"/>
              </w:rPr>
              <w:t xml:space="preserve">за </w:t>
            </w:r>
            <w:r w:rsidRPr="00276C08">
              <w:rPr>
                <w:rFonts w:ascii="Times New Roman" w:hAnsi="Times New Roman" w:cs="Times New Roman"/>
                <w:sz w:val="24"/>
                <w:szCs w:val="24"/>
              </w:rPr>
              <w:t>кв.м</w:t>
            </w:r>
            <w:r w:rsidRPr="00276C08">
              <w:rPr>
                <w:rFonts w:ascii="Times New Roman" w:hAnsi="Times New Roman" w:cs="Times New Roman"/>
                <w:sz w:val="24"/>
                <w:szCs w:val="24"/>
              </w:rPr>
              <w:t>. рекламної площі</w:t>
            </w:r>
          </w:p>
        </w:tc>
        <w:tc>
          <w:tcPr>
            <w:tcW w:w="746" w:type="pct"/>
            <w:tcBorders>
              <w:top w:val="single" w:sz="4" w:space="0" w:color="auto"/>
              <w:left w:val="single" w:sz="4" w:space="0" w:color="auto"/>
              <w:bottom w:val="nil"/>
              <w:right w:val="single" w:sz="4" w:space="0" w:color="auto"/>
            </w:tcBorders>
            <w:vAlign w:val="center"/>
            <w:hideMark/>
          </w:tcPr>
          <w:p w:rsidR="00276C08" w:rsidRPr="00276C08" w14:paraId="37082D27" w14:textId="77777777">
            <w:pPr>
              <w:pStyle w:val="a4"/>
              <w:ind w:firstLine="580"/>
              <w:rPr>
                <w:rFonts w:ascii="Times New Roman" w:hAnsi="Times New Roman" w:cs="Times New Roman"/>
                <w:b/>
                <w:bCs/>
                <w:sz w:val="24"/>
                <w:szCs w:val="24"/>
              </w:rPr>
            </w:pPr>
            <w:r w:rsidRPr="00276C08">
              <w:rPr>
                <w:rFonts w:ascii="Times New Roman" w:hAnsi="Times New Roman" w:cs="Times New Roman"/>
                <w:b/>
                <w:bCs/>
                <w:sz w:val="24"/>
                <w:szCs w:val="24"/>
              </w:rPr>
              <w:t>50</w:t>
            </w:r>
          </w:p>
        </w:tc>
      </w:tr>
      <w:tr w14:paraId="0C60BB46" w14:textId="77777777" w:rsidTr="00276C08">
        <w:tblPrEx>
          <w:tblW w:w="5000" w:type="pct"/>
          <w:jc w:val="center"/>
          <w:tblCellMar>
            <w:left w:w="10" w:type="dxa"/>
            <w:right w:w="10" w:type="dxa"/>
          </w:tblCellMar>
          <w:tblLook w:val="04A0"/>
        </w:tblPrEx>
        <w:trPr>
          <w:trHeight w:hRule="exact" w:val="902"/>
          <w:jc w:val="center"/>
        </w:trPr>
        <w:tc>
          <w:tcPr>
            <w:tcW w:w="338" w:type="pct"/>
            <w:tcBorders>
              <w:top w:val="single" w:sz="4" w:space="0" w:color="auto"/>
              <w:left w:val="single" w:sz="4" w:space="0" w:color="auto"/>
              <w:bottom w:val="nil"/>
              <w:right w:val="nil"/>
            </w:tcBorders>
            <w:vAlign w:val="center"/>
            <w:hideMark/>
          </w:tcPr>
          <w:p w:rsidR="00276C08" w:rsidRPr="00276C08" w14:paraId="07896D2E" w14:textId="77777777">
            <w:pPr>
              <w:pStyle w:val="a4"/>
              <w:ind w:firstLine="160"/>
              <w:rPr>
                <w:rFonts w:ascii="Times New Roman" w:hAnsi="Times New Roman" w:cs="Times New Roman"/>
                <w:sz w:val="24"/>
                <w:szCs w:val="24"/>
              </w:rPr>
            </w:pPr>
            <w:r w:rsidRPr="00276C08">
              <w:rPr>
                <w:rFonts w:ascii="Times New Roman" w:hAnsi="Times New Roman" w:cs="Times New Roman"/>
                <w:sz w:val="24"/>
                <w:szCs w:val="24"/>
                <w:lang w:val="ru-RU"/>
              </w:rPr>
              <w:t xml:space="preserve"> </w:t>
            </w:r>
            <w:r w:rsidRPr="00276C08">
              <w:rPr>
                <w:rFonts w:ascii="Times New Roman" w:hAnsi="Times New Roman" w:cs="Times New Roman"/>
                <w:sz w:val="24"/>
                <w:szCs w:val="24"/>
              </w:rPr>
              <w:t>6.</w:t>
            </w:r>
          </w:p>
        </w:tc>
        <w:tc>
          <w:tcPr>
            <w:tcW w:w="3064" w:type="pct"/>
            <w:tcBorders>
              <w:top w:val="single" w:sz="4" w:space="0" w:color="auto"/>
              <w:left w:val="single" w:sz="4" w:space="0" w:color="auto"/>
              <w:bottom w:val="nil"/>
              <w:right w:val="nil"/>
            </w:tcBorders>
            <w:vAlign w:val="center"/>
            <w:hideMark/>
          </w:tcPr>
          <w:p w:rsidR="00276C08" w:rsidRPr="00276C08" w14:paraId="3E2E34C9" w14:textId="77777777">
            <w:pPr>
              <w:pStyle w:val="a4"/>
              <w:ind w:firstLine="0"/>
              <w:rPr>
                <w:rFonts w:ascii="Times New Roman" w:hAnsi="Times New Roman" w:cs="Times New Roman"/>
                <w:sz w:val="24"/>
                <w:szCs w:val="24"/>
              </w:rPr>
            </w:pPr>
            <w:r w:rsidRPr="00276C08">
              <w:rPr>
                <w:rFonts w:ascii="Times New Roman" w:hAnsi="Times New Roman" w:cs="Times New Roman"/>
                <w:sz w:val="24"/>
                <w:szCs w:val="24"/>
              </w:rPr>
              <w:t>Мегаборд</w:t>
            </w:r>
          </w:p>
        </w:tc>
        <w:tc>
          <w:tcPr>
            <w:tcW w:w="852" w:type="pct"/>
            <w:tcBorders>
              <w:top w:val="single" w:sz="4" w:space="0" w:color="auto"/>
              <w:left w:val="single" w:sz="4" w:space="0" w:color="auto"/>
              <w:bottom w:val="nil"/>
              <w:right w:val="nil"/>
            </w:tcBorders>
            <w:vAlign w:val="center"/>
            <w:hideMark/>
          </w:tcPr>
          <w:p w:rsidR="00276C08" w:rsidRPr="00276C08" w14:paraId="0DABC9E8" w14:textId="77777777">
            <w:pPr>
              <w:pStyle w:val="a4"/>
              <w:ind w:firstLine="160"/>
              <w:rPr>
                <w:rFonts w:ascii="Times New Roman" w:hAnsi="Times New Roman" w:cs="Times New Roman"/>
                <w:sz w:val="24"/>
                <w:szCs w:val="24"/>
              </w:rPr>
            </w:pPr>
            <w:r w:rsidRPr="00276C08">
              <w:rPr>
                <w:rFonts w:ascii="Times New Roman" w:hAnsi="Times New Roman" w:cs="Times New Roman"/>
                <w:sz w:val="24"/>
                <w:szCs w:val="24"/>
              </w:rPr>
              <w:t>за одиницю</w:t>
            </w:r>
          </w:p>
        </w:tc>
        <w:tc>
          <w:tcPr>
            <w:tcW w:w="746" w:type="pct"/>
            <w:tcBorders>
              <w:top w:val="single" w:sz="4" w:space="0" w:color="auto"/>
              <w:left w:val="single" w:sz="4" w:space="0" w:color="auto"/>
              <w:bottom w:val="nil"/>
              <w:right w:val="single" w:sz="4" w:space="0" w:color="auto"/>
            </w:tcBorders>
            <w:vAlign w:val="center"/>
            <w:hideMark/>
          </w:tcPr>
          <w:p w:rsidR="00276C08" w:rsidRPr="00276C08" w14:paraId="126D7651" w14:textId="77777777">
            <w:pPr>
              <w:pStyle w:val="a4"/>
              <w:ind w:firstLine="580"/>
              <w:rPr>
                <w:rFonts w:ascii="Times New Roman" w:hAnsi="Times New Roman" w:cs="Times New Roman"/>
                <w:b/>
                <w:bCs/>
                <w:sz w:val="24"/>
                <w:szCs w:val="24"/>
              </w:rPr>
            </w:pPr>
            <w:r w:rsidRPr="00276C08">
              <w:rPr>
                <w:rFonts w:ascii="Times New Roman" w:hAnsi="Times New Roman" w:cs="Times New Roman"/>
                <w:b/>
                <w:bCs/>
                <w:sz w:val="24"/>
                <w:szCs w:val="24"/>
              </w:rPr>
              <w:t>500</w:t>
            </w:r>
          </w:p>
        </w:tc>
      </w:tr>
      <w:tr w14:paraId="7DB349E7" w14:textId="77777777" w:rsidTr="00276C08">
        <w:tblPrEx>
          <w:tblW w:w="5000" w:type="pct"/>
          <w:jc w:val="center"/>
          <w:tblCellMar>
            <w:left w:w="10" w:type="dxa"/>
            <w:right w:w="10" w:type="dxa"/>
          </w:tblCellMar>
          <w:tblLook w:val="04A0"/>
        </w:tblPrEx>
        <w:trPr>
          <w:trHeight w:hRule="exact" w:val="902"/>
          <w:jc w:val="center"/>
        </w:trPr>
        <w:tc>
          <w:tcPr>
            <w:tcW w:w="338" w:type="pct"/>
            <w:tcBorders>
              <w:top w:val="single" w:sz="4" w:space="0" w:color="auto"/>
              <w:left w:val="single" w:sz="4" w:space="0" w:color="auto"/>
              <w:bottom w:val="nil"/>
              <w:right w:val="nil"/>
            </w:tcBorders>
            <w:vAlign w:val="center"/>
            <w:hideMark/>
          </w:tcPr>
          <w:p w:rsidR="00276C08" w:rsidRPr="00276C08" w14:paraId="75FD2898" w14:textId="77777777">
            <w:pPr>
              <w:pStyle w:val="a4"/>
              <w:ind w:firstLine="160"/>
              <w:rPr>
                <w:rFonts w:ascii="Times New Roman" w:hAnsi="Times New Roman" w:cs="Times New Roman"/>
                <w:sz w:val="24"/>
                <w:szCs w:val="24"/>
              </w:rPr>
            </w:pPr>
            <w:r w:rsidRPr="00276C08">
              <w:rPr>
                <w:rFonts w:ascii="Times New Roman" w:hAnsi="Times New Roman" w:cs="Times New Roman"/>
                <w:sz w:val="24"/>
                <w:szCs w:val="24"/>
                <w:lang w:val="ru-RU"/>
              </w:rPr>
              <w:t xml:space="preserve"> </w:t>
            </w:r>
            <w:r w:rsidRPr="00276C08">
              <w:rPr>
                <w:rFonts w:ascii="Times New Roman" w:hAnsi="Times New Roman" w:cs="Times New Roman"/>
                <w:sz w:val="24"/>
                <w:szCs w:val="24"/>
              </w:rPr>
              <w:t>7.</w:t>
            </w:r>
          </w:p>
        </w:tc>
        <w:tc>
          <w:tcPr>
            <w:tcW w:w="3064" w:type="pct"/>
            <w:tcBorders>
              <w:top w:val="single" w:sz="4" w:space="0" w:color="auto"/>
              <w:left w:val="single" w:sz="4" w:space="0" w:color="auto"/>
              <w:bottom w:val="nil"/>
              <w:right w:val="nil"/>
            </w:tcBorders>
            <w:vAlign w:val="center"/>
            <w:hideMark/>
          </w:tcPr>
          <w:p w:rsidR="00276C08" w:rsidRPr="00276C08" w14:paraId="0C0B49F4" w14:textId="7C96D26B">
            <w:pPr>
              <w:pStyle w:val="a4"/>
              <w:ind w:firstLine="0"/>
              <w:rPr>
                <w:rFonts w:ascii="Times New Roman" w:hAnsi="Times New Roman" w:cs="Times New Roman"/>
                <w:sz w:val="24"/>
                <w:szCs w:val="24"/>
              </w:rPr>
            </w:pPr>
            <w:r w:rsidRPr="00276C08">
              <w:rPr>
                <w:rFonts w:ascii="Times New Roman" w:hAnsi="Times New Roman" w:cs="Times New Roman"/>
                <w:sz w:val="24"/>
                <w:szCs w:val="24"/>
              </w:rPr>
              <w:t>Медіафасади</w:t>
            </w:r>
            <w:r w:rsidRPr="00276C08">
              <w:rPr>
                <w:rFonts w:ascii="Times New Roman" w:hAnsi="Times New Roman" w:cs="Times New Roman"/>
                <w:sz w:val="24"/>
                <w:szCs w:val="24"/>
              </w:rPr>
              <w:t xml:space="preserve">, </w:t>
            </w:r>
            <w:r w:rsidR="00817CD5">
              <w:rPr>
                <w:rFonts w:ascii="Times New Roman" w:hAnsi="Times New Roman" w:cs="Times New Roman"/>
                <w:sz w:val="24"/>
                <w:szCs w:val="24"/>
              </w:rPr>
              <w:t>відео екран на фасаді будинку</w:t>
            </w:r>
          </w:p>
        </w:tc>
        <w:tc>
          <w:tcPr>
            <w:tcW w:w="852" w:type="pct"/>
            <w:tcBorders>
              <w:top w:val="single" w:sz="4" w:space="0" w:color="auto"/>
              <w:left w:val="single" w:sz="4" w:space="0" w:color="auto"/>
              <w:bottom w:val="nil"/>
              <w:right w:val="nil"/>
            </w:tcBorders>
            <w:vAlign w:val="center"/>
            <w:hideMark/>
          </w:tcPr>
          <w:p w:rsidR="00276C08" w:rsidRPr="00276C08" w14:paraId="2820DD59" w14:textId="77777777">
            <w:pPr>
              <w:pStyle w:val="a4"/>
              <w:ind w:firstLine="160"/>
              <w:rPr>
                <w:rFonts w:ascii="Times New Roman" w:hAnsi="Times New Roman" w:cs="Times New Roman"/>
                <w:sz w:val="24"/>
                <w:szCs w:val="24"/>
              </w:rPr>
            </w:pPr>
            <w:r w:rsidRPr="00276C08">
              <w:rPr>
                <w:rFonts w:ascii="Times New Roman" w:hAnsi="Times New Roman" w:cs="Times New Roman"/>
                <w:sz w:val="24"/>
                <w:szCs w:val="24"/>
              </w:rPr>
              <w:t>за одиницю</w:t>
            </w:r>
          </w:p>
        </w:tc>
        <w:tc>
          <w:tcPr>
            <w:tcW w:w="746" w:type="pct"/>
            <w:tcBorders>
              <w:top w:val="single" w:sz="4" w:space="0" w:color="auto"/>
              <w:left w:val="single" w:sz="4" w:space="0" w:color="auto"/>
              <w:bottom w:val="nil"/>
              <w:right w:val="single" w:sz="4" w:space="0" w:color="auto"/>
            </w:tcBorders>
            <w:vAlign w:val="center"/>
            <w:hideMark/>
          </w:tcPr>
          <w:p w:rsidR="00276C08" w:rsidRPr="00276C08" w14:paraId="0FD872A8" w14:textId="77777777">
            <w:pPr>
              <w:pStyle w:val="a4"/>
              <w:ind w:firstLine="580"/>
              <w:rPr>
                <w:rFonts w:ascii="Times New Roman" w:hAnsi="Times New Roman" w:cs="Times New Roman"/>
                <w:b/>
                <w:bCs/>
                <w:sz w:val="24"/>
                <w:szCs w:val="24"/>
              </w:rPr>
            </w:pPr>
            <w:r w:rsidRPr="00276C08">
              <w:rPr>
                <w:rFonts w:ascii="Times New Roman" w:hAnsi="Times New Roman" w:cs="Times New Roman"/>
                <w:b/>
                <w:bCs/>
                <w:sz w:val="24"/>
                <w:szCs w:val="24"/>
              </w:rPr>
              <w:t>400</w:t>
            </w:r>
          </w:p>
        </w:tc>
      </w:tr>
      <w:tr w14:paraId="4A39501B" w14:textId="77777777" w:rsidTr="00276C08">
        <w:tblPrEx>
          <w:tblW w:w="5000" w:type="pct"/>
          <w:jc w:val="center"/>
          <w:tblCellMar>
            <w:left w:w="10" w:type="dxa"/>
            <w:right w:w="10" w:type="dxa"/>
          </w:tblCellMar>
          <w:tblLook w:val="04A0"/>
        </w:tblPrEx>
        <w:trPr>
          <w:trHeight w:hRule="exact" w:val="682"/>
          <w:jc w:val="center"/>
        </w:trPr>
        <w:tc>
          <w:tcPr>
            <w:tcW w:w="338" w:type="pct"/>
            <w:tcBorders>
              <w:top w:val="single" w:sz="4" w:space="0" w:color="auto"/>
              <w:left w:val="single" w:sz="4" w:space="0" w:color="auto"/>
              <w:bottom w:val="nil"/>
              <w:right w:val="nil"/>
            </w:tcBorders>
            <w:vAlign w:val="center"/>
            <w:hideMark/>
          </w:tcPr>
          <w:p w:rsidR="00276C08" w:rsidRPr="00276C08" w14:paraId="62272FEE" w14:textId="77777777">
            <w:pPr>
              <w:pStyle w:val="a4"/>
              <w:ind w:firstLine="160"/>
              <w:rPr>
                <w:rFonts w:ascii="Times New Roman" w:hAnsi="Times New Roman" w:cs="Times New Roman"/>
                <w:sz w:val="24"/>
                <w:szCs w:val="24"/>
                <w:lang w:bidi="uk-UA"/>
              </w:rPr>
            </w:pPr>
            <w:r w:rsidRPr="00276C08">
              <w:rPr>
                <w:rFonts w:ascii="Times New Roman" w:hAnsi="Times New Roman" w:cs="Times New Roman"/>
                <w:sz w:val="24"/>
                <w:szCs w:val="24"/>
                <w:lang w:val="ru-RU"/>
              </w:rPr>
              <w:t xml:space="preserve"> </w:t>
            </w:r>
            <w:r w:rsidRPr="00276C08">
              <w:rPr>
                <w:rFonts w:ascii="Times New Roman" w:hAnsi="Times New Roman" w:cs="Times New Roman"/>
                <w:sz w:val="24"/>
                <w:szCs w:val="24"/>
              </w:rPr>
              <w:t>8.</w:t>
            </w:r>
          </w:p>
        </w:tc>
        <w:tc>
          <w:tcPr>
            <w:tcW w:w="3064" w:type="pct"/>
            <w:tcBorders>
              <w:top w:val="single" w:sz="4" w:space="0" w:color="auto"/>
              <w:left w:val="single" w:sz="4" w:space="0" w:color="auto"/>
              <w:bottom w:val="nil"/>
              <w:right w:val="nil"/>
            </w:tcBorders>
            <w:vAlign w:val="center"/>
            <w:hideMark/>
          </w:tcPr>
          <w:p w:rsidR="00276C08" w:rsidRPr="00276C08" w14:paraId="1466B7D2" w14:textId="77777777">
            <w:pPr>
              <w:pStyle w:val="a4"/>
              <w:ind w:firstLine="0"/>
              <w:rPr>
                <w:rFonts w:ascii="Times New Roman" w:hAnsi="Times New Roman" w:cs="Times New Roman"/>
                <w:sz w:val="24"/>
                <w:szCs w:val="24"/>
                <w:lang w:bidi="uk-UA"/>
              </w:rPr>
            </w:pPr>
            <w:r w:rsidRPr="00276C08">
              <w:rPr>
                <w:rFonts w:ascii="Times New Roman" w:hAnsi="Times New Roman" w:cs="Times New Roman"/>
                <w:sz w:val="24"/>
                <w:szCs w:val="24"/>
              </w:rPr>
              <w:t>Сіті-лайт (</w:t>
            </w:r>
            <w:r w:rsidRPr="00276C08">
              <w:rPr>
                <w:rFonts w:ascii="Times New Roman" w:hAnsi="Times New Roman" w:cs="Times New Roman"/>
                <w:sz w:val="24"/>
                <w:szCs w:val="24"/>
              </w:rPr>
              <w:t>лайтпостер</w:t>
            </w:r>
            <w:r w:rsidRPr="00276C08">
              <w:rPr>
                <w:rFonts w:ascii="Times New Roman" w:hAnsi="Times New Roman" w:cs="Times New Roman"/>
                <w:sz w:val="24"/>
                <w:szCs w:val="24"/>
              </w:rPr>
              <w:t>), що стоїть окремо</w:t>
            </w:r>
          </w:p>
        </w:tc>
        <w:tc>
          <w:tcPr>
            <w:tcW w:w="852" w:type="pct"/>
            <w:tcBorders>
              <w:top w:val="single" w:sz="4" w:space="0" w:color="auto"/>
              <w:left w:val="single" w:sz="4" w:space="0" w:color="auto"/>
              <w:bottom w:val="nil"/>
              <w:right w:val="nil"/>
            </w:tcBorders>
            <w:vAlign w:val="center"/>
            <w:hideMark/>
          </w:tcPr>
          <w:p w:rsidR="00276C08" w:rsidRPr="00276C08" w14:paraId="43A6BE84" w14:textId="77777777">
            <w:pPr>
              <w:pStyle w:val="a4"/>
              <w:ind w:firstLine="160"/>
              <w:rPr>
                <w:rFonts w:ascii="Times New Roman" w:hAnsi="Times New Roman" w:cs="Times New Roman"/>
                <w:sz w:val="24"/>
                <w:szCs w:val="24"/>
                <w:lang w:bidi="uk-UA"/>
              </w:rPr>
            </w:pPr>
            <w:r w:rsidRPr="00276C08">
              <w:rPr>
                <w:rFonts w:ascii="Times New Roman" w:hAnsi="Times New Roman" w:cs="Times New Roman"/>
                <w:sz w:val="24"/>
                <w:szCs w:val="24"/>
              </w:rPr>
              <w:t>за одиницю</w:t>
            </w:r>
          </w:p>
        </w:tc>
        <w:tc>
          <w:tcPr>
            <w:tcW w:w="746" w:type="pct"/>
            <w:tcBorders>
              <w:top w:val="single" w:sz="4" w:space="0" w:color="auto"/>
              <w:left w:val="single" w:sz="4" w:space="0" w:color="auto"/>
              <w:bottom w:val="nil"/>
              <w:right w:val="single" w:sz="4" w:space="0" w:color="auto"/>
            </w:tcBorders>
            <w:vAlign w:val="center"/>
            <w:hideMark/>
          </w:tcPr>
          <w:p w:rsidR="00276C08" w:rsidRPr="00276C08" w14:paraId="6EE7B5E0" w14:textId="77777777">
            <w:pPr>
              <w:pStyle w:val="a4"/>
              <w:ind w:firstLine="580"/>
              <w:rPr>
                <w:rFonts w:ascii="Times New Roman" w:hAnsi="Times New Roman" w:cs="Times New Roman"/>
                <w:sz w:val="24"/>
                <w:szCs w:val="24"/>
                <w:lang w:bidi="uk-UA"/>
              </w:rPr>
            </w:pPr>
            <w:r w:rsidRPr="00276C08">
              <w:rPr>
                <w:rFonts w:ascii="Times New Roman" w:hAnsi="Times New Roman" w:cs="Times New Roman"/>
                <w:b/>
                <w:bCs/>
                <w:sz w:val="24"/>
                <w:szCs w:val="24"/>
              </w:rPr>
              <w:t>150</w:t>
            </w:r>
          </w:p>
        </w:tc>
      </w:tr>
      <w:tr w14:paraId="0C7B781C" w14:textId="77777777" w:rsidTr="00276C08">
        <w:tblPrEx>
          <w:tblW w:w="5000" w:type="pct"/>
          <w:jc w:val="center"/>
          <w:tblCellMar>
            <w:left w:w="10" w:type="dxa"/>
            <w:right w:w="10" w:type="dxa"/>
          </w:tblCellMar>
          <w:tblLook w:val="04A0"/>
        </w:tblPrEx>
        <w:trPr>
          <w:trHeight w:hRule="exact" w:val="677"/>
          <w:jc w:val="center"/>
        </w:trPr>
        <w:tc>
          <w:tcPr>
            <w:tcW w:w="338" w:type="pct"/>
            <w:tcBorders>
              <w:top w:val="single" w:sz="4" w:space="0" w:color="auto"/>
              <w:left w:val="single" w:sz="4" w:space="0" w:color="auto"/>
              <w:bottom w:val="nil"/>
              <w:right w:val="nil"/>
            </w:tcBorders>
            <w:vAlign w:val="center"/>
            <w:hideMark/>
          </w:tcPr>
          <w:p w:rsidR="00276C08" w:rsidRPr="00276C08" w14:paraId="13C2EDB5" w14:textId="77777777">
            <w:pPr>
              <w:pStyle w:val="a4"/>
              <w:ind w:firstLine="160"/>
              <w:rPr>
                <w:rFonts w:ascii="Times New Roman" w:hAnsi="Times New Roman" w:cs="Times New Roman"/>
                <w:sz w:val="24"/>
                <w:szCs w:val="24"/>
              </w:rPr>
            </w:pPr>
            <w:r w:rsidRPr="00276C08">
              <w:rPr>
                <w:rFonts w:ascii="Times New Roman" w:hAnsi="Times New Roman" w:cs="Times New Roman"/>
                <w:sz w:val="24"/>
                <w:szCs w:val="24"/>
              </w:rPr>
              <w:t xml:space="preserve"> 9.</w:t>
            </w:r>
          </w:p>
        </w:tc>
        <w:tc>
          <w:tcPr>
            <w:tcW w:w="3064" w:type="pct"/>
            <w:tcBorders>
              <w:top w:val="single" w:sz="4" w:space="0" w:color="auto"/>
              <w:left w:val="single" w:sz="4" w:space="0" w:color="auto"/>
              <w:bottom w:val="nil"/>
              <w:right w:val="nil"/>
            </w:tcBorders>
            <w:vAlign w:val="center"/>
            <w:hideMark/>
          </w:tcPr>
          <w:p w:rsidR="00276C08" w:rsidRPr="00276C08" w14:paraId="382600B0" w14:textId="41135E76">
            <w:pPr>
              <w:pStyle w:val="a4"/>
              <w:ind w:firstLine="0"/>
              <w:rPr>
                <w:rFonts w:ascii="Times New Roman" w:hAnsi="Times New Roman" w:cs="Times New Roman"/>
                <w:sz w:val="24"/>
                <w:szCs w:val="24"/>
              </w:rPr>
            </w:pPr>
            <w:r w:rsidRPr="00276C08">
              <w:rPr>
                <w:rFonts w:ascii="Times New Roman" w:hAnsi="Times New Roman" w:cs="Times New Roman"/>
                <w:sz w:val="24"/>
                <w:szCs w:val="24"/>
              </w:rPr>
              <w:t>Сіті-лайт (</w:t>
            </w:r>
            <w:r w:rsidRPr="00276C08">
              <w:rPr>
                <w:rFonts w:ascii="Times New Roman" w:hAnsi="Times New Roman" w:cs="Times New Roman"/>
                <w:sz w:val="24"/>
                <w:szCs w:val="24"/>
              </w:rPr>
              <w:t>лайтпостер</w:t>
            </w:r>
            <w:r w:rsidRPr="00276C08">
              <w:rPr>
                <w:rFonts w:ascii="Times New Roman" w:hAnsi="Times New Roman" w:cs="Times New Roman"/>
                <w:sz w:val="24"/>
                <w:szCs w:val="24"/>
              </w:rPr>
              <w:t>), що є складовою частиною павільйону очікування</w:t>
            </w:r>
            <w:r w:rsidR="00817CD5">
              <w:rPr>
                <w:rFonts w:ascii="Times New Roman" w:hAnsi="Times New Roman" w:cs="Times New Roman"/>
                <w:sz w:val="24"/>
                <w:szCs w:val="24"/>
              </w:rPr>
              <w:t xml:space="preserve"> громадського транспорту</w:t>
            </w:r>
          </w:p>
        </w:tc>
        <w:tc>
          <w:tcPr>
            <w:tcW w:w="852" w:type="pct"/>
            <w:tcBorders>
              <w:top w:val="single" w:sz="4" w:space="0" w:color="auto"/>
              <w:left w:val="single" w:sz="4" w:space="0" w:color="auto"/>
              <w:bottom w:val="nil"/>
              <w:right w:val="nil"/>
            </w:tcBorders>
            <w:vAlign w:val="center"/>
            <w:hideMark/>
          </w:tcPr>
          <w:p w:rsidR="00276C08" w:rsidRPr="00276C08" w14:paraId="24F521CD" w14:textId="77777777">
            <w:pPr>
              <w:pStyle w:val="a4"/>
              <w:ind w:firstLine="160"/>
              <w:rPr>
                <w:rFonts w:ascii="Times New Roman" w:hAnsi="Times New Roman" w:cs="Times New Roman"/>
                <w:sz w:val="24"/>
                <w:szCs w:val="24"/>
                <w:lang w:bidi="uk-UA"/>
              </w:rPr>
            </w:pPr>
            <w:r w:rsidRPr="00276C08">
              <w:rPr>
                <w:rFonts w:ascii="Times New Roman" w:hAnsi="Times New Roman" w:cs="Times New Roman"/>
                <w:sz w:val="24"/>
                <w:szCs w:val="24"/>
              </w:rPr>
              <w:t>за одиницю</w:t>
            </w:r>
          </w:p>
        </w:tc>
        <w:tc>
          <w:tcPr>
            <w:tcW w:w="746" w:type="pct"/>
            <w:tcBorders>
              <w:top w:val="single" w:sz="4" w:space="0" w:color="auto"/>
              <w:left w:val="single" w:sz="4" w:space="0" w:color="auto"/>
              <w:bottom w:val="nil"/>
              <w:right w:val="single" w:sz="4" w:space="0" w:color="auto"/>
            </w:tcBorders>
            <w:vAlign w:val="center"/>
            <w:hideMark/>
          </w:tcPr>
          <w:p w:rsidR="00276C08" w:rsidRPr="00276C08" w14:paraId="6B1E8259" w14:textId="77777777">
            <w:pPr>
              <w:pStyle w:val="a4"/>
              <w:ind w:firstLine="580"/>
              <w:rPr>
                <w:rFonts w:ascii="Times New Roman" w:hAnsi="Times New Roman" w:cs="Times New Roman"/>
                <w:sz w:val="24"/>
                <w:szCs w:val="24"/>
                <w:lang w:bidi="uk-UA"/>
              </w:rPr>
            </w:pPr>
            <w:r w:rsidRPr="00276C08">
              <w:rPr>
                <w:rFonts w:ascii="Times New Roman" w:hAnsi="Times New Roman" w:cs="Times New Roman"/>
                <w:b/>
                <w:bCs/>
                <w:sz w:val="24"/>
                <w:szCs w:val="24"/>
              </w:rPr>
              <w:t>150</w:t>
            </w:r>
          </w:p>
        </w:tc>
      </w:tr>
      <w:tr w14:paraId="046DE395" w14:textId="77777777" w:rsidTr="00276C08">
        <w:tblPrEx>
          <w:tblW w:w="5000" w:type="pct"/>
          <w:jc w:val="center"/>
          <w:tblCellMar>
            <w:left w:w="10" w:type="dxa"/>
            <w:right w:w="10" w:type="dxa"/>
          </w:tblCellMar>
          <w:tblLook w:val="04A0"/>
        </w:tblPrEx>
        <w:trPr>
          <w:trHeight w:hRule="exact" w:val="639"/>
          <w:jc w:val="center"/>
        </w:trPr>
        <w:tc>
          <w:tcPr>
            <w:tcW w:w="338" w:type="pct"/>
            <w:tcBorders>
              <w:top w:val="single" w:sz="4" w:space="0" w:color="auto"/>
              <w:left w:val="single" w:sz="4" w:space="0" w:color="auto"/>
              <w:bottom w:val="single" w:sz="4" w:space="0" w:color="auto"/>
              <w:right w:val="nil"/>
            </w:tcBorders>
            <w:vAlign w:val="center"/>
            <w:hideMark/>
          </w:tcPr>
          <w:p w:rsidR="00276C08" w:rsidRPr="00276C08" w14:paraId="77BB93AC" w14:textId="77777777">
            <w:pPr>
              <w:pStyle w:val="a4"/>
              <w:ind w:firstLine="160"/>
              <w:rPr>
                <w:rFonts w:ascii="Times New Roman" w:hAnsi="Times New Roman" w:cs="Times New Roman"/>
                <w:sz w:val="24"/>
                <w:szCs w:val="24"/>
                <w:lang w:bidi="uk-UA"/>
              </w:rPr>
            </w:pPr>
            <w:r w:rsidRPr="00276C08">
              <w:rPr>
                <w:rFonts w:ascii="Times New Roman" w:hAnsi="Times New Roman" w:cs="Times New Roman"/>
                <w:sz w:val="24"/>
                <w:szCs w:val="24"/>
              </w:rPr>
              <w:t>10.</w:t>
            </w:r>
          </w:p>
        </w:tc>
        <w:tc>
          <w:tcPr>
            <w:tcW w:w="3064" w:type="pct"/>
            <w:tcBorders>
              <w:top w:val="single" w:sz="4" w:space="0" w:color="auto"/>
              <w:left w:val="single" w:sz="4" w:space="0" w:color="auto"/>
              <w:bottom w:val="single" w:sz="4" w:space="0" w:color="auto"/>
              <w:right w:val="nil"/>
            </w:tcBorders>
            <w:vAlign w:val="center"/>
            <w:hideMark/>
          </w:tcPr>
          <w:p w:rsidR="00276C08" w:rsidRPr="00276C08" w14:paraId="721D34F4" w14:textId="77777777">
            <w:pPr>
              <w:pStyle w:val="a4"/>
              <w:ind w:firstLine="0"/>
              <w:rPr>
                <w:rFonts w:ascii="Times New Roman" w:hAnsi="Times New Roman" w:cs="Times New Roman"/>
                <w:sz w:val="24"/>
                <w:szCs w:val="24"/>
                <w:lang w:bidi="uk-UA"/>
              </w:rPr>
            </w:pPr>
            <w:r w:rsidRPr="00276C08">
              <w:rPr>
                <w:rFonts w:ascii="Times New Roman" w:hAnsi="Times New Roman" w:cs="Times New Roman"/>
                <w:sz w:val="24"/>
                <w:szCs w:val="24"/>
              </w:rPr>
              <w:t>Графічна (лазерна) проекційна установка</w:t>
            </w:r>
          </w:p>
        </w:tc>
        <w:tc>
          <w:tcPr>
            <w:tcW w:w="852" w:type="pct"/>
            <w:tcBorders>
              <w:top w:val="single" w:sz="4" w:space="0" w:color="auto"/>
              <w:left w:val="single" w:sz="4" w:space="0" w:color="auto"/>
              <w:bottom w:val="single" w:sz="4" w:space="0" w:color="auto"/>
              <w:right w:val="nil"/>
            </w:tcBorders>
            <w:vAlign w:val="center"/>
            <w:hideMark/>
          </w:tcPr>
          <w:p w:rsidR="00276C08" w:rsidRPr="00276C08" w14:paraId="65855E10" w14:textId="77777777">
            <w:pPr>
              <w:pStyle w:val="a4"/>
              <w:ind w:firstLine="160"/>
              <w:rPr>
                <w:rFonts w:ascii="Times New Roman" w:hAnsi="Times New Roman" w:cs="Times New Roman"/>
                <w:sz w:val="24"/>
                <w:szCs w:val="24"/>
                <w:lang w:bidi="uk-UA"/>
              </w:rPr>
            </w:pPr>
            <w:r w:rsidRPr="00276C08">
              <w:rPr>
                <w:rFonts w:ascii="Times New Roman" w:hAnsi="Times New Roman" w:cs="Times New Roman"/>
                <w:sz w:val="24"/>
                <w:szCs w:val="24"/>
              </w:rPr>
              <w:t>за одиницю</w:t>
            </w:r>
          </w:p>
        </w:tc>
        <w:tc>
          <w:tcPr>
            <w:tcW w:w="746" w:type="pct"/>
            <w:tcBorders>
              <w:top w:val="single" w:sz="4" w:space="0" w:color="auto"/>
              <w:left w:val="single" w:sz="4" w:space="0" w:color="auto"/>
              <w:bottom w:val="single" w:sz="4" w:space="0" w:color="auto"/>
              <w:right w:val="single" w:sz="4" w:space="0" w:color="auto"/>
            </w:tcBorders>
            <w:vAlign w:val="center"/>
            <w:hideMark/>
          </w:tcPr>
          <w:p w:rsidR="00276C08" w:rsidRPr="00276C08" w14:paraId="48767B88" w14:textId="77777777">
            <w:pPr>
              <w:pStyle w:val="a4"/>
              <w:ind w:firstLine="540"/>
              <w:rPr>
                <w:rFonts w:ascii="Times New Roman" w:hAnsi="Times New Roman" w:cs="Times New Roman"/>
                <w:sz w:val="24"/>
                <w:szCs w:val="24"/>
                <w:lang w:bidi="uk-UA"/>
              </w:rPr>
            </w:pPr>
            <w:r w:rsidRPr="00276C08">
              <w:rPr>
                <w:rFonts w:ascii="Times New Roman" w:hAnsi="Times New Roman" w:cs="Times New Roman"/>
                <w:b/>
                <w:bCs/>
                <w:sz w:val="24"/>
                <w:szCs w:val="24"/>
              </w:rPr>
              <w:t>500</w:t>
            </w:r>
          </w:p>
        </w:tc>
      </w:tr>
      <w:tr w14:paraId="3968D2A8" w14:textId="77777777" w:rsidTr="00276C08">
        <w:tblPrEx>
          <w:tblW w:w="5000" w:type="pct"/>
          <w:jc w:val="center"/>
          <w:tblCellMar>
            <w:left w:w="10" w:type="dxa"/>
            <w:right w:w="10" w:type="dxa"/>
          </w:tblCellMar>
          <w:tblLook w:val="04A0"/>
        </w:tblPrEx>
        <w:trPr>
          <w:trHeight w:hRule="exact" w:val="4"/>
          <w:jc w:val="center"/>
        </w:trPr>
        <w:tc>
          <w:tcPr>
            <w:tcW w:w="338" w:type="pct"/>
            <w:tcBorders>
              <w:top w:val="single" w:sz="4" w:space="0" w:color="auto"/>
              <w:left w:val="single" w:sz="4" w:space="0" w:color="auto"/>
              <w:bottom w:val="nil"/>
              <w:right w:val="nil"/>
            </w:tcBorders>
            <w:vAlign w:val="center"/>
          </w:tcPr>
          <w:p w:rsidR="00276C08" w:rsidRPr="00276C08" w14:paraId="06C07013" w14:textId="77777777">
            <w:pPr>
              <w:pStyle w:val="a4"/>
              <w:ind w:firstLine="160"/>
              <w:rPr>
                <w:rFonts w:ascii="Times New Roman" w:hAnsi="Times New Roman" w:cs="Times New Roman"/>
                <w:sz w:val="24"/>
                <w:szCs w:val="24"/>
              </w:rPr>
            </w:pPr>
          </w:p>
        </w:tc>
        <w:tc>
          <w:tcPr>
            <w:tcW w:w="3064" w:type="pct"/>
            <w:tcBorders>
              <w:top w:val="single" w:sz="4" w:space="0" w:color="auto"/>
              <w:left w:val="single" w:sz="4" w:space="0" w:color="auto"/>
              <w:bottom w:val="nil"/>
              <w:right w:val="nil"/>
            </w:tcBorders>
            <w:vAlign w:val="center"/>
          </w:tcPr>
          <w:p w:rsidR="00276C08" w:rsidRPr="00276C08" w14:paraId="1F982B12" w14:textId="77777777">
            <w:pPr>
              <w:pStyle w:val="a4"/>
              <w:rPr>
                <w:rFonts w:ascii="Times New Roman" w:hAnsi="Times New Roman" w:cs="Times New Roman"/>
                <w:sz w:val="24"/>
                <w:szCs w:val="24"/>
              </w:rPr>
            </w:pPr>
          </w:p>
        </w:tc>
        <w:tc>
          <w:tcPr>
            <w:tcW w:w="852" w:type="pct"/>
            <w:tcBorders>
              <w:top w:val="single" w:sz="4" w:space="0" w:color="auto"/>
              <w:left w:val="single" w:sz="4" w:space="0" w:color="auto"/>
              <w:bottom w:val="nil"/>
              <w:right w:val="nil"/>
            </w:tcBorders>
            <w:vAlign w:val="center"/>
          </w:tcPr>
          <w:p w:rsidR="00276C08" w:rsidRPr="00276C08" w14:paraId="2BB924C9" w14:textId="77777777">
            <w:pPr>
              <w:pStyle w:val="a4"/>
              <w:ind w:firstLine="160"/>
              <w:rPr>
                <w:rFonts w:ascii="Times New Roman" w:hAnsi="Times New Roman" w:cs="Times New Roman"/>
                <w:sz w:val="24"/>
                <w:szCs w:val="24"/>
              </w:rPr>
            </w:pPr>
          </w:p>
        </w:tc>
        <w:tc>
          <w:tcPr>
            <w:tcW w:w="746" w:type="pct"/>
            <w:tcBorders>
              <w:top w:val="single" w:sz="4" w:space="0" w:color="auto"/>
              <w:left w:val="single" w:sz="4" w:space="0" w:color="auto"/>
              <w:bottom w:val="nil"/>
              <w:right w:val="single" w:sz="4" w:space="0" w:color="auto"/>
            </w:tcBorders>
            <w:vAlign w:val="center"/>
          </w:tcPr>
          <w:p w:rsidR="00276C08" w:rsidRPr="00276C08" w14:paraId="78C5054A" w14:textId="77777777">
            <w:pPr>
              <w:pStyle w:val="a4"/>
              <w:ind w:firstLine="540"/>
              <w:rPr>
                <w:rFonts w:ascii="Times New Roman" w:hAnsi="Times New Roman" w:cs="Times New Roman"/>
                <w:b/>
                <w:bCs/>
                <w:sz w:val="24"/>
                <w:szCs w:val="24"/>
              </w:rPr>
            </w:pPr>
          </w:p>
        </w:tc>
      </w:tr>
      <w:tr w14:paraId="07411181" w14:textId="77777777" w:rsidTr="00276C08">
        <w:tblPrEx>
          <w:tblW w:w="5000" w:type="pct"/>
          <w:jc w:val="center"/>
          <w:tblCellMar>
            <w:left w:w="10" w:type="dxa"/>
            <w:right w:w="10" w:type="dxa"/>
          </w:tblCellMar>
          <w:tblLook w:val="04A0"/>
        </w:tblPrEx>
        <w:trPr>
          <w:trHeight w:hRule="exact" w:val="706"/>
          <w:jc w:val="center"/>
        </w:trPr>
        <w:tc>
          <w:tcPr>
            <w:tcW w:w="338" w:type="pct"/>
            <w:tcBorders>
              <w:top w:val="single" w:sz="4" w:space="0" w:color="auto"/>
              <w:left w:val="single" w:sz="4" w:space="0" w:color="auto"/>
              <w:bottom w:val="nil"/>
              <w:right w:val="nil"/>
            </w:tcBorders>
            <w:vAlign w:val="center"/>
            <w:hideMark/>
          </w:tcPr>
          <w:p w:rsidR="00276C08" w:rsidRPr="00276C08" w14:paraId="05664ABB" w14:textId="77777777">
            <w:pPr>
              <w:pStyle w:val="a4"/>
              <w:ind w:firstLine="160"/>
              <w:rPr>
                <w:rFonts w:ascii="Times New Roman" w:hAnsi="Times New Roman" w:cs="Times New Roman"/>
                <w:sz w:val="24"/>
                <w:szCs w:val="24"/>
                <w:lang w:bidi="uk-UA"/>
              </w:rPr>
            </w:pPr>
            <w:r w:rsidRPr="00276C08">
              <w:rPr>
                <w:rFonts w:ascii="Times New Roman" w:hAnsi="Times New Roman" w:cs="Times New Roman"/>
                <w:sz w:val="24"/>
                <w:szCs w:val="24"/>
              </w:rPr>
              <w:t>11.</w:t>
            </w:r>
          </w:p>
        </w:tc>
        <w:tc>
          <w:tcPr>
            <w:tcW w:w="3064" w:type="pct"/>
            <w:tcBorders>
              <w:top w:val="single" w:sz="4" w:space="0" w:color="auto"/>
              <w:left w:val="single" w:sz="4" w:space="0" w:color="auto"/>
              <w:bottom w:val="nil"/>
              <w:right w:val="nil"/>
            </w:tcBorders>
            <w:vAlign w:val="center"/>
            <w:hideMark/>
          </w:tcPr>
          <w:p w:rsidR="00276C08" w:rsidRPr="00276C08" w14:paraId="404D974A" w14:textId="06548D0C">
            <w:pPr>
              <w:pStyle w:val="a4"/>
              <w:ind w:firstLine="0"/>
              <w:rPr>
                <w:rFonts w:ascii="Times New Roman" w:hAnsi="Times New Roman" w:cs="Times New Roman"/>
                <w:sz w:val="24"/>
                <w:szCs w:val="24"/>
                <w:lang w:bidi="uk-UA"/>
              </w:rPr>
            </w:pPr>
            <w:r w:rsidRPr="00276C08">
              <w:rPr>
                <w:rFonts w:ascii="Times New Roman" w:hAnsi="Times New Roman" w:cs="Times New Roman"/>
                <w:sz w:val="24"/>
                <w:szCs w:val="24"/>
              </w:rPr>
              <w:t>Телевізійний екран</w:t>
            </w:r>
            <w:r w:rsidR="00817CD5">
              <w:rPr>
                <w:rFonts w:ascii="Times New Roman" w:hAnsi="Times New Roman" w:cs="Times New Roman"/>
                <w:sz w:val="24"/>
                <w:szCs w:val="24"/>
              </w:rPr>
              <w:t>, що стоїть окремо</w:t>
            </w:r>
          </w:p>
        </w:tc>
        <w:tc>
          <w:tcPr>
            <w:tcW w:w="852" w:type="pct"/>
            <w:tcBorders>
              <w:top w:val="single" w:sz="4" w:space="0" w:color="auto"/>
              <w:left w:val="single" w:sz="4" w:space="0" w:color="auto"/>
              <w:bottom w:val="nil"/>
              <w:right w:val="nil"/>
            </w:tcBorders>
            <w:vAlign w:val="center"/>
            <w:hideMark/>
          </w:tcPr>
          <w:p w:rsidR="00276C08" w:rsidRPr="00276C08" w14:paraId="7BB1C3ED" w14:textId="77777777">
            <w:pPr>
              <w:pStyle w:val="a4"/>
              <w:ind w:firstLine="160"/>
              <w:rPr>
                <w:rFonts w:ascii="Times New Roman" w:hAnsi="Times New Roman" w:cs="Times New Roman"/>
                <w:sz w:val="24"/>
                <w:szCs w:val="24"/>
                <w:lang w:bidi="uk-UA"/>
              </w:rPr>
            </w:pPr>
            <w:r w:rsidRPr="00276C08">
              <w:rPr>
                <w:rFonts w:ascii="Times New Roman" w:hAnsi="Times New Roman" w:cs="Times New Roman"/>
                <w:sz w:val="24"/>
                <w:szCs w:val="24"/>
              </w:rPr>
              <w:t>за одиницю</w:t>
            </w:r>
          </w:p>
        </w:tc>
        <w:tc>
          <w:tcPr>
            <w:tcW w:w="746" w:type="pct"/>
            <w:tcBorders>
              <w:top w:val="single" w:sz="4" w:space="0" w:color="auto"/>
              <w:left w:val="single" w:sz="4" w:space="0" w:color="auto"/>
              <w:bottom w:val="nil"/>
              <w:right w:val="single" w:sz="4" w:space="0" w:color="auto"/>
            </w:tcBorders>
            <w:vAlign w:val="center"/>
            <w:hideMark/>
          </w:tcPr>
          <w:p w:rsidR="00276C08" w:rsidRPr="00276C08" w14:paraId="6DB65754" w14:textId="77777777">
            <w:pPr>
              <w:pStyle w:val="a4"/>
              <w:ind w:firstLine="580"/>
              <w:rPr>
                <w:rFonts w:ascii="Times New Roman" w:hAnsi="Times New Roman" w:cs="Times New Roman"/>
                <w:sz w:val="24"/>
                <w:szCs w:val="24"/>
                <w:lang w:bidi="uk-UA"/>
              </w:rPr>
            </w:pPr>
            <w:r w:rsidRPr="00276C08">
              <w:rPr>
                <w:rFonts w:ascii="Times New Roman" w:hAnsi="Times New Roman" w:cs="Times New Roman"/>
                <w:b/>
                <w:bCs/>
                <w:sz w:val="24"/>
                <w:szCs w:val="24"/>
              </w:rPr>
              <w:t>500</w:t>
            </w:r>
          </w:p>
        </w:tc>
      </w:tr>
      <w:tr w14:paraId="632691F2" w14:textId="77777777" w:rsidTr="00276C08">
        <w:tblPrEx>
          <w:tblW w:w="5000" w:type="pct"/>
          <w:jc w:val="center"/>
          <w:tblCellMar>
            <w:left w:w="10" w:type="dxa"/>
            <w:right w:w="10" w:type="dxa"/>
          </w:tblCellMar>
          <w:tblLook w:val="04A0"/>
        </w:tblPrEx>
        <w:trPr>
          <w:trHeight w:hRule="exact" w:val="672"/>
          <w:jc w:val="center"/>
        </w:trPr>
        <w:tc>
          <w:tcPr>
            <w:tcW w:w="338" w:type="pct"/>
            <w:tcBorders>
              <w:top w:val="single" w:sz="4" w:space="0" w:color="auto"/>
              <w:left w:val="single" w:sz="4" w:space="0" w:color="auto"/>
              <w:bottom w:val="nil"/>
              <w:right w:val="nil"/>
            </w:tcBorders>
            <w:vAlign w:val="center"/>
            <w:hideMark/>
          </w:tcPr>
          <w:p w:rsidR="00276C08" w:rsidRPr="00276C08" w14:paraId="66492933" w14:textId="77777777">
            <w:pPr>
              <w:pStyle w:val="a4"/>
              <w:ind w:firstLine="160"/>
              <w:rPr>
                <w:rFonts w:ascii="Times New Roman" w:hAnsi="Times New Roman" w:cs="Times New Roman"/>
                <w:sz w:val="24"/>
                <w:szCs w:val="24"/>
                <w:lang w:bidi="uk-UA"/>
              </w:rPr>
            </w:pPr>
            <w:r w:rsidRPr="00276C08">
              <w:rPr>
                <w:rFonts w:ascii="Times New Roman" w:hAnsi="Times New Roman" w:cs="Times New Roman"/>
                <w:sz w:val="24"/>
                <w:szCs w:val="24"/>
              </w:rPr>
              <w:t>12.</w:t>
            </w:r>
          </w:p>
        </w:tc>
        <w:tc>
          <w:tcPr>
            <w:tcW w:w="3064" w:type="pct"/>
            <w:tcBorders>
              <w:top w:val="single" w:sz="4" w:space="0" w:color="auto"/>
              <w:left w:val="single" w:sz="4" w:space="0" w:color="auto"/>
              <w:bottom w:val="nil"/>
              <w:right w:val="nil"/>
            </w:tcBorders>
            <w:vAlign w:val="center"/>
            <w:hideMark/>
          </w:tcPr>
          <w:p w:rsidR="00276C08" w:rsidRPr="00276C08" w14:paraId="1FBE713B" w14:textId="25E03C90">
            <w:pPr>
              <w:pStyle w:val="a4"/>
              <w:ind w:firstLine="0"/>
              <w:rPr>
                <w:rFonts w:ascii="Times New Roman" w:hAnsi="Times New Roman" w:cs="Times New Roman"/>
                <w:sz w:val="24"/>
                <w:szCs w:val="24"/>
                <w:lang w:bidi="uk-UA"/>
              </w:rPr>
            </w:pPr>
            <w:r w:rsidRPr="00276C08">
              <w:rPr>
                <w:rFonts w:ascii="Times New Roman" w:hAnsi="Times New Roman" w:cs="Times New Roman"/>
                <w:sz w:val="24"/>
                <w:szCs w:val="24"/>
              </w:rPr>
              <w:t>Тимчасова виносна спеціальна конструкція (</w:t>
            </w:r>
            <w:r w:rsidRPr="00276C08">
              <w:rPr>
                <w:rFonts w:ascii="Times New Roman" w:hAnsi="Times New Roman" w:cs="Times New Roman"/>
                <w:sz w:val="24"/>
                <w:szCs w:val="24"/>
              </w:rPr>
              <w:t>ш</w:t>
            </w:r>
            <w:r w:rsidR="00E812E6">
              <w:rPr>
                <w:rFonts w:ascii="Times New Roman" w:hAnsi="Times New Roman" w:cs="Times New Roman"/>
                <w:sz w:val="24"/>
                <w:szCs w:val="24"/>
              </w:rPr>
              <w:t>т</w:t>
            </w:r>
            <w:r w:rsidRPr="00276C08">
              <w:rPr>
                <w:rFonts w:ascii="Times New Roman" w:hAnsi="Times New Roman" w:cs="Times New Roman"/>
                <w:sz w:val="24"/>
                <w:szCs w:val="24"/>
              </w:rPr>
              <w:t>ендер</w:t>
            </w:r>
            <w:r w:rsidRPr="00276C08">
              <w:rPr>
                <w:rFonts w:ascii="Times New Roman" w:hAnsi="Times New Roman" w:cs="Times New Roman"/>
                <w:sz w:val="24"/>
                <w:szCs w:val="24"/>
              </w:rPr>
              <w:t>)</w:t>
            </w:r>
          </w:p>
        </w:tc>
        <w:tc>
          <w:tcPr>
            <w:tcW w:w="852" w:type="pct"/>
            <w:tcBorders>
              <w:top w:val="single" w:sz="4" w:space="0" w:color="auto"/>
              <w:left w:val="single" w:sz="4" w:space="0" w:color="auto"/>
              <w:bottom w:val="nil"/>
              <w:right w:val="nil"/>
            </w:tcBorders>
            <w:vAlign w:val="center"/>
            <w:hideMark/>
          </w:tcPr>
          <w:p w:rsidR="00276C08" w:rsidRPr="00276C08" w14:paraId="680AA6E5" w14:textId="77777777">
            <w:pPr>
              <w:pStyle w:val="a4"/>
              <w:ind w:firstLine="160"/>
              <w:rPr>
                <w:rFonts w:ascii="Times New Roman" w:hAnsi="Times New Roman" w:cs="Times New Roman"/>
                <w:sz w:val="24"/>
                <w:szCs w:val="24"/>
                <w:lang w:bidi="uk-UA"/>
              </w:rPr>
            </w:pPr>
            <w:r w:rsidRPr="00276C08">
              <w:rPr>
                <w:rFonts w:ascii="Times New Roman" w:hAnsi="Times New Roman" w:cs="Times New Roman"/>
                <w:sz w:val="24"/>
                <w:szCs w:val="24"/>
              </w:rPr>
              <w:t>за одиницю</w:t>
            </w:r>
          </w:p>
        </w:tc>
        <w:tc>
          <w:tcPr>
            <w:tcW w:w="746" w:type="pct"/>
            <w:tcBorders>
              <w:top w:val="single" w:sz="4" w:space="0" w:color="auto"/>
              <w:left w:val="single" w:sz="4" w:space="0" w:color="auto"/>
              <w:bottom w:val="nil"/>
              <w:right w:val="single" w:sz="4" w:space="0" w:color="auto"/>
            </w:tcBorders>
            <w:vAlign w:val="center"/>
            <w:hideMark/>
          </w:tcPr>
          <w:p w:rsidR="00276C08" w:rsidRPr="00276C08" w14:paraId="7BB17D73" w14:textId="77777777">
            <w:pPr>
              <w:pStyle w:val="a4"/>
              <w:ind w:firstLine="580"/>
              <w:rPr>
                <w:rFonts w:ascii="Times New Roman" w:hAnsi="Times New Roman" w:cs="Times New Roman"/>
                <w:sz w:val="24"/>
                <w:szCs w:val="24"/>
                <w:lang w:bidi="uk-UA"/>
              </w:rPr>
            </w:pPr>
            <w:r w:rsidRPr="00276C08">
              <w:rPr>
                <w:rFonts w:ascii="Times New Roman" w:hAnsi="Times New Roman" w:cs="Times New Roman"/>
                <w:b/>
                <w:bCs/>
                <w:sz w:val="24"/>
                <w:szCs w:val="24"/>
              </w:rPr>
              <w:t>50</w:t>
            </w:r>
          </w:p>
        </w:tc>
      </w:tr>
      <w:tr w14:paraId="180F7A83" w14:textId="77777777" w:rsidTr="00276C08">
        <w:tblPrEx>
          <w:tblW w:w="5000" w:type="pct"/>
          <w:jc w:val="center"/>
          <w:tblCellMar>
            <w:left w:w="10" w:type="dxa"/>
            <w:right w:w="10" w:type="dxa"/>
          </w:tblCellMar>
          <w:tblLook w:val="04A0"/>
        </w:tblPrEx>
        <w:trPr>
          <w:trHeight w:hRule="exact" w:val="667"/>
          <w:jc w:val="center"/>
        </w:trPr>
        <w:tc>
          <w:tcPr>
            <w:tcW w:w="338" w:type="pct"/>
            <w:tcBorders>
              <w:top w:val="single" w:sz="4" w:space="0" w:color="auto"/>
              <w:left w:val="single" w:sz="4" w:space="0" w:color="auto"/>
              <w:bottom w:val="nil"/>
              <w:right w:val="nil"/>
            </w:tcBorders>
            <w:vAlign w:val="center"/>
            <w:hideMark/>
          </w:tcPr>
          <w:p w:rsidR="00276C08" w:rsidRPr="00276C08" w14:paraId="59B9E3C7" w14:textId="77777777">
            <w:pPr>
              <w:pStyle w:val="a4"/>
              <w:ind w:firstLine="160"/>
              <w:rPr>
                <w:rFonts w:ascii="Times New Roman" w:hAnsi="Times New Roman" w:cs="Times New Roman"/>
                <w:sz w:val="24"/>
                <w:szCs w:val="24"/>
                <w:lang w:bidi="uk-UA"/>
              </w:rPr>
            </w:pPr>
            <w:r w:rsidRPr="00276C08">
              <w:rPr>
                <w:rFonts w:ascii="Times New Roman" w:hAnsi="Times New Roman" w:cs="Times New Roman"/>
                <w:sz w:val="24"/>
                <w:szCs w:val="24"/>
              </w:rPr>
              <w:t>13.</w:t>
            </w:r>
          </w:p>
        </w:tc>
        <w:tc>
          <w:tcPr>
            <w:tcW w:w="3064" w:type="pct"/>
            <w:tcBorders>
              <w:top w:val="single" w:sz="4" w:space="0" w:color="auto"/>
              <w:left w:val="single" w:sz="4" w:space="0" w:color="auto"/>
              <w:bottom w:val="nil"/>
              <w:right w:val="nil"/>
            </w:tcBorders>
            <w:vAlign w:val="center"/>
            <w:hideMark/>
          </w:tcPr>
          <w:p w:rsidR="00276C08" w:rsidRPr="00276C08" w14:paraId="4B643497" w14:textId="0F126B6B">
            <w:pPr>
              <w:pStyle w:val="a4"/>
              <w:ind w:firstLine="0"/>
              <w:rPr>
                <w:rFonts w:ascii="Times New Roman" w:hAnsi="Times New Roman" w:cs="Times New Roman"/>
                <w:sz w:val="24"/>
                <w:szCs w:val="24"/>
                <w:lang w:bidi="uk-UA"/>
              </w:rPr>
            </w:pPr>
            <w:r w:rsidRPr="00276C08">
              <w:rPr>
                <w:rFonts w:ascii="Times New Roman" w:hAnsi="Times New Roman" w:cs="Times New Roman"/>
                <w:sz w:val="24"/>
                <w:szCs w:val="24"/>
              </w:rPr>
              <w:t>Скрол</w:t>
            </w:r>
            <w:r w:rsidR="00CC355E">
              <w:rPr>
                <w:rFonts w:ascii="Times New Roman" w:hAnsi="Times New Roman" w:cs="Times New Roman"/>
                <w:sz w:val="24"/>
                <w:szCs w:val="24"/>
              </w:rPr>
              <w:t>лер</w:t>
            </w:r>
            <w:r w:rsidRPr="00276C08">
              <w:rPr>
                <w:rFonts w:ascii="Times New Roman" w:hAnsi="Times New Roman" w:cs="Times New Roman"/>
                <w:sz w:val="24"/>
                <w:szCs w:val="24"/>
              </w:rPr>
              <w:t>, що стоїть окремо</w:t>
            </w:r>
          </w:p>
        </w:tc>
        <w:tc>
          <w:tcPr>
            <w:tcW w:w="852" w:type="pct"/>
            <w:tcBorders>
              <w:top w:val="single" w:sz="4" w:space="0" w:color="auto"/>
              <w:left w:val="single" w:sz="4" w:space="0" w:color="auto"/>
              <w:bottom w:val="nil"/>
              <w:right w:val="nil"/>
            </w:tcBorders>
            <w:vAlign w:val="center"/>
            <w:hideMark/>
          </w:tcPr>
          <w:p w:rsidR="00276C08" w:rsidRPr="00276C08" w14:paraId="5E4262E4" w14:textId="77777777">
            <w:pPr>
              <w:pStyle w:val="a4"/>
              <w:ind w:firstLine="160"/>
              <w:rPr>
                <w:rFonts w:ascii="Times New Roman" w:hAnsi="Times New Roman" w:cs="Times New Roman"/>
                <w:sz w:val="24"/>
                <w:szCs w:val="24"/>
                <w:lang w:bidi="uk-UA"/>
              </w:rPr>
            </w:pPr>
            <w:r w:rsidRPr="00276C08">
              <w:rPr>
                <w:rFonts w:ascii="Times New Roman" w:hAnsi="Times New Roman" w:cs="Times New Roman"/>
                <w:sz w:val="24"/>
                <w:szCs w:val="24"/>
              </w:rPr>
              <w:t>за одиницю</w:t>
            </w:r>
          </w:p>
        </w:tc>
        <w:tc>
          <w:tcPr>
            <w:tcW w:w="746" w:type="pct"/>
            <w:tcBorders>
              <w:top w:val="single" w:sz="4" w:space="0" w:color="auto"/>
              <w:left w:val="single" w:sz="4" w:space="0" w:color="auto"/>
              <w:bottom w:val="nil"/>
              <w:right w:val="single" w:sz="4" w:space="0" w:color="auto"/>
            </w:tcBorders>
            <w:vAlign w:val="center"/>
            <w:hideMark/>
          </w:tcPr>
          <w:p w:rsidR="00276C08" w:rsidRPr="00276C08" w14:paraId="33D89D18" w14:textId="77777777">
            <w:pPr>
              <w:pStyle w:val="a4"/>
              <w:ind w:firstLine="580"/>
              <w:rPr>
                <w:rFonts w:ascii="Times New Roman" w:hAnsi="Times New Roman" w:cs="Times New Roman"/>
                <w:sz w:val="24"/>
                <w:szCs w:val="24"/>
                <w:lang w:bidi="uk-UA"/>
              </w:rPr>
            </w:pPr>
            <w:r w:rsidRPr="00276C08">
              <w:rPr>
                <w:rFonts w:ascii="Times New Roman" w:hAnsi="Times New Roman" w:cs="Times New Roman"/>
                <w:b/>
                <w:bCs/>
                <w:sz w:val="24"/>
                <w:szCs w:val="24"/>
              </w:rPr>
              <w:t>150</w:t>
            </w:r>
          </w:p>
        </w:tc>
      </w:tr>
      <w:tr w14:paraId="5708B3B3" w14:textId="77777777" w:rsidTr="00276C08">
        <w:tblPrEx>
          <w:tblW w:w="5000" w:type="pct"/>
          <w:jc w:val="center"/>
          <w:tblCellMar>
            <w:left w:w="10" w:type="dxa"/>
            <w:right w:w="10" w:type="dxa"/>
          </w:tblCellMar>
          <w:tblLook w:val="04A0"/>
        </w:tblPrEx>
        <w:trPr>
          <w:trHeight w:hRule="exact" w:val="1032"/>
          <w:jc w:val="center"/>
        </w:trPr>
        <w:tc>
          <w:tcPr>
            <w:tcW w:w="338" w:type="pct"/>
            <w:tcBorders>
              <w:top w:val="single" w:sz="4" w:space="0" w:color="auto"/>
              <w:left w:val="single" w:sz="4" w:space="0" w:color="auto"/>
              <w:bottom w:val="single" w:sz="4" w:space="0" w:color="auto"/>
              <w:right w:val="nil"/>
            </w:tcBorders>
            <w:vAlign w:val="center"/>
            <w:hideMark/>
          </w:tcPr>
          <w:p w:rsidR="00276C08" w:rsidRPr="00276C08" w14:paraId="24DBB06F" w14:textId="77777777">
            <w:pPr>
              <w:pStyle w:val="a4"/>
              <w:ind w:firstLine="160"/>
              <w:rPr>
                <w:rFonts w:ascii="Times New Roman" w:hAnsi="Times New Roman" w:cs="Times New Roman"/>
                <w:sz w:val="24"/>
                <w:szCs w:val="24"/>
                <w:lang w:bidi="uk-UA"/>
              </w:rPr>
            </w:pPr>
            <w:r w:rsidRPr="00276C08">
              <w:rPr>
                <w:rFonts w:ascii="Times New Roman" w:hAnsi="Times New Roman" w:cs="Times New Roman"/>
                <w:sz w:val="24"/>
                <w:szCs w:val="24"/>
              </w:rPr>
              <w:t>14.</w:t>
            </w:r>
          </w:p>
        </w:tc>
        <w:tc>
          <w:tcPr>
            <w:tcW w:w="3064" w:type="pct"/>
            <w:tcBorders>
              <w:top w:val="single" w:sz="4" w:space="0" w:color="auto"/>
              <w:left w:val="single" w:sz="4" w:space="0" w:color="auto"/>
              <w:bottom w:val="single" w:sz="4" w:space="0" w:color="auto"/>
              <w:right w:val="nil"/>
            </w:tcBorders>
            <w:vAlign w:val="center"/>
            <w:hideMark/>
          </w:tcPr>
          <w:p w:rsidR="00276C08" w:rsidRPr="00276C08" w14:paraId="1B0C58AF" w14:textId="125B6EFB">
            <w:pPr>
              <w:pStyle w:val="a4"/>
              <w:ind w:firstLine="0"/>
              <w:rPr>
                <w:rFonts w:ascii="Times New Roman" w:hAnsi="Times New Roman" w:cs="Times New Roman"/>
                <w:sz w:val="24"/>
                <w:szCs w:val="24"/>
              </w:rPr>
            </w:pPr>
            <w:r>
              <w:rPr>
                <w:rFonts w:ascii="Times New Roman" w:hAnsi="Times New Roman" w:cs="Times New Roman"/>
                <w:sz w:val="24"/>
                <w:szCs w:val="24"/>
              </w:rPr>
              <w:t>Рекламно-інформаційний покажчик, що стоїть окремо на опорі, електронне табло на опорі</w:t>
            </w:r>
          </w:p>
        </w:tc>
        <w:tc>
          <w:tcPr>
            <w:tcW w:w="852" w:type="pct"/>
            <w:tcBorders>
              <w:top w:val="single" w:sz="4" w:space="0" w:color="auto"/>
              <w:left w:val="single" w:sz="4" w:space="0" w:color="auto"/>
              <w:bottom w:val="single" w:sz="4" w:space="0" w:color="auto"/>
              <w:right w:val="nil"/>
            </w:tcBorders>
            <w:vAlign w:val="center"/>
            <w:hideMark/>
          </w:tcPr>
          <w:p w:rsidR="00276C08" w:rsidRPr="00276C08" w14:paraId="43B2FA8E" w14:textId="77777777">
            <w:pPr>
              <w:pStyle w:val="a4"/>
              <w:ind w:firstLine="160"/>
              <w:rPr>
                <w:rFonts w:ascii="Times New Roman" w:hAnsi="Times New Roman" w:cs="Times New Roman"/>
                <w:sz w:val="24"/>
                <w:szCs w:val="24"/>
                <w:lang w:bidi="uk-UA"/>
              </w:rPr>
            </w:pPr>
            <w:r w:rsidRPr="00276C08">
              <w:rPr>
                <w:rFonts w:ascii="Times New Roman" w:hAnsi="Times New Roman" w:cs="Times New Roman"/>
                <w:sz w:val="24"/>
                <w:szCs w:val="24"/>
              </w:rPr>
              <w:t>за одиницю</w:t>
            </w:r>
          </w:p>
        </w:tc>
        <w:tc>
          <w:tcPr>
            <w:tcW w:w="746" w:type="pct"/>
            <w:tcBorders>
              <w:top w:val="single" w:sz="4" w:space="0" w:color="auto"/>
              <w:left w:val="single" w:sz="4" w:space="0" w:color="auto"/>
              <w:bottom w:val="single" w:sz="4" w:space="0" w:color="auto"/>
              <w:right w:val="single" w:sz="4" w:space="0" w:color="auto"/>
            </w:tcBorders>
            <w:vAlign w:val="center"/>
            <w:hideMark/>
          </w:tcPr>
          <w:p w:rsidR="00276C08" w:rsidRPr="00276C08" w14:paraId="4442F047" w14:textId="77777777">
            <w:pPr>
              <w:pStyle w:val="a4"/>
              <w:ind w:firstLine="580"/>
              <w:rPr>
                <w:rFonts w:ascii="Times New Roman" w:hAnsi="Times New Roman" w:cs="Times New Roman"/>
                <w:sz w:val="24"/>
                <w:szCs w:val="24"/>
                <w:lang w:bidi="uk-UA"/>
              </w:rPr>
            </w:pPr>
            <w:r w:rsidRPr="00276C08">
              <w:rPr>
                <w:rFonts w:ascii="Times New Roman" w:hAnsi="Times New Roman" w:cs="Times New Roman"/>
                <w:b/>
                <w:bCs/>
                <w:sz w:val="24"/>
                <w:szCs w:val="24"/>
              </w:rPr>
              <w:t>100</w:t>
            </w:r>
          </w:p>
        </w:tc>
      </w:tr>
      <w:tr w14:paraId="5E5ED767" w14:textId="77777777" w:rsidTr="00276C08">
        <w:tblPrEx>
          <w:tblW w:w="5000" w:type="pct"/>
          <w:jc w:val="center"/>
          <w:tblCellMar>
            <w:left w:w="10" w:type="dxa"/>
            <w:right w:w="10" w:type="dxa"/>
          </w:tblCellMar>
          <w:tblLook w:val="04A0"/>
        </w:tblPrEx>
        <w:trPr>
          <w:trHeight w:hRule="exact" w:val="1032"/>
          <w:jc w:val="center"/>
        </w:trPr>
        <w:tc>
          <w:tcPr>
            <w:tcW w:w="338" w:type="pct"/>
            <w:tcBorders>
              <w:top w:val="single" w:sz="4" w:space="0" w:color="auto"/>
              <w:left w:val="single" w:sz="4" w:space="0" w:color="auto"/>
              <w:bottom w:val="single" w:sz="4" w:space="0" w:color="auto"/>
              <w:right w:val="nil"/>
            </w:tcBorders>
            <w:vAlign w:val="center"/>
            <w:hideMark/>
          </w:tcPr>
          <w:p w:rsidR="00276C08" w:rsidRPr="00276C08" w14:paraId="03E2C70D" w14:textId="77777777">
            <w:pPr>
              <w:pStyle w:val="a4"/>
              <w:ind w:firstLine="160"/>
              <w:rPr>
                <w:rFonts w:ascii="Times New Roman" w:hAnsi="Times New Roman" w:cs="Times New Roman"/>
                <w:sz w:val="24"/>
                <w:szCs w:val="24"/>
              </w:rPr>
            </w:pPr>
            <w:r w:rsidRPr="00276C08">
              <w:rPr>
                <w:rFonts w:ascii="Times New Roman" w:hAnsi="Times New Roman" w:cs="Times New Roman"/>
                <w:sz w:val="24"/>
                <w:szCs w:val="24"/>
              </w:rPr>
              <w:t>15.</w:t>
            </w:r>
          </w:p>
        </w:tc>
        <w:tc>
          <w:tcPr>
            <w:tcW w:w="3064" w:type="pct"/>
            <w:tcBorders>
              <w:top w:val="single" w:sz="4" w:space="0" w:color="auto"/>
              <w:left w:val="single" w:sz="4" w:space="0" w:color="auto"/>
              <w:bottom w:val="single" w:sz="4" w:space="0" w:color="auto"/>
              <w:right w:val="nil"/>
            </w:tcBorders>
            <w:vAlign w:val="center"/>
            <w:hideMark/>
          </w:tcPr>
          <w:p w:rsidR="00276C08" w:rsidRPr="00276C08" w14:paraId="2DFAFC37" w14:textId="77777777">
            <w:pPr>
              <w:pStyle w:val="a4"/>
              <w:ind w:firstLine="0"/>
              <w:rPr>
                <w:rFonts w:ascii="Times New Roman" w:hAnsi="Times New Roman" w:cs="Times New Roman"/>
                <w:sz w:val="24"/>
                <w:szCs w:val="24"/>
                <w:lang w:bidi="uk-UA"/>
              </w:rPr>
            </w:pPr>
            <w:r w:rsidRPr="00276C08">
              <w:rPr>
                <w:rFonts w:ascii="Times New Roman" w:hAnsi="Times New Roman" w:cs="Times New Roman"/>
                <w:sz w:val="24"/>
                <w:szCs w:val="24"/>
              </w:rPr>
              <w:t>Конструкції на даху будинку (будівлі)</w:t>
            </w:r>
          </w:p>
        </w:tc>
        <w:tc>
          <w:tcPr>
            <w:tcW w:w="852" w:type="pct"/>
            <w:tcBorders>
              <w:top w:val="single" w:sz="4" w:space="0" w:color="auto"/>
              <w:left w:val="single" w:sz="4" w:space="0" w:color="auto"/>
              <w:bottom w:val="single" w:sz="4" w:space="0" w:color="auto"/>
              <w:right w:val="nil"/>
            </w:tcBorders>
            <w:vAlign w:val="center"/>
            <w:hideMark/>
          </w:tcPr>
          <w:p w:rsidR="00276C08" w:rsidRPr="00276C08" w14:paraId="10AA9031" w14:textId="77777777">
            <w:pPr>
              <w:pStyle w:val="a4"/>
              <w:ind w:firstLine="160"/>
              <w:rPr>
                <w:rFonts w:ascii="Times New Roman" w:hAnsi="Times New Roman" w:cs="Times New Roman"/>
                <w:sz w:val="24"/>
                <w:szCs w:val="24"/>
                <w:lang w:bidi="uk-UA"/>
              </w:rPr>
            </w:pPr>
            <w:r w:rsidRPr="00276C08">
              <w:rPr>
                <w:rFonts w:ascii="Times New Roman" w:hAnsi="Times New Roman" w:cs="Times New Roman"/>
                <w:sz w:val="24"/>
                <w:szCs w:val="24"/>
              </w:rPr>
              <w:t>за одиницю</w:t>
            </w:r>
          </w:p>
        </w:tc>
        <w:tc>
          <w:tcPr>
            <w:tcW w:w="746" w:type="pct"/>
            <w:tcBorders>
              <w:top w:val="single" w:sz="4" w:space="0" w:color="auto"/>
              <w:left w:val="single" w:sz="4" w:space="0" w:color="auto"/>
              <w:bottom w:val="single" w:sz="4" w:space="0" w:color="auto"/>
              <w:right w:val="single" w:sz="4" w:space="0" w:color="auto"/>
            </w:tcBorders>
            <w:vAlign w:val="center"/>
            <w:hideMark/>
          </w:tcPr>
          <w:p w:rsidR="00276C08" w:rsidRPr="00276C08" w14:paraId="7A6A62D7" w14:textId="77777777">
            <w:pPr>
              <w:pStyle w:val="a4"/>
              <w:ind w:firstLine="600"/>
              <w:rPr>
                <w:rFonts w:ascii="Times New Roman" w:hAnsi="Times New Roman" w:cs="Times New Roman"/>
                <w:sz w:val="24"/>
                <w:szCs w:val="24"/>
                <w:lang w:bidi="uk-UA"/>
              </w:rPr>
            </w:pPr>
            <w:r w:rsidRPr="00276C08">
              <w:rPr>
                <w:rFonts w:ascii="Times New Roman" w:hAnsi="Times New Roman" w:cs="Times New Roman"/>
                <w:b/>
                <w:bCs/>
                <w:sz w:val="24"/>
                <w:szCs w:val="24"/>
              </w:rPr>
              <w:t>600</w:t>
            </w:r>
          </w:p>
        </w:tc>
      </w:tr>
      <w:tr w14:paraId="20134927" w14:textId="77777777" w:rsidTr="00276C08">
        <w:tblPrEx>
          <w:tblW w:w="5000" w:type="pct"/>
          <w:jc w:val="center"/>
          <w:tblCellMar>
            <w:left w:w="10" w:type="dxa"/>
            <w:right w:w="10" w:type="dxa"/>
          </w:tblCellMar>
          <w:tblLook w:val="04A0"/>
        </w:tblPrEx>
        <w:trPr>
          <w:trHeight w:hRule="exact" w:val="1032"/>
          <w:jc w:val="center"/>
        </w:trPr>
        <w:tc>
          <w:tcPr>
            <w:tcW w:w="338" w:type="pct"/>
            <w:tcBorders>
              <w:top w:val="single" w:sz="4" w:space="0" w:color="auto"/>
              <w:left w:val="single" w:sz="4" w:space="0" w:color="auto"/>
              <w:bottom w:val="single" w:sz="4" w:space="0" w:color="auto"/>
              <w:right w:val="nil"/>
            </w:tcBorders>
            <w:vAlign w:val="center"/>
            <w:hideMark/>
          </w:tcPr>
          <w:p w:rsidR="00276C08" w:rsidRPr="00276C08" w14:paraId="777A69A6" w14:textId="77777777">
            <w:pPr>
              <w:pStyle w:val="a4"/>
              <w:ind w:firstLine="160"/>
              <w:rPr>
                <w:rFonts w:ascii="Times New Roman" w:hAnsi="Times New Roman" w:cs="Times New Roman"/>
                <w:sz w:val="24"/>
                <w:szCs w:val="24"/>
              </w:rPr>
            </w:pPr>
            <w:r w:rsidRPr="00276C08">
              <w:rPr>
                <w:rFonts w:ascii="Times New Roman" w:hAnsi="Times New Roman" w:cs="Times New Roman"/>
                <w:sz w:val="24"/>
                <w:szCs w:val="24"/>
              </w:rPr>
              <w:t>16.</w:t>
            </w:r>
          </w:p>
        </w:tc>
        <w:tc>
          <w:tcPr>
            <w:tcW w:w="3064" w:type="pct"/>
            <w:tcBorders>
              <w:top w:val="single" w:sz="4" w:space="0" w:color="auto"/>
              <w:left w:val="single" w:sz="4" w:space="0" w:color="auto"/>
              <w:bottom w:val="single" w:sz="4" w:space="0" w:color="auto"/>
              <w:right w:val="nil"/>
            </w:tcBorders>
            <w:vAlign w:val="center"/>
            <w:hideMark/>
          </w:tcPr>
          <w:p w:rsidR="00276C08" w:rsidRPr="00276C08" w14:paraId="2E340057" w14:textId="48D635AE">
            <w:pPr>
              <w:pStyle w:val="a4"/>
              <w:ind w:firstLine="0"/>
              <w:rPr>
                <w:rFonts w:ascii="Times New Roman" w:hAnsi="Times New Roman" w:cs="Times New Roman"/>
                <w:sz w:val="24"/>
                <w:szCs w:val="24"/>
                <w:lang w:bidi="uk-UA"/>
              </w:rPr>
            </w:pPr>
            <w:r>
              <w:rPr>
                <w:rFonts w:ascii="Times New Roman" w:hAnsi="Times New Roman" w:cs="Times New Roman"/>
                <w:sz w:val="24"/>
                <w:szCs w:val="24"/>
              </w:rPr>
              <w:t xml:space="preserve">Конструкції на естакаді, </w:t>
            </w:r>
            <w:r w:rsidRPr="00276C08">
              <w:rPr>
                <w:rFonts w:ascii="Times New Roman" w:hAnsi="Times New Roman" w:cs="Times New Roman"/>
                <w:sz w:val="24"/>
                <w:szCs w:val="24"/>
              </w:rPr>
              <w:t>шляхопроводі</w:t>
            </w:r>
          </w:p>
        </w:tc>
        <w:tc>
          <w:tcPr>
            <w:tcW w:w="852" w:type="pct"/>
            <w:tcBorders>
              <w:top w:val="single" w:sz="4" w:space="0" w:color="auto"/>
              <w:left w:val="single" w:sz="4" w:space="0" w:color="auto"/>
              <w:bottom w:val="single" w:sz="4" w:space="0" w:color="auto"/>
              <w:right w:val="nil"/>
            </w:tcBorders>
            <w:vAlign w:val="center"/>
            <w:hideMark/>
          </w:tcPr>
          <w:p w:rsidR="00276C08" w:rsidRPr="00276C08" w14:paraId="1BFDC6D3" w14:textId="77777777">
            <w:pPr>
              <w:pStyle w:val="a4"/>
              <w:ind w:firstLine="160"/>
              <w:rPr>
                <w:rFonts w:ascii="Times New Roman" w:hAnsi="Times New Roman" w:cs="Times New Roman"/>
                <w:sz w:val="24"/>
                <w:szCs w:val="24"/>
                <w:lang w:bidi="uk-UA"/>
              </w:rPr>
            </w:pPr>
            <w:r w:rsidRPr="00276C08">
              <w:rPr>
                <w:rFonts w:ascii="Times New Roman" w:hAnsi="Times New Roman" w:cs="Times New Roman"/>
                <w:sz w:val="24"/>
                <w:szCs w:val="24"/>
              </w:rPr>
              <w:t>за одиницю</w:t>
            </w:r>
          </w:p>
        </w:tc>
        <w:tc>
          <w:tcPr>
            <w:tcW w:w="746" w:type="pct"/>
            <w:tcBorders>
              <w:top w:val="single" w:sz="4" w:space="0" w:color="auto"/>
              <w:left w:val="single" w:sz="4" w:space="0" w:color="auto"/>
              <w:bottom w:val="single" w:sz="4" w:space="0" w:color="auto"/>
              <w:right w:val="single" w:sz="4" w:space="0" w:color="auto"/>
            </w:tcBorders>
            <w:vAlign w:val="center"/>
            <w:hideMark/>
          </w:tcPr>
          <w:p w:rsidR="00276C08" w:rsidRPr="00276C08" w14:paraId="71C14F7C" w14:textId="77777777">
            <w:pPr>
              <w:pStyle w:val="a4"/>
              <w:rPr>
                <w:rFonts w:ascii="Times New Roman" w:hAnsi="Times New Roman" w:cs="Times New Roman"/>
                <w:sz w:val="24"/>
                <w:szCs w:val="24"/>
                <w:lang w:bidi="uk-UA"/>
              </w:rPr>
            </w:pPr>
            <w:r w:rsidRPr="00276C08">
              <w:rPr>
                <w:rFonts w:ascii="Times New Roman" w:hAnsi="Times New Roman" w:cs="Times New Roman"/>
                <w:b/>
                <w:bCs/>
                <w:sz w:val="24"/>
                <w:szCs w:val="24"/>
              </w:rPr>
              <w:t xml:space="preserve">   450</w:t>
            </w:r>
          </w:p>
        </w:tc>
      </w:tr>
      <w:tr w14:paraId="7F30D27F" w14:textId="77777777" w:rsidTr="00276C08">
        <w:tblPrEx>
          <w:tblW w:w="5000" w:type="pct"/>
          <w:jc w:val="center"/>
          <w:tblCellMar>
            <w:left w:w="10" w:type="dxa"/>
            <w:right w:w="10" w:type="dxa"/>
          </w:tblCellMar>
          <w:tblLook w:val="04A0"/>
        </w:tblPrEx>
        <w:trPr>
          <w:trHeight w:hRule="exact" w:val="1032"/>
          <w:jc w:val="center"/>
        </w:trPr>
        <w:tc>
          <w:tcPr>
            <w:tcW w:w="338" w:type="pct"/>
            <w:tcBorders>
              <w:top w:val="single" w:sz="4" w:space="0" w:color="auto"/>
              <w:left w:val="single" w:sz="4" w:space="0" w:color="auto"/>
              <w:bottom w:val="single" w:sz="4" w:space="0" w:color="auto"/>
              <w:right w:val="nil"/>
            </w:tcBorders>
            <w:vAlign w:val="center"/>
            <w:hideMark/>
          </w:tcPr>
          <w:p w:rsidR="00276C08" w:rsidRPr="00276C08" w14:paraId="1EEA0F72" w14:textId="77777777">
            <w:pPr>
              <w:pStyle w:val="a4"/>
              <w:ind w:firstLine="160"/>
              <w:rPr>
                <w:rFonts w:ascii="Times New Roman" w:hAnsi="Times New Roman" w:cs="Times New Roman"/>
                <w:sz w:val="24"/>
                <w:szCs w:val="24"/>
              </w:rPr>
            </w:pPr>
            <w:r w:rsidRPr="00276C08">
              <w:rPr>
                <w:rFonts w:ascii="Times New Roman" w:hAnsi="Times New Roman" w:cs="Times New Roman"/>
                <w:sz w:val="24"/>
                <w:szCs w:val="24"/>
              </w:rPr>
              <w:t>17.</w:t>
            </w:r>
          </w:p>
        </w:tc>
        <w:tc>
          <w:tcPr>
            <w:tcW w:w="3064" w:type="pct"/>
            <w:tcBorders>
              <w:top w:val="single" w:sz="4" w:space="0" w:color="auto"/>
              <w:left w:val="single" w:sz="4" w:space="0" w:color="auto"/>
              <w:bottom w:val="single" w:sz="4" w:space="0" w:color="auto"/>
              <w:right w:val="nil"/>
            </w:tcBorders>
            <w:vAlign w:val="center"/>
            <w:hideMark/>
          </w:tcPr>
          <w:p w:rsidR="00276C08" w:rsidRPr="00276C08" w14:paraId="145F5DAF" w14:textId="77777777">
            <w:pPr>
              <w:pStyle w:val="a4"/>
              <w:ind w:firstLine="0"/>
              <w:rPr>
                <w:rFonts w:ascii="Times New Roman" w:hAnsi="Times New Roman" w:cs="Times New Roman"/>
                <w:sz w:val="24"/>
                <w:szCs w:val="24"/>
                <w:lang w:bidi="uk-UA"/>
              </w:rPr>
            </w:pPr>
            <w:r w:rsidRPr="00276C08">
              <w:rPr>
                <w:rFonts w:ascii="Times New Roman" w:hAnsi="Times New Roman" w:cs="Times New Roman"/>
                <w:sz w:val="24"/>
                <w:szCs w:val="24"/>
              </w:rPr>
              <w:t xml:space="preserve">Стела, пілон, </w:t>
            </w:r>
            <w:r w:rsidRPr="00276C08">
              <w:rPr>
                <w:rFonts w:ascii="Times New Roman" w:hAnsi="Times New Roman" w:cs="Times New Roman"/>
                <w:sz w:val="24"/>
                <w:szCs w:val="24"/>
              </w:rPr>
              <w:t>піллар</w:t>
            </w:r>
            <w:r w:rsidRPr="00276C08">
              <w:rPr>
                <w:rFonts w:ascii="Times New Roman" w:hAnsi="Times New Roman" w:cs="Times New Roman"/>
                <w:sz w:val="24"/>
                <w:szCs w:val="24"/>
              </w:rPr>
              <w:t>, об'ємно-просторова конструкція, що стоять окремо</w:t>
            </w:r>
          </w:p>
        </w:tc>
        <w:tc>
          <w:tcPr>
            <w:tcW w:w="852" w:type="pct"/>
            <w:tcBorders>
              <w:top w:val="single" w:sz="4" w:space="0" w:color="auto"/>
              <w:left w:val="single" w:sz="4" w:space="0" w:color="auto"/>
              <w:bottom w:val="single" w:sz="4" w:space="0" w:color="auto"/>
              <w:right w:val="nil"/>
            </w:tcBorders>
            <w:vAlign w:val="center"/>
            <w:hideMark/>
          </w:tcPr>
          <w:p w:rsidR="00276C08" w:rsidRPr="00276C08" w14:paraId="2999D12D" w14:textId="77777777">
            <w:pPr>
              <w:pStyle w:val="a4"/>
              <w:ind w:firstLine="160"/>
              <w:rPr>
                <w:rFonts w:ascii="Times New Roman" w:hAnsi="Times New Roman" w:cs="Times New Roman"/>
                <w:sz w:val="24"/>
                <w:szCs w:val="24"/>
                <w:lang w:bidi="uk-UA"/>
              </w:rPr>
            </w:pPr>
            <w:r w:rsidRPr="00276C08">
              <w:rPr>
                <w:rFonts w:ascii="Times New Roman" w:hAnsi="Times New Roman" w:cs="Times New Roman"/>
                <w:sz w:val="24"/>
                <w:szCs w:val="24"/>
              </w:rPr>
              <w:t>за одиницю</w:t>
            </w:r>
          </w:p>
        </w:tc>
        <w:tc>
          <w:tcPr>
            <w:tcW w:w="746" w:type="pct"/>
            <w:tcBorders>
              <w:top w:val="single" w:sz="4" w:space="0" w:color="auto"/>
              <w:left w:val="single" w:sz="4" w:space="0" w:color="auto"/>
              <w:bottom w:val="single" w:sz="4" w:space="0" w:color="auto"/>
              <w:right w:val="single" w:sz="4" w:space="0" w:color="auto"/>
            </w:tcBorders>
            <w:vAlign w:val="center"/>
            <w:hideMark/>
          </w:tcPr>
          <w:p w:rsidR="00276C08" w:rsidRPr="00276C08" w14:paraId="0CFA7395" w14:textId="77777777">
            <w:pPr>
              <w:pStyle w:val="a4"/>
              <w:rPr>
                <w:rFonts w:ascii="Times New Roman" w:hAnsi="Times New Roman" w:cs="Times New Roman"/>
                <w:sz w:val="24"/>
                <w:szCs w:val="24"/>
                <w:lang w:bidi="uk-UA"/>
              </w:rPr>
            </w:pPr>
            <w:r w:rsidRPr="00276C08">
              <w:rPr>
                <w:rFonts w:ascii="Times New Roman" w:hAnsi="Times New Roman" w:cs="Times New Roman"/>
                <w:b/>
                <w:bCs/>
                <w:sz w:val="24"/>
                <w:szCs w:val="24"/>
              </w:rPr>
              <w:t xml:space="preserve">   250</w:t>
            </w:r>
          </w:p>
        </w:tc>
      </w:tr>
      <w:tr w14:paraId="7264A5A2" w14:textId="77777777" w:rsidTr="00276C08">
        <w:tblPrEx>
          <w:tblW w:w="5000" w:type="pct"/>
          <w:jc w:val="center"/>
          <w:tblCellMar>
            <w:left w:w="10" w:type="dxa"/>
            <w:right w:w="10" w:type="dxa"/>
          </w:tblCellMar>
          <w:tblLook w:val="04A0"/>
        </w:tblPrEx>
        <w:trPr>
          <w:trHeight w:hRule="exact" w:val="1032"/>
          <w:jc w:val="center"/>
        </w:trPr>
        <w:tc>
          <w:tcPr>
            <w:tcW w:w="338" w:type="pct"/>
            <w:tcBorders>
              <w:top w:val="single" w:sz="4" w:space="0" w:color="auto"/>
              <w:left w:val="single" w:sz="4" w:space="0" w:color="auto"/>
              <w:bottom w:val="single" w:sz="4" w:space="0" w:color="auto"/>
              <w:right w:val="nil"/>
            </w:tcBorders>
            <w:vAlign w:val="center"/>
            <w:hideMark/>
          </w:tcPr>
          <w:p w:rsidR="00276C08" w:rsidRPr="00276C08" w14:paraId="0F085B42" w14:textId="77777777">
            <w:pPr>
              <w:pStyle w:val="a4"/>
              <w:ind w:firstLine="160"/>
              <w:rPr>
                <w:rFonts w:ascii="Times New Roman" w:hAnsi="Times New Roman" w:cs="Times New Roman"/>
                <w:sz w:val="24"/>
                <w:szCs w:val="24"/>
              </w:rPr>
            </w:pPr>
            <w:r w:rsidRPr="00276C08">
              <w:rPr>
                <w:rFonts w:ascii="Times New Roman" w:hAnsi="Times New Roman" w:cs="Times New Roman"/>
                <w:sz w:val="24"/>
                <w:szCs w:val="24"/>
              </w:rPr>
              <w:t>18.</w:t>
            </w:r>
          </w:p>
        </w:tc>
        <w:tc>
          <w:tcPr>
            <w:tcW w:w="3064" w:type="pct"/>
            <w:tcBorders>
              <w:top w:val="single" w:sz="4" w:space="0" w:color="auto"/>
              <w:left w:val="single" w:sz="4" w:space="0" w:color="auto"/>
              <w:bottom w:val="single" w:sz="4" w:space="0" w:color="auto"/>
              <w:right w:val="nil"/>
            </w:tcBorders>
            <w:vAlign w:val="center"/>
            <w:hideMark/>
          </w:tcPr>
          <w:p w:rsidR="00276C08" w:rsidRPr="00276C08" w14:paraId="4EA1B5E3" w14:textId="2011BB4E">
            <w:pPr>
              <w:pStyle w:val="a4"/>
              <w:ind w:firstLine="0"/>
              <w:rPr>
                <w:rFonts w:ascii="Times New Roman" w:hAnsi="Times New Roman" w:cs="Times New Roman"/>
                <w:sz w:val="24"/>
                <w:szCs w:val="24"/>
                <w:lang w:bidi="uk-UA"/>
              </w:rPr>
            </w:pPr>
            <w:r>
              <w:rPr>
                <w:rFonts w:ascii="Times New Roman" w:hAnsi="Times New Roman" w:cs="Times New Roman"/>
                <w:sz w:val="24"/>
                <w:szCs w:val="24"/>
              </w:rPr>
              <w:t>Лайтбокс</w:t>
            </w:r>
            <w:r w:rsidRPr="00276C08">
              <w:rPr>
                <w:rFonts w:ascii="Times New Roman" w:hAnsi="Times New Roman" w:cs="Times New Roman"/>
                <w:sz w:val="24"/>
                <w:szCs w:val="24"/>
              </w:rPr>
              <w:t xml:space="preserve">, </w:t>
            </w:r>
            <w:r>
              <w:rPr>
                <w:rFonts w:ascii="Times New Roman" w:hAnsi="Times New Roman" w:cs="Times New Roman"/>
                <w:sz w:val="24"/>
                <w:szCs w:val="24"/>
              </w:rPr>
              <w:t xml:space="preserve">кронштейн, </w:t>
            </w:r>
            <w:r w:rsidRPr="00276C08">
              <w:rPr>
                <w:rFonts w:ascii="Times New Roman" w:hAnsi="Times New Roman" w:cs="Times New Roman"/>
                <w:sz w:val="24"/>
                <w:szCs w:val="24"/>
              </w:rPr>
              <w:t xml:space="preserve">вивіска, напис на </w:t>
            </w:r>
            <w:r>
              <w:rPr>
                <w:rFonts w:ascii="Times New Roman" w:hAnsi="Times New Roman" w:cs="Times New Roman"/>
                <w:sz w:val="24"/>
                <w:szCs w:val="24"/>
              </w:rPr>
              <w:t xml:space="preserve">фасаді </w:t>
            </w:r>
            <w:r w:rsidR="00CC355E">
              <w:rPr>
                <w:rFonts w:ascii="Times New Roman" w:hAnsi="Times New Roman" w:cs="Times New Roman"/>
                <w:sz w:val="24"/>
                <w:szCs w:val="24"/>
              </w:rPr>
              <w:t>будинку (будівлі), споруді</w:t>
            </w:r>
            <w:bookmarkStart w:id="1" w:name="_GoBack"/>
            <w:bookmarkEnd w:id="1"/>
          </w:p>
        </w:tc>
        <w:tc>
          <w:tcPr>
            <w:tcW w:w="852" w:type="pct"/>
            <w:tcBorders>
              <w:top w:val="single" w:sz="4" w:space="0" w:color="auto"/>
              <w:left w:val="single" w:sz="4" w:space="0" w:color="auto"/>
              <w:bottom w:val="single" w:sz="4" w:space="0" w:color="auto"/>
              <w:right w:val="nil"/>
            </w:tcBorders>
            <w:vAlign w:val="center"/>
            <w:hideMark/>
          </w:tcPr>
          <w:p w:rsidR="00276C08" w:rsidRPr="00276C08" w14:paraId="2CCBA72C" w14:textId="77777777">
            <w:pPr>
              <w:pStyle w:val="a4"/>
              <w:spacing w:line="252" w:lineRule="auto"/>
              <w:ind w:firstLine="0"/>
              <w:jc w:val="center"/>
              <w:rPr>
                <w:rFonts w:ascii="Times New Roman" w:hAnsi="Times New Roman" w:cs="Times New Roman"/>
                <w:sz w:val="24"/>
                <w:szCs w:val="24"/>
                <w:lang w:bidi="uk-UA"/>
              </w:rPr>
            </w:pPr>
            <w:r w:rsidRPr="00276C08">
              <w:rPr>
                <w:rFonts w:ascii="Times New Roman" w:hAnsi="Times New Roman" w:cs="Times New Roman"/>
                <w:sz w:val="24"/>
                <w:szCs w:val="24"/>
              </w:rPr>
              <w:t xml:space="preserve">за </w:t>
            </w:r>
            <w:r w:rsidRPr="00276C08">
              <w:rPr>
                <w:rFonts w:ascii="Times New Roman" w:hAnsi="Times New Roman" w:cs="Times New Roman"/>
                <w:sz w:val="24"/>
                <w:szCs w:val="24"/>
              </w:rPr>
              <w:t>кв.м</w:t>
            </w:r>
            <w:r w:rsidRPr="00276C08">
              <w:rPr>
                <w:rFonts w:ascii="Times New Roman" w:hAnsi="Times New Roman" w:cs="Times New Roman"/>
                <w:sz w:val="24"/>
                <w:szCs w:val="24"/>
              </w:rPr>
              <w:t>. рекламної площі</w:t>
            </w:r>
          </w:p>
        </w:tc>
        <w:tc>
          <w:tcPr>
            <w:tcW w:w="746" w:type="pct"/>
            <w:tcBorders>
              <w:top w:val="single" w:sz="4" w:space="0" w:color="auto"/>
              <w:left w:val="single" w:sz="4" w:space="0" w:color="auto"/>
              <w:bottom w:val="single" w:sz="4" w:space="0" w:color="auto"/>
              <w:right w:val="single" w:sz="4" w:space="0" w:color="auto"/>
            </w:tcBorders>
            <w:vAlign w:val="center"/>
            <w:hideMark/>
          </w:tcPr>
          <w:p w:rsidR="00276C08" w:rsidRPr="00276C08" w14:paraId="1BD9176E" w14:textId="77777777">
            <w:pPr>
              <w:pStyle w:val="a4"/>
              <w:ind w:firstLine="0"/>
              <w:jc w:val="center"/>
              <w:rPr>
                <w:rFonts w:ascii="Times New Roman" w:hAnsi="Times New Roman" w:cs="Times New Roman"/>
                <w:sz w:val="24"/>
                <w:szCs w:val="24"/>
                <w:lang w:bidi="uk-UA"/>
              </w:rPr>
            </w:pPr>
            <w:r w:rsidRPr="00276C08">
              <w:rPr>
                <w:rFonts w:ascii="Times New Roman" w:hAnsi="Times New Roman" w:cs="Times New Roman"/>
                <w:b/>
                <w:bCs/>
                <w:sz w:val="24"/>
                <w:szCs w:val="24"/>
              </w:rPr>
              <w:t>80</w:t>
            </w:r>
          </w:p>
        </w:tc>
      </w:tr>
      <w:tr w14:paraId="4E878DEF" w14:textId="77777777" w:rsidTr="00276C08">
        <w:tblPrEx>
          <w:tblW w:w="5000" w:type="pct"/>
          <w:jc w:val="center"/>
          <w:tblCellMar>
            <w:left w:w="10" w:type="dxa"/>
            <w:right w:w="10" w:type="dxa"/>
          </w:tblCellMar>
          <w:tblLook w:val="04A0"/>
        </w:tblPrEx>
        <w:trPr>
          <w:trHeight w:hRule="exact" w:val="1032"/>
          <w:jc w:val="center"/>
        </w:trPr>
        <w:tc>
          <w:tcPr>
            <w:tcW w:w="338" w:type="pct"/>
            <w:tcBorders>
              <w:top w:val="single" w:sz="4" w:space="0" w:color="auto"/>
              <w:left w:val="single" w:sz="4" w:space="0" w:color="auto"/>
              <w:bottom w:val="single" w:sz="4" w:space="0" w:color="auto"/>
              <w:right w:val="nil"/>
            </w:tcBorders>
            <w:vAlign w:val="center"/>
            <w:hideMark/>
          </w:tcPr>
          <w:p w:rsidR="00276C08" w:rsidRPr="00276C08" w14:paraId="1A332D6B" w14:textId="77777777">
            <w:pPr>
              <w:pStyle w:val="a4"/>
              <w:ind w:firstLine="160"/>
              <w:rPr>
                <w:rFonts w:ascii="Times New Roman" w:hAnsi="Times New Roman" w:cs="Times New Roman"/>
                <w:sz w:val="24"/>
                <w:szCs w:val="24"/>
              </w:rPr>
            </w:pPr>
            <w:r w:rsidRPr="00276C08">
              <w:rPr>
                <w:rFonts w:ascii="Times New Roman" w:hAnsi="Times New Roman" w:cs="Times New Roman"/>
                <w:sz w:val="24"/>
                <w:szCs w:val="24"/>
              </w:rPr>
              <w:t>19.</w:t>
            </w:r>
          </w:p>
        </w:tc>
        <w:tc>
          <w:tcPr>
            <w:tcW w:w="3064" w:type="pct"/>
            <w:tcBorders>
              <w:top w:val="single" w:sz="4" w:space="0" w:color="auto"/>
              <w:left w:val="single" w:sz="4" w:space="0" w:color="auto"/>
              <w:bottom w:val="single" w:sz="4" w:space="0" w:color="auto"/>
              <w:right w:val="nil"/>
            </w:tcBorders>
            <w:vAlign w:val="center"/>
            <w:hideMark/>
          </w:tcPr>
          <w:p w:rsidR="00276C08" w:rsidRPr="00276C08" w14:paraId="38621533" w14:textId="77777777">
            <w:pPr>
              <w:pStyle w:val="a4"/>
              <w:ind w:firstLine="0"/>
              <w:rPr>
                <w:rFonts w:ascii="Times New Roman" w:hAnsi="Times New Roman" w:cs="Times New Roman"/>
                <w:sz w:val="24"/>
                <w:szCs w:val="24"/>
                <w:lang w:bidi="uk-UA"/>
              </w:rPr>
            </w:pPr>
            <w:r w:rsidRPr="00276C08">
              <w:rPr>
                <w:rFonts w:ascii="Times New Roman" w:hAnsi="Times New Roman" w:cs="Times New Roman"/>
                <w:sz w:val="24"/>
                <w:szCs w:val="24"/>
              </w:rPr>
              <w:t>Електронне табло, "рядок, що біжить", світлова газета, які розташовані на фасаді</w:t>
            </w:r>
          </w:p>
        </w:tc>
        <w:tc>
          <w:tcPr>
            <w:tcW w:w="852" w:type="pct"/>
            <w:tcBorders>
              <w:top w:val="single" w:sz="4" w:space="0" w:color="auto"/>
              <w:left w:val="single" w:sz="4" w:space="0" w:color="auto"/>
              <w:bottom w:val="single" w:sz="4" w:space="0" w:color="auto"/>
              <w:right w:val="nil"/>
            </w:tcBorders>
            <w:vAlign w:val="center"/>
            <w:hideMark/>
          </w:tcPr>
          <w:p w:rsidR="00276C08" w:rsidRPr="00276C08" w14:paraId="25D40944" w14:textId="77777777">
            <w:pPr>
              <w:pStyle w:val="a4"/>
              <w:ind w:firstLine="160"/>
              <w:rPr>
                <w:rFonts w:ascii="Times New Roman" w:hAnsi="Times New Roman" w:cs="Times New Roman"/>
                <w:sz w:val="24"/>
                <w:szCs w:val="24"/>
                <w:lang w:bidi="uk-UA"/>
              </w:rPr>
            </w:pPr>
            <w:r w:rsidRPr="00276C08">
              <w:rPr>
                <w:rFonts w:ascii="Times New Roman" w:hAnsi="Times New Roman" w:cs="Times New Roman"/>
                <w:sz w:val="24"/>
                <w:szCs w:val="24"/>
              </w:rPr>
              <w:t>за одиницю</w:t>
            </w:r>
          </w:p>
        </w:tc>
        <w:tc>
          <w:tcPr>
            <w:tcW w:w="746" w:type="pct"/>
            <w:tcBorders>
              <w:top w:val="single" w:sz="4" w:space="0" w:color="auto"/>
              <w:left w:val="single" w:sz="4" w:space="0" w:color="auto"/>
              <w:bottom w:val="single" w:sz="4" w:space="0" w:color="auto"/>
              <w:right w:val="single" w:sz="4" w:space="0" w:color="auto"/>
            </w:tcBorders>
            <w:vAlign w:val="center"/>
            <w:hideMark/>
          </w:tcPr>
          <w:p w:rsidR="00276C08" w:rsidRPr="00276C08" w14:paraId="527430F8" w14:textId="77777777">
            <w:pPr>
              <w:pStyle w:val="a4"/>
              <w:rPr>
                <w:rFonts w:ascii="Times New Roman" w:hAnsi="Times New Roman" w:cs="Times New Roman"/>
                <w:sz w:val="24"/>
                <w:szCs w:val="24"/>
                <w:lang w:bidi="uk-UA"/>
              </w:rPr>
            </w:pPr>
            <w:r w:rsidRPr="00276C08">
              <w:rPr>
                <w:rFonts w:ascii="Times New Roman" w:hAnsi="Times New Roman" w:cs="Times New Roman"/>
                <w:b/>
                <w:bCs/>
                <w:sz w:val="24"/>
                <w:szCs w:val="24"/>
              </w:rPr>
              <w:t xml:space="preserve">  150</w:t>
            </w:r>
          </w:p>
        </w:tc>
      </w:tr>
      <w:tr w14:paraId="27F47DCE" w14:textId="77777777" w:rsidTr="00276C08">
        <w:tblPrEx>
          <w:tblW w:w="5000" w:type="pct"/>
          <w:jc w:val="center"/>
          <w:tblCellMar>
            <w:left w:w="10" w:type="dxa"/>
            <w:right w:w="10" w:type="dxa"/>
          </w:tblCellMar>
          <w:tblLook w:val="04A0"/>
        </w:tblPrEx>
        <w:trPr>
          <w:trHeight w:hRule="exact" w:val="1032"/>
          <w:jc w:val="center"/>
        </w:trPr>
        <w:tc>
          <w:tcPr>
            <w:tcW w:w="338" w:type="pct"/>
            <w:tcBorders>
              <w:top w:val="single" w:sz="4" w:space="0" w:color="auto"/>
              <w:left w:val="single" w:sz="4" w:space="0" w:color="auto"/>
              <w:bottom w:val="single" w:sz="4" w:space="0" w:color="auto"/>
              <w:right w:val="nil"/>
            </w:tcBorders>
            <w:vAlign w:val="center"/>
            <w:hideMark/>
          </w:tcPr>
          <w:p w:rsidR="00276C08" w:rsidRPr="00276C08" w14:paraId="415CDC9F" w14:textId="77777777">
            <w:pPr>
              <w:pStyle w:val="a4"/>
              <w:ind w:firstLine="160"/>
              <w:rPr>
                <w:rFonts w:ascii="Times New Roman" w:hAnsi="Times New Roman" w:cs="Times New Roman"/>
                <w:sz w:val="24"/>
                <w:szCs w:val="24"/>
              </w:rPr>
            </w:pPr>
            <w:r w:rsidRPr="00276C08">
              <w:rPr>
                <w:rFonts w:ascii="Times New Roman" w:hAnsi="Times New Roman" w:cs="Times New Roman"/>
                <w:sz w:val="24"/>
                <w:szCs w:val="24"/>
              </w:rPr>
              <w:t>20.</w:t>
            </w:r>
          </w:p>
        </w:tc>
        <w:tc>
          <w:tcPr>
            <w:tcW w:w="3064" w:type="pct"/>
            <w:tcBorders>
              <w:top w:val="single" w:sz="4" w:space="0" w:color="auto"/>
              <w:left w:val="single" w:sz="4" w:space="0" w:color="auto"/>
              <w:bottom w:val="single" w:sz="4" w:space="0" w:color="auto"/>
              <w:right w:val="nil"/>
            </w:tcBorders>
            <w:vAlign w:val="center"/>
            <w:hideMark/>
          </w:tcPr>
          <w:p w:rsidR="00276C08" w:rsidRPr="00276C08" w14:paraId="22888E97" w14:textId="77777777">
            <w:pPr>
              <w:pStyle w:val="a4"/>
              <w:ind w:firstLine="0"/>
              <w:rPr>
                <w:rFonts w:ascii="Times New Roman" w:hAnsi="Times New Roman" w:cs="Times New Roman"/>
                <w:sz w:val="24"/>
                <w:szCs w:val="24"/>
                <w:lang w:bidi="uk-UA"/>
              </w:rPr>
            </w:pPr>
            <w:r w:rsidRPr="00276C08">
              <w:rPr>
                <w:rFonts w:ascii="Times New Roman" w:hAnsi="Times New Roman" w:cs="Times New Roman"/>
                <w:sz w:val="24"/>
                <w:szCs w:val="24"/>
              </w:rPr>
              <w:t>Пневмостенд</w:t>
            </w:r>
            <w:r w:rsidRPr="00276C08">
              <w:rPr>
                <w:rFonts w:ascii="Times New Roman" w:hAnsi="Times New Roman" w:cs="Times New Roman"/>
                <w:sz w:val="24"/>
                <w:szCs w:val="24"/>
              </w:rPr>
              <w:t xml:space="preserve">, повітряна куля, які використовуються як </w:t>
            </w:r>
            <w:r w:rsidRPr="00276C08">
              <w:rPr>
                <w:rFonts w:ascii="Times New Roman" w:hAnsi="Times New Roman" w:cs="Times New Roman"/>
                <w:sz w:val="24"/>
                <w:szCs w:val="24"/>
              </w:rPr>
              <w:t>рекламоносій</w:t>
            </w:r>
          </w:p>
        </w:tc>
        <w:tc>
          <w:tcPr>
            <w:tcW w:w="852" w:type="pct"/>
            <w:tcBorders>
              <w:top w:val="single" w:sz="4" w:space="0" w:color="auto"/>
              <w:left w:val="single" w:sz="4" w:space="0" w:color="auto"/>
              <w:bottom w:val="single" w:sz="4" w:space="0" w:color="auto"/>
              <w:right w:val="nil"/>
            </w:tcBorders>
            <w:vAlign w:val="center"/>
            <w:hideMark/>
          </w:tcPr>
          <w:p w:rsidR="00276C08" w:rsidRPr="00276C08" w14:paraId="6BD2EDA0" w14:textId="77777777">
            <w:pPr>
              <w:pStyle w:val="a4"/>
              <w:ind w:firstLine="160"/>
              <w:rPr>
                <w:rFonts w:ascii="Times New Roman" w:hAnsi="Times New Roman" w:cs="Times New Roman"/>
                <w:sz w:val="24"/>
                <w:szCs w:val="24"/>
                <w:lang w:bidi="uk-UA"/>
              </w:rPr>
            </w:pPr>
            <w:r w:rsidRPr="00276C08">
              <w:rPr>
                <w:rFonts w:ascii="Times New Roman" w:hAnsi="Times New Roman" w:cs="Times New Roman"/>
                <w:sz w:val="24"/>
                <w:szCs w:val="24"/>
              </w:rPr>
              <w:t>за одиницю</w:t>
            </w:r>
          </w:p>
        </w:tc>
        <w:tc>
          <w:tcPr>
            <w:tcW w:w="746" w:type="pct"/>
            <w:tcBorders>
              <w:top w:val="single" w:sz="4" w:space="0" w:color="auto"/>
              <w:left w:val="single" w:sz="4" w:space="0" w:color="auto"/>
              <w:bottom w:val="single" w:sz="4" w:space="0" w:color="auto"/>
              <w:right w:val="single" w:sz="4" w:space="0" w:color="auto"/>
            </w:tcBorders>
            <w:vAlign w:val="center"/>
            <w:hideMark/>
          </w:tcPr>
          <w:p w:rsidR="00276C08" w:rsidRPr="00276C08" w14:paraId="15F30ADD" w14:textId="77777777">
            <w:pPr>
              <w:pStyle w:val="a4"/>
              <w:rPr>
                <w:rFonts w:ascii="Times New Roman" w:hAnsi="Times New Roman" w:cs="Times New Roman"/>
                <w:sz w:val="24"/>
                <w:szCs w:val="24"/>
                <w:lang w:bidi="uk-UA"/>
              </w:rPr>
            </w:pPr>
            <w:r w:rsidRPr="00276C08">
              <w:rPr>
                <w:rFonts w:ascii="Times New Roman" w:hAnsi="Times New Roman" w:cs="Times New Roman"/>
                <w:b/>
                <w:bCs/>
                <w:sz w:val="24"/>
                <w:szCs w:val="24"/>
              </w:rPr>
              <w:t xml:space="preserve">  500</w:t>
            </w:r>
          </w:p>
        </w:tc>
      </w:tr>
      <w:tr w14:paraId="76BF59FE" w14:textId="77777777" w:rsidTr="00276C08">
        <w:tblPrEx>
          <w:tblW w:w="5000" w:type="pct"/>
          <w:jc w:val="center"/>
          <w:tblCellMar>
            <w:left w:w="10" w:type="dxa"/>
            <w:right w:w="10" w:type="dxa"/>
          </w:tblCellMar>
          <w:tblLook w:val="04A0"/>
        </w:tblPrEx>
        <w:trPr>
          <w:trHeight w:hRule="exact" w:val="1032"/>
          <w:jc w:val="center"/>
        </w:trPr>
        <w:tc>
          <w:tcPr>
            <w:tcW w:w="338" w:type="pct"/>
            <w:tcBorders>
              <w:top w:val="single" w:sz="4" w:space="0" w:color="auto"/>
              <w:left w:val="single" w:sz="4" w:space="0" w:color="auto"/>
              <w:bottom w:val="single" w:sz="4" w:space="0" w:color="auto"/>
              <w:right w:val="nil"/>
            </w:tcBorders>
            <w:vAlign w:val="center"/>
            <w:hideMark/>
          </w:tcPr>
          <w:p w:rsidR="00276C08" w:rsidRPr="00276C08" w14:paraId="698B002E" w14:textId="77777777">
            <w:pPr>
              <w:pStyle w:val="a4"/>
              <w:ind w:firstLine="160"/>
              <w:rPr>
                <w:rFonts w:ascii="Times New Roman" w:hAnsi="Times New Roman" w:cs="Times New Roman"/>
                <w:sz w:val="24"/>
                <w:szCs w:val="24"/>
              </w:rPr>
            </w:pPr>
            <w:r w:rsidRPr="00276C08">
              <w:rPr>
                <w:rFonts w:ascii="Times New Roman" w:hAnsi="Times New Roman" w:cs="Times New Roman"/>
                <w:sz w:val="24"/>
                <w:szCs w:val="24"/>
              </w:rPr>
              <w:t>22.</w:t>
            </w:r>
          </w:p>
        </w:tc>
        <w:tc>
          <w:tcPr>
            <w:tcW w:w="3064" w:type="pct"/>
            <w:tcBorders>
              <w:top w:val="single" w:sz="4" w:space="0" w:color="auto"/>
              <w:left w:val="single" w:sz="4" w:space="0" w:color="auto"/>
              <w:bottom w:val="single" w:sz="4" w:space="0" w:color="auto"/>
              <w:right w:val="nil"/>
            </w:tcBorders>
            <w:vAlign w:val="center"/>
            <w:hideMark/>
          </w:tcPr>
          <w:p w:rsidR="00276C08" w:rsidRPr="00276C08" w14:paraId="1492D555" w14:textId="77777777">
            <w:pPr>
              <w:pStyle w:val="a4"/>
              <w:spacing w:line="264" w:lineRule="auto"/>
              <w:ind w:firstLine="0"/>
              <w:rPr>
                <w:rFonts w:ascii="Times New Roman" w:hAnsi="Times New Roman" w:cs="Times New Roman"/>
                <w:sz w:val="24"/>
                <w:szCs w:val="24"/>
                <w:lang w:bidi="uk-UA"/>
              </w:rPr>
            </w:pPr>
            <w:r w:rsidRPr="00276C08">
              <w:rPr>
                <w:rFonts w:ascii="Times New Roman" w:hAnsi="Times New Roman" w:cs="Times New Roman"/>
                <w:sz w:val="24"/>
                <w:szCs w:val="24"/>
              </w:rPr>
              <w:t xml:space="preserve">Тимчасові споруди, які використовуються як </w:t>
            </w:r>
            <w:r w:rsidRPr="00276C08">
              <w:rPr>
                <w:rFonts w:ascii="Times New Roman" w:hAnsi="Times New Roman" w:cs="Times New Roman"/>
                <w:sz w:val="24"/>
                <w:szCs w:val="24"/>
              </w:rPr>
              <w:t>рекламоносії</w:t>
            </w:r>
          </w:p>
        </w:tc>
        <w:tc>
          <w:tcPr>
            <w:tcW w:w="852" w:type="pct"/>
            <w:tcBorders>
              <w:top w:val="single" w:sz="4" w:space="0" w:color="auto"/>
              <w:left w:val="single" w:sz="4" w:space="0" w:color="auto"/>
              <w:bottom w:val="single" w:sz="4" w:space="0" w:color="auto"/>
              <w:right w:val="nil"/>
            </w:tcBorders>
            <w:vAlign w:val="center"/>
            <w:hideMark/>
          </w:tcPr>
          <w:p w:rsidR="00276C08" w:rsidRPr="00276C08" w14:paraId="600ED194" w14:textId="77777777">
            <w:pPr>
              <w:pStyle w:val="a4"/>
              <w:ind w:firstLine="160"/>
              <w:rPr>
                <w:rFonts w:ascii="Times New Roman" w:hAnsi="Times New Roman" w:cs="Times New Roman"/>
                <w:sz w:val="24"/>
                <w:szCs w:val="24"/>
                <w:lang w:bidi="uk-UA"/>
              </w:rPr>
            </w:pPr>
            <w:r w:rsidRPr="00276C08">
              <w:rPr>
                <w:rFonts w:ascii="Times New Roman" w:hAnsi="Times New Roman" w:cs="Times New Roman"/>
                <w:sz w:val="24"/>
                <w:szCs w:val="24"/>
              </w:rPr>
              <w:t>за одиницю</w:t>
            </w:r>
          </w:p>
        </w:tc>
        <w:tc>
          <w:tcPr>
            <w:tcW w:w="746" w:type="pct"/>
            <w:tcBorders>
              <w:top w:val="single" w:sz="4" w:space="0" w:color="auto"/>
              <w:left w:val="single" w:sz="4" w:space="0" w:color="auto"/>
              <w:bottom w:val="single" w:sz="4" w:space="0" w:color="auto"/>
              <w:right w:val="single" w:sz="4" w:space="0" w:color="auto"/>
            </w:tcBorders>
            <w:vAlign w:val="center"/>
            <w:hideMark/>
          </w:tcPr>
          <w:p w:rsidR="00276C08" w:rsidRPr="00276C08" w14:paraId="338B0158" w14:textId="77777777">
            <w:pPr>
              <w:pStyle w:val="a4"/>
              <w:ind w:firstLine="0"/>
              <w:jc w:val="center"/>
              <w:rPr>
                <w:rFonts w:ascii="Times New Roman" w:hAnsi="Times New Roman" w:cs="Times New Roman"/>
                <w:sz w:val="24"/>
                <w:szCs w:val="24"/>
                <w:lang w:bidi="uk-UA"/>
              </w:rPr>
            </w:pPr>
            <w:r w:rsidRPr="00276C08">
              <w:rPr>
                <w:rFonts w:ascii="Times New Roman" w:hAnsi="Times New Roman" w:cs="Times New Roman"/>
                <w:b/>
                <w:bCs/>
                <w:sz w:val="24"/>
                <w:szCs w:val="24"/>
              </w:rPr>
              <w:t>200</w:t>
            </w:r>
          </w:p>
        </w:tc>
      </w:tr>
      <w:tr w14:paraId="72BDC5EA" w14:textId="77777777" w:rsidTr="00276C08">
        <w:tblPrEx>
          <w:tblW w:w="5000" w:type="pct"/>
          <w:jc w:val="center"/>
          <w:tblCellMar>
            <w:left w:w="10" w:type="dxa"/>
            <w:right w:w="10" w:type="dxa"/>
          </w:tblCellMar>
          <w:tblLook w:val="04A0"/>
        </w:tblPrEx>
        <w:trPr>
          <w:trHeight w:hRule="exact" w:val="1032"/>
          <w:jc w:val="center"/>
        </w:trPr>
        <w:tc>
          <w:tcPr>
            <w:tcW w:w="338" w:type="pct"/>
            <w:tcBorders>
              <w:top w:val="single" w:sz="4" w:space="0" w:color="auto"/>
              <w:left w:val="single" w:sz="4" w:space="0" w:color="auto"/>
              <w:bottom w:val="single" w:sz="4" w:space="0" w:color="auto"/>
              <w:right w:val="nil"/>
            </w:tcBorders>
            <w:vAlign w:val="center"/>
            <w:hideMark/>
          </w:tcPr>
          <w:p w:rsidR="00276C08" w:rsidRPr="00276C08" w14:paraId="25EC5AFD" w14:textId="77777777">
            <w:pPr>
              <w:pStyle w:val="a4"/>
              <w:ind w:firstLine="160"/>
              <w:rPr>
                <w:rFonts w:ascii="Times New Roman" w:hAnsi="Times New Roman" w:cs="Times New Roman"/>
                <w:sz w:val="24"/>
                <w:szCs w:val="24"/>
              </w:rPr>
            </w:pPr>
            <w:r w:rsidRPr="00276C08">
              <w:rPr>
                <w:rFonts w:ascii="Times New Roman" w:hAnsi="Times New Roman" w:cs="Times New Roman"/>
                <w:sz w:val="24"/>
                <w:szCs w:val="24"/>
              </w:rPr>
              <w:t>23.</w:t>
            </w:r>
          </w:p>
        </w:tc>
        <w:tc>
          <w:tcPr>
            <w:tcW w:w="3064" w:type="pct"/>
            <w:tcBorders>
              <w:top w:val="single" w:sz="4" w:space="0" w:color="auto"/>
              <w:left w:val="single" w:sz="4" w:space="0" w:color="auto"/>
              <w:bottom w:val="single" w:sz="4" w:space="0" w:color="auto"/>
              <w:right w:val="nil"/>
            </w:tcBorders>
            <w:vAlign w:val="center"/>
            <w:hideMark/>
          </w:tcPr>
          <w:p w:rsidR="00276C08" w:rsidRPr="00276C08" w14:paraId="776B5D2B" w14:textId="77777777">
            <w:pPr>
              <w:pStyle w:val="a4"/>
              <w:ind w:firstLine="0"/>
              <w:rPr>
                <w:rFonts w:ascii="Times New Roman" w:hAnsi="Times New Roman" w:cs="Times New Roman"/>
                <w:sz w:val="24"/>
                <w:szCs w:val="24"/>
                <w:lang w:bidi="uk-UA"/>
              </w:rPr>
            </w:pPr>
            <w:r w:rsidRPr="00276C08">
              <w:rPr>
                <w:rFonts w:ascii="Times New Roman" w:hAnsi="Times New Roman" w:cs="Times New Roman"/>
                <w:sz w:val="24"/>
                <w:szCs w:val="24"/>
              </w:rPr>
              <w:t xml:space="preserve">Урна, лава, інші елементи зовнішнього благоустрою, які використовуються як </w:t>
            </w:r>
            <w:r w:rsidRPr="00276C08">
              <w:rPr>
                <w:rFonts w:ascii="Times New Roman" w:hAnsi="Times New Roman" w:cs="Times New Roman"/>
                <w:sz w:val="24"/>
                <w:szCs w:val="24"/>
              </w:rPr>
              <w:t>рекламоносії</w:t>
            </w:r>
          </w:p>
        </w:tc>
        <w:tc>
          <w:tcPr>
            <w:tcW w:w="852" w:type="pct"/>
            <w:tcBorders>
              <w:top w:val="single" w:sz="4" w:space="0" w:color="auto"/>
              <w:left w:val="single" w:sz="4" w:space="0" w:color="auto"/>
              <w:bottom w:val="single" w:sz="4" w:space="0" w:color="auto"/>
              <w:right w:val="nil"/>
            </w:tcBorders>
            <w:vAlign w:val="center"/>
            <w:hideMark/>
          </w:tcPr>
          <w:p w:rsidR="00276C08" w:rsidRPr="00276C08" w14:paraId="6CE242D7" w14:textId="77777777">
            <w:pPr>
              <w:pStyle w:val="a4"/>
              <w:ind w:firstLine="160"/>
              <w:rPr>
                <w:rFonts w:ascii="Times New Roman" w:hAnsi="Times New Roman" w:cs="Times New Roman"/>
                <w:sz w:val="24"/>
                <w:szCs w:val="24"/>
                <w:lang w:bidi="uk-UA"/>
              </w:rPr>
            </w:pPr>
            <w:r w:rsidRPr="00276C08">
              <w:rPr>
                <w:rFonts w:ascii="Times New Roman" w:hAnsi="Times New Roman" w:cs="Times New Roman"/>
                <w:sz w:val="24"/>
                <w:szCs w:val="24"/>
              </w:rPr>
              <w:t>за одиницю</w:t>
            </w:r>
          </w:p>
        </w:tc>
        <w:tc>
          <w:tcPr>
            <w:tcW w:w="746" w:type="pct"/>
            <w:tcBorders>
              <w:top w:val="single" w:sz="4" w:space="0" w:color="auto"/>
              <w:left w:val="single" w:sz="4" w:space="0" w:color="auto"/>
              <w:bottom w:val="single" w:sz="4" w:space="0" w:color="auto"/>
              <w:right w:val="single" w:sz="4" w:space="0" w:color="auto"/>
            </w:tcBorders>
            <w:vAlign w:val="center"/>
            <w:hideMark/>
          </w:tcPr>
          <w:p w:rsidR="00276C08" w:rsidRPr="00276C08" w14:paraId="3F2B147D" w14:textId="77777777">
            <w:pPr>
              <w:pStyle w:val="a4"/>
              <w:ind w:firstLine="0"/>
              <w:jc w:val="center"/>
              <w:rPr>
                <w:rFonts w:ascii="Times New Roman" w:hAnsi="Times New Roman" w:cs="Times New Roman"/>
                <w:sz w:val="24"/>
                <w:szCs w:val="24"/>
                <w:lang w:bidi="uk-UA"/>
              </w:rPr>
            </w:pPr>
            <w:r w:rsidRPr="00276C08">
              <w:rPr>
                <w:rFonts w:ascii="Times New Roman" w:hAnsi="Times New Roman" w:cs="Times New Roman"/>
                <w:b/>
                <w:bCs/>
                <w:sz w:val="24"/>
                <w:szCs w:val="24"/>
              </w:rPr>
              <w:t>10</w:t>
            </w:r>
          </w:p>
        </w:tc>
      </w:tr>
      <w:tr w14:paraId="63601148" w14:textId="77777777" w:rsidTr="00276C08">
        <w:tblPrEx>
          <w:tblW w:w="5000" w:type="pct"/>
          <w:jc w:val="center"/>
          <w:tblCellMar>
            <w:left w:w="10" w:type="dxa"/>
            <w:right w:w="10" w:type="dxa"/>
          </w:tblCellMar>
          <w:tblLook w:val="04A0"/>
        </w:tblPrEx>
        <w:trPr>
          <w:trHeight w:hRule="exact" w:val="1032"/>
          <w:jc w:val="center"/>
        </w:trPr>
        <w:tc>
          <w:tcPr>
            <w:tcW w:w="338" w:type="pct"/>
            <w:tcBorders>
              <w:top w:val="single" w:sz="4" w:space="0" w:color="auto"/>
              <w:left w:val="single" w:sz="4" w:space="0" w:color="auto"/>
              <w:bottom w:val="single" w:sz="4" w:space="0" w:color="auto"/>
              <w:right w:val="nil"/>
            </w:tcBorders>
            <w:vAlign w:val="center"/>
            <w:hideMark/>
          </w:tcPr>
          <w:p w:rsidR="00276C08" w:rsidRPr="00276C08" w14:paraId="755E9F49" w14:textId="77777777">
            <w:pPr>
              <w:pStyle w:val="a4"/>
              <w:ind w:firstLine="160"/>
              <w:rPr>
                <w:rFonts w:ascii="Times New Roman" w:hAnsi="Times New Roman" w:cs="Times New Roman"/>
                <w:sz w:val="24"/>
                <w:szCs w:val="24"/>
              </w:rPr>
            </w:pPr>
            <w:r w:rsidRPr="00276C08">
              <w:rPr>
                <w:rFonts w:ascii="Times New Roman" w:hAnsi="Times New Roman" w:cs="Times New Roman"/>
                <w:sz w:val="24"/>
                <w:szCs w:val="24"/>
              </w:rPr>
              <w:t>24.</w:t>
            </w:r>
          </w:p>
        </w:tc>
        <w:tc>
          <w:tcPr>
            <w:tcW w:w="3064" w:type="pct"/>
            <w:tcBorders>
              <w:top w:val="single" w:sz="4" w:space="0" w:color="auto"/>
              <w:left w:val="single" w:sz="4" w:space="0" w:color="auto"/>
              <w:bottom w:val="single" w:sz="4" w:space="0" w:color="auto"/>
              <w:right w:val="nil"/>
            </w:tcBorders>
            <w:vAlign w:val="center"/>
            <w:hideMark/>
          </w:tcPr>
          <w:p w:rsidR="00276C08" w:rsidRPr="00276C08" w14:paraId="4A11A855" w14:textId="48FE0B4A">
            <w:pPr>
              <w:pStyle w:val="a4"/>
              <w:ind w:firstLine="0"/>
              <w:rPr>
                <w:rFonts w:ascii="Times New Roman" w:hAnsi="Times New Roman" w:cs="Times New Roman"/>
                <w:sz w:val="24"/>
                <w:szCs w:val="24"/>
                <w:lang w:bidi="uk-UA"/>
              </w:rPr>
            </w:pPr>
            <w:r w:rsidRPr="00276C08">
              <w:rPr>
                <w:rFonts w:ascii="Times New Roman" w:hAnsi="Times New Roman" w:cs="Times New Roman"/>
                <w:sz w:val="24"/>
                <w:szCs w:val="24"/>
              </w:rPr>
              <w:t xml:space="preserve">Прапор, </w:t>
            </w:r>
            <w:r w:rsidR="00C156F7">
              <w:rPr>
                <w:rFonts w:ascii="Times New Roman" w:hAnsi="Times New Roman" w:cs="Times New Roman"/>
                <w:sz w:val="24"/>
                <w:szCs w:val="24"/>
              </w:rPr>
              <w:t xml:space="preserve">прапорець, </w:t>
            </w:r>
            <w:r w:rsidRPr="00276C08">
              <w:rPr>
                <w:rFonts w:ascii="Times New Roman" w:hAnsi="Times New Roman" w:cs="Times New Roman"/>
                <w:sz w:val="24"/>
                <w:szCs w:val="24"/>
              </w:rPr>
              <w:t xml:space="preserve">парасоля, намет, які використовуються як </w:t>
            </w:r>
            <w:r w:rsidRPr="00276C08">
              <w:rPr>
                <w:rFonts w:ascii="Times New Roman" w:hAnsi="Times New Roman" w:cs="Times New Roman"/>
                <w:sz w:val="24"/>
                <w:szCs w:val="24"/>
              </w:rPr>
              <w:t>рекламоносії</w:t>
            </w:r>
          </w:p>
        </w:tc>
        <w:tc>
          <w:tcPr>
            <w:tcW w:w="852" w:type="pct"/>
            <w:tcBorders>
              <w:top w:val="single" w:sz="4" w:space="0" w:color="auto"/>
              <w:left w:val="single" w:sz="4" w:space="0" w:color="auto"/>
              <w:bottom w:val="single" w:sz="4" w:space="0" w:color="auto"/>
              <w:right w:val="nil"/>
            </w:tcBorders>
            <w:vAlign w:val="center"/>
            <w:hideMark/>
          </w:tcPr>
          <w:p w:rsidR="00276C08" w:rsidRPr="00276C08" w14:paraId="2273A59D" w14:textId="77777777">
            <w:pPr>
              <w:pStyle w:val="a4"/>
              <w:ind w:firstLine="160"/>
              <w:rPr>
                <w:rFonts w:ascii="Times New Roman" w:hAnsi="Times New Roman" w:cs="Times New Roman"/>
                <w:sz w:val="24"/>
                <w:szCs w:val="24"/>
                <w:lang w:bidi="uk-UA"/>
              </w:rPr>
            </w:pPr>
            <w:r w:rsidRPr="00276C08">
              <w:rPr>
                <w:rFonts w:ascii="Times New Roman" w:hAnsi="Times New Roman" w:cs="Times New Roman"/>
                <w:sz w:val="24"/>
                <w:szCs w:val="24"/>
              </w:rPr>
              <w:t>за одиницю</w:t>
            </w:r>
          </w:p>
        </w:tc>
        <w:tc>
          <w:tcPr>
            <w:tcW w:w="746" w:type="pct"/>
            <w:tcBorders>
              <w:top w:val="single" w:sz="4" w:space="0" w:color="auto"/>
              <w:left w:val="single" w:sz="4" w:space="0" w:color="auto"/>
              <w:bottom w:val="single" w:sz="4" w:space="0" w:color="auto"/>
              <w:right w:val="single" w:sz="4" w:space="0" w:color="auto"/>
            </w:tcBorders>
            <w:vAlign w:val="center"/>
            <w:hideMark/>
          </w:tcPr>
          <w:p w:rsidR="00276C08" w:rsidRPr="00276C08" w14:paraId="49A53E9E" w14:textId="77777777">
            <w:pPr>
              <w:pStyle w:val="a4"/>
              <w:rPr>
                <w:rFonts w:ascii="Times New Roman" w:hAnsi="Times New Roman" w:cs="Times New Roman"/>
                <w:sz w:val="24"/>
                <w:szCs w:val="24"/>
                <w:lang w:bidi="uk-UA"/>
              </w:rPr>
            </w:pPr>
            <w:r w:rsidRPr="00276C08">
              <w:rPr>
                <w:rFonts w:ascii="Times New Roman" w:hAnsi="Times New Roman" w:cs="Times New Roman"/>
                <w:b/>
                <w:bCs/>
                <w:sz w:val="24"/>
                <w:szCs w:val="24"/>
              </w:rPr>
              <w:t xml:space="preserve">   40</w:t>
            </w:r>
          </w:p>
        </w:tc>
      </w:tr>
      <w:tr w14:paraId="174F8952" w14:textId="77777777" w:rsidTr="00276C08">
        <w:tblPrEx>
          <w:tblW w:w="5000" w:type="pct"/>
          <w:jc w:val="center"/>
          <w:tblCellMar>
            <w:left w:w="10" w:type="dxa"/>
            <w:right w:w="10" w:type="dxa"/>
          </w:tblCellMar>
          <w:tblLook w:val="04A0"/>
        </w:tblPrEx>
        <w:trPr>
          <w:trHeight w:hRule="exact" w:val="1032"/>
          <w:jc w:val="center"/>
        </w:trPr>
        <w:tc>
          <w:tcPr>
            <w:tcW w:w="338" w:type="pct"/>
            <w:tcBorders>
              <w:top w:val="single" w:sz="4" w:space="0" w:color="auto"/>
              <w:left w:val="single" w:sz="4" w:space="0" w:color="auto"/>
              <w:bottom w:val="single" w:sz="4" w:space="0" w:color="auto"/>
              <w:right w:val="nil"/>
            </w:tcBorders>
            <w:vAlign w:val="center"/>
            <w:hideMark/>
          </w:tcPr>
          <w:p w:rsidR="00276C08" w:rsidRPr="00276C08" w14:paraId="7783E7D8" w14:textId="77777777">
            <w:pPr>
              <w:pStyle w:val="a4"/>
              <w:ind w:firstLine="160"/>
              <w:rPr>
                <w:rFonts w:ascii="Times New Roman" w:hAnsi="Times New Roman" w:cs="Times New Roman"/>
                <w:sz w:val="24"/>
                <w:szCs w:val="24"/>
              </w:rPr>
            </w:pPr>
            <w:r w:rsidRPr="00276C08">
              <w:rPr>
                <w:rFonts w:ascii="Times New Roman" w:hAnsi="Times New Roman" w:cs="Times New Roman"/>
                <w:sz w:val="24"/>
                <w:szCs w:val="24"/>
              </w:rPr>
              <w:t>25.</w:t>
            </w:r>
          </w:p>
        </w:tc>
        <w:tc>
          <w:tcPr>
            <w:tcW w:w="3064" w:type="pct"/>
            <w:tcBorders>
              <w:top w:val="single" w:sz="4" w:space="0" w:color="auto"/>
              <w:left w:val="single" w:sz="4" w:space="0" w:color="auto"/>
              <w:bottom w:val="single" w:sz="4" w:space="0" w:color="auto"/>
              <w:right w:val="nil"/>
            </w:tcBorders>
            <w:vAlign w:val="center"/>
            <w:hideMark/>
          </w:tcPr>
          <w:p w:rsidR="00276C08" w:rsidRPr="00276C08" w14:paraId="1A6250DE" w14:textId="77777777">
            <w:pPr>
              <w:pStyle w:val="a4"/>
              <w:spacing w:line="252" w:lineRule="auto"/>
              <w:ind w:firstLine="0"/>
              <w:rPr>
                <w:rFonts w:ascii="Times New Roman" w:hAnsi="Times New Roman" w:cs="Times New Roman"/>
                <w:sz w:val="24"/>
                <w:szCs w:val="24"/>
                <w:lang w:bidi="uk-UA"/>
              </w:rPr>
            </w:pPr>
            <w:r w:rsidRPr="00276C08">
              <w:rPr>
                <w:rFonts w:ascii="Times New Roman" w:hAnsi="Times New Roman" w:cs="Times New Roman"/>
                <w:sz w:val="24"/>
                <w:szCs w:val="24"/>
              </w:rPr>
              <w:t xml:space="preserve">Художньо-просторова композиція (зелені насадження, </w:t>
            </w:r>
            <w:r w:rsidRPr="00276C08">
              <w:rPr>
                <w:rFonts w:ascii="Times New Roman" w:hAnsi="Times New Roman" w:cs="Times New Roman"/>
                <w:sz w:val="24"/>
                <w:szCs w:val="24"/>
              </w:rPr>
              <w:t>фітокомпозиції</w:t>
            </w:r>
            <w:r w:rsidRPr="00276C08">
              <w:rPr>
                <w:rFonts w:ascii="Times New Roman" w:hAnsi="Times New Roman" w:cs="Times New Roman"/>
                <w:sz w:val="24"/>
                <w:szCs w:val="24"/>
              </w:rPr>
              <w:t xml:space="preserve"> тощо, які використовуються як рекламо носії)</w:t>
            </w:r>
          </w:p>
        </w:tc>
        <w:tc>
          <w:tcPr>
            <w:tcW w:w="852" w:type="pct"/>
            <w:tcBorders>
              <w:top w:val="single" w:sz="4" w:space="0" w:color="auto"/>
              <w:left w:val="single" w:sz="4" w:space="0" w:color="auto"/>
              <w:bottom w:val="single" w:sz="4" w:space="0" w:color="auto"/>
              <w:right w:val="nil"/>
            </w:tcBorders>
            <w:vAlign w:val="center"/>
            <w:hideMark/>
          </w:tcPr>
          <w:p w:rsidR="00276C08" w:rsidRPr="00276C08" w14:paraId="48C510D1" w14:textId="77777777">
            <w:pPr>
              <w:pStyle w:val="a4"/>
              <w:ind w:firstLine="0"/>
              <w:jc w:val="center"/>
              <w:rPr>
                <w:rFonts w:ascii="Times New Roman" w:hAnsi="Times New Roman" w:cs="Times New Roman"/>
                <w:sz w:val="24"/>
                <w:szCs w:val="24"/>
                <w:lang w:bidi="uk-UA"/>
              </w:rPr>
            </w:pPr>
            <w:r w:rsidRPr="00276C08">
              <w:rPr>
                <w:rFonts w:ascii="Times New Roman" w:hAnsi="Times New Roman" w:cs="Times New Roman"/>
                <w:sz w:val="24"/>
                <w:szCs w:val="24"/>
              </w:rPr>
              <w:t xml:space="preserve">за </w:t>
            </w:r>
            <w:r w:rsidRPr="00276C08">
              <w:rPr>
                <w:rFonts w:ascii="Times New Roman" w:hAnsi="Times New Roman" w:cs="Times New Roman"/>
                <w:sz w:val="24"/>
                <w:szCs w:val="24"/>
              </w:rPr>
              <w:t>кв.м</w:t>
            </w:r>
            <w:r w:rsidRPr="00276C08">
              <w:rPr>
                <w:rFonts w:ascii="Times New Roman" w:hAnsi="Times New Roman" w:cs="Times New Roman"/>
                <w:sz w:val="24"/>
                <w:szCs w:val="24"/>
              </w:rPr>
              <w:t>. рекламної площі</w:t>
            </w:r>
          </w:p>
        </w:tc>
        <w:tc>
          <w:tcPr>
            <w:tcW w:w="746" w:type="pct"/>
            <w:tcBorders>
              <w:top w:val="single" w:sz="4" w:space="0" w:color="auto"/>
              <w:left w:val="single" w:sz="4" w:space="0" w:color="auto"/>
              <w:bottom w:val="single" w:sz="4" w:space="0" w:color="auto"/>
              <w:right w:val="single" w:sz="4" w:space="0" w:color="auto"/>
            </w:tcBorders>
            <w:vAlign w:val="center"/>
            <w:hideMark/>
          </w:tcPr>
          <w:p w:rsidR="00276C08" w:rsidRPr="00276C08" w14:paraId="4B22F64B" w14:textId="77777777">
            <w:pPr>
              <w:pStyle w:val="a4"/>
              <w:ind w:firstLine="0"/>
              <w:rPr>
                <w:rFonts w:ascii="Times New Roman" w:hAnsi="Times New Roman" w:cs="Times New Roman"/>
                <w:sz w:val="24"/>
                <w:szCs w:val="24"/>
                <w:lang w:bidi="uk-UA"/>
              </w:rPr>
            </w:pPr>
            <w:r w:rsidRPr="00276C08">
              <w:rPr>
                <w:rFonts w:ascii="Times New Roman" w:hAnsi="Times New Roman" w:cs="Times New Roman"/>
                <w:b/>
                <w:bCs/>
                <w:sz w:val="24"/>
                <w:szCs w:val="24"/>
              </w:rPr>
              <w:t xml:space="preserve">         20</w:t>
            </w:r>
          </w:p>
        </w:tc>
      </w:tr>
      <w:tr w14:paraId="52B6131C" w14:textId="77777777" w:rsidTr="00276C08">
        <w:tblPrEx>
          <w:tblW w:w="5000" w:type="pct"/>
          <w:jc w:val="center"/>
          <w:tblCellMar>
            <w:left w:w="10" w:type="dxa"/>
            <w:right w:w="10" w:type="dxa"/>
          </w:tblCellMar>
          <w:tblLook w:val="04A0"/>
        </w:tblPrEx>
        <w:trPr>
          <w:trHeight w:hRule="exact" w:val="1032"/>
          <w:jc w:val="center"/>
        </w:trPr>
        <w:tc>
          <w:tcPr>
            <w:tcW w:w="338" w:type="pct"/>
            <w:tcBorders>
              <w:top w:val="single" w:sz="4" w:space="0" w:color="auto"/>
              <w:left w:val="single" w:sz="4" w:space="0" w:color="auto"/>
              <w:bottom w:val="single" w:sz="4" w:space="0" w:color="auto"/>
              <w:right w:val="nil"/>
            </w:tcBorders>
            <w:vAlign w:val="center"/>
            <w:hideMark/>
          </w:tcPr>
          <w:p w:rsidR="00276C08" w:rsidRPr="00276C08" w14:paraId="6153BBBF" w14:textId="77777777">
            <w:pPr>
              <w:pStyle w:val="a4"/>
              <w:ind w:firstLine="160"/>
              <w:rPr>
                <w:rFonts w:ascii="Times New Roman" w:hAnsi="Times New Roman" w:cs="Times New Roman"/>
                <w:sz w:val="24"/>
                <w:szCs w:val="24"/>
              </w:rPr>
            </w:pPr>
            <w:r w:rsidRPr="00276C08">
              <w:rPr>
                <w:rFonts w:ascii="Times New Roman" w:hAnsi="Times New Roman" w:cs="Times New Roman"/>
                <w:sz w:val="24"/>
                <w:szCs w:val="24"/>
              </w:rPr>
              <w:t>26.</w:t>
            </w:r>
          </w:p>
        </w:tc>
        <w:tc>
          <w:tcPr>
            <w:tcW w:w="3064" w:type="pct"/>
            <w:tcBorders>
              <w:top w:val="single" w:sz="4" w:space="0" w:color="auto"/>
              <w:left w:val="single" w:sz="4" w:space="0" w:color="auto"/>
              <w:bottom w:val="single" w:sz="4" w:space="0" w:color="auto"/>
              <w:right w:val="nil"/>
            </w:tcBorders>
            <w:vAlign w:val="center"/>
            <w:hideMark/>
          </w:tcPr>
          <w:p w:rsidR="00276C08" w:rsidRPr="00276C08" w14:paraId="645667A0" w14:textId="77777777">
            <w:pPr>
              <w:pStyle w:val="a4"/>
              <w:ind w:firstLine="0"/>
              <w:rPr>
                <w:rFonts w:ascii="Times New Roman" w:hAnsi="Times New Roman" w:cs="Times New Roman"/>
                <w:sz w:val="24"/>
                <w:szCs w:val="24"/>
                <w:lang w:bidi="uk-UA"/>
              </w:rPr>
            </w:pPr>
            <w:r w:rsidRPr="00276C08">
              <w:rPr>
                <w:rFonts w:ascii="Times New Roman" w:hAnsi="Times New Roman" w:cs="Times New Roman"/>
                <w:sz w:val="24"/>
                <w:szCs w:val="24"/>
              </w:rPr>
              <w:t>Транспарант-перетяжка над вулицею (</w:t>
            </w:r>
            <w:r w:rsidRPr="00276C08">
              <w:rPr>
                <w:rFonts w:ascii="Times New Roman" w:hAnsi="Times New Roman" w:cs="Times New Roman"/>
                <w:sz w:val="24"/>
                <w:szCs w:val="24"/>
              </w:rPr>
              <w:t>трол</w:t>
            </w:r>
            <w:r w:rsidRPr="00276C08">
              <w:rPr>
                <w:rFonts w:ascii="Times New Roman" w:hAnsi="Times New Roman" w:cs="Times New Roman"/>
                <w:sz w:val="24"/>
                <w:szCs w:val="24"/>
              </w:rPr>
              <w:t>)</w:t>
            </w:r>
          </w:p>
        </w:tc>
        <w:tc>
          <w:tcPr>
            <w:tcW w:w="852" w:type="pct"/>
            <w:tcBorders>
              <w:top w:val="single" w:sz="4" w:space="0" w:color="auto"/>
              <w:left w:val="single" w:sz="4" w:space="0" w:color="auto"/>
              <w:bottom w:val="single" w:sz="4" w:space="0" w:color="auto"/>
              <w:right w:val="nil"/>
            </w:tcBorders>
            <w:vAlign w:val="center"/>
            <w:hideMark/>
          </w:tcPr>
          <w:p w:rsidR="00276C08" w:rsidRPr="00276C08" w14:paraId="61D24BC6" w14:textId="77777777">
            <w:pPr>
              <w:pStyle w:val="a4"/>
              <w:spacing w:line="223" w:lineRule="auto"/>
              <w:ind w:firstLine="0"/>
              <w:jc w:val="center"/>
              <w:rPr>
                <w:rFonts w:ascii="Times New Roman" w:hAnsi="Times New Roman" w:cs="Times New Roman"/>
                <w:sz w:val="24"/>
                <w:szCs w:val="24"/>
                <w:lang w:bidi="uk-UA"/>
              </w:rPr>
            </w:pPr>
            <w:r w:rsidRPr="00276C08">
              <w:rPr>
                <w:rFonts w:ascii="Times New Roman" w:hAnsi="Times New Roman" w:cs="Times New Roman"/>
                <w:sz w:val="24"/>
                <w:szCs w:val="24"/>
              </w:rPr>
              <w:t xml:space="preserve">за </w:t>
            </w:r>
            <w:r w:rsidRPr="00276C08">
              <w:rPr>
                <w:rFonts w:ascii="Times New Roman" w:hAnsi="Times New Roman" w:cs="Times New Roman"/>
                <w:sz w:val="24"/>
                <w:szCs w:val="24"/>
              </w:rPr>
              <w:t>кв.м</w:t>
            </w:r>
            <w:r w:rsidRPr="00276C08">
              <w:rPr>
                <w:rFonts w:ascii="Times New Roman" w:hAnsi="Times New Roman" w:cs="Times New Roman"/>
                <w:sz w:val="24"/>
                <w:szCs w:val="24"/>
              </w:rPr>
              <w:t>. рекламної площі</w:t>
            </w:r>
          </w:p>
        </w:tc>
        <w:tc>
          <w:tcPr>
            <w:tcW w:w="746" w:type="pct"/>
            <w:tcBorders>
              <w:top w:val="single" w:sz="4" w:space="0" w:color="auto"/>
              <w:left w:val="single" w:sz="4" w:space="0" w:color="auto"/>
              <w:bottom w:val="single" w:sz="4" w:space="0" w:color="auto"/>
              <w:right w:val="single" w:sz="4" w:space="0" w:color="auto"/>
            </w:tcBorders>
            <w:vAlign w:val="center"/>
            <w:hideMark/>
          </w:tcPr>
          <w:p w:rsidR="00276C08" w:rsidRPr="00276C08" w14:paraId="5BB1E549" w14:textId="77777777">
            <w:pPr>
              <w:pStyle w:val="a4"/>
              <w:rPr>
                <w:rFonts w:ascii="Times New Roman" w:hAnsi="Times New Roman" w:cs="Times New Roman"/>
                <w:sz w:val="24"/>
                <w:szCs w:val="24"/>
                <w:lang w:bidi="uk-UA"/>
              </w:rPr>
            </w:pPr>
            <w:r w:rsidRPr="00276C08">
              <w:rPr>
                <w:rFonts w:ascii="Times New Roman" w:hAnsi="Times New Roman" w:cs="Times New Roman"/>
                <w:b/>
                <w:bCs/>
                <w:sz w:val="24"/>
                <w:szCs w:val="24"/>
              </w:rPr>
              <w:t xml:space="preserve">    80</w:t>
            </w:r>
          </w:p>
        </w:tc>
      </w:tr>
      <w:tr w14:paraId="6F961284" w14:textId="77777777" w:rsidTr="00276C08">
        <w:tblPrEx>
          <w:tblW w:w="5000" w:type="pct"/>
          <w:jc w:val="center"/>
          <w:tblCellMar>
            <w:left w:w="10" w:type="dxa"/>
            <w:right w:w="10" w:type="dxa"/>
          </w:tblCellMar>
          <w:tblLook w:val="04A0"/>
        </w:tblPrEx>
        <w:trPr>
          <w:trHeight w:hRule="exact" w:val="1032"/>
          <w:jc w:val="center"/>
        </w:trPr>
        <w:tc>
          <w:tcPr>
            <w:tcW w:w="338" w:type="pct"/>
            <w:tcBorders>
              <w:top w:val="single" w:sz="4" w:space="0" w:color="auto"/>
              <w:left w:val="single" w:sz="4" w:space="0" w:color="auto"/>
              <w:bottom w:val="single" w:sz="4" w:space="0" w:color="auto"/>
              <w:right w:val="nil"/>
            </w:tcBorders>
            <w:vAlign w:val="center"/>
            <w:hideMark/>
          </w:tcPr>
          <w:p w:rsidR="00276C08" w:rsidRPr="00276C08" w14:paraId="2E080119" w14:textId="77777777">
            <w:pPr>
              <w:pStyle w:val="a4"/>
              <w:ind w:firstLine="160"/>
              <w:rPr>
                <w:rFonts w:ascii="Times New Roman" w:hAnsi="Times New Roman" w:cs="Times New Roman"/>
                <w:sz w:val="24"/>
                <w:szCs w:val="24"/>
              </w:rPr>
            </w:pPr>
            <w:r w:rsidRPr="00276C08">
              <w:rPr>
                <w:rFonts w:ascii="Times New Roman" w:hAnsi="Times New Roman" w:cs="Times New Roman"/>
                <w:sz w:val="24"/>
                <w:szCs w:val="24"/>
              </w:rPr>
              <w:t>27.</w:t>
            </w:r>
          </w:p>
        </w:tc>
        <w:tc>
          <w:tcPr>
            <w:tcW w:w="3064" w:type="pct"/>
            <w:tcBorders>
              <w:top w:val="single" w:sz="4" w:space="0" w:color="auto"/>
              <w:left w:val="single" w:sz="4" w:space="0" w:color="auto"/>
              <w:bottom w:val="single" w:sz="4" w:space="0" w:color="auto"/>
              <w:right w:val="nil"/>
            </w:tcBorders>
            <w:vAlign w:val="center"/>
            <w:hideMark/>
          </w:tcPr>
          <w:p w:rsidR="00276C08" w:rsidRPr="00276C08" w14:paraId="041EF374" w14:textId="6C59B2BE">
            <w:pPr>
              <w:pStyle w:val="a4"/>
              <w:ind w:firstLine="0"/>
              <w:rPr>
                <w:rFonts w:ascii="Times New Roman" w:hAnsi="Times New Roman" w:cs="Times New Roman"/>
                <w:sz w:val="24"/>
                <w:szCs w:val="24"/>
                <w:lang w:bidi="uk-UA"/>
              </w:rPr>
            </w:pPr>
            <w:r>
              <w:rPr>
                <w:rFonts w:ascii="Times New Roman" w:hAnsi="Times New Roman" w:cs="Times New Roman"/>
                <w:sz w:val="24"/>
                <w:szCs w:val="24"/>
              </w:rPr>
              <w:t>Акційний планшет на фасаді будинку, будівлі, споруди</w:t>
            </w:r>
          </w:p>
        </w:tc>
        <w:tc>
          <w:tcPr>
            <w:tcW w:w="852" w:type="pct"/>
            <w:tcBorders>
              <w:top w:val="single" w:sz="4" w:space="0" w:color="auto"/>
              <w:left w:val="single" w:sz="4" w:space="0" w:color="auto"/>
              <w:bottom w:val="single" w:sz="4" w:space="0" w:color="auto"/>
              <w:right w:val="nil"/>
            </w:tcBorders>
            <w:vAlign w:val="center"/>
            <w:hideMark/>
          </w:tcPr>
          <w:p w:rsidR="00276C08" w:rsidRPr="00276C08" w14:paraId="326E54AD" w14:textId="17B330B5">
            <w:pPr>
              <w:pStyle w:val="a4"/>
              <w:ind w:firstLine="0"/>
              <w:jc w:val="center"/>
              <w:rPr>
                <w:rFonts w:ascii="Times New Roman" w:hAnsi="Times New Roman" w:cs="Times New Roman"/>
                <w:sz w:val="24"/>
                <w:szCs w:val="24"/>
                <w:lang w:bidi="uk-UA"/>
              </w:rPr>
            </w:pPr>
            <w:r w:rsidRPr="00276C08">
              <w:rPr>
                <w:rFonts w:ascii="Times New Roman" w:hAnsi="Times New Roman" w:cs="Times New Roman"/>
                <w:sz w:val="24"/>
                <w:szCs w:val="24"/>
              </w:rPr>
              <w:t xml:space="preserve">за </w:t>
            </w:r>
            <w:r w:rsidRPr="00276C08">
              <w:rPr>
                <w:rFonts w:ascii="Times New Roman" w:hAnsi="Times New Roman" w:cs="Times New Roman"/>
                <w:sz w:val="24"/>
                <w:szCs w:val="24"/>
              </w:rPr>
              <w:t>кв.м</w:t>
            </w:r>
            <w:r w:rsidRPr="00276C08">
              <w:rPr>
                <w:rFonts w:ascii="Times New Roman" w:hAnsi="Times New Roman" w:cs="Times New Roman"/>
                <w:sz w:val="24"/>
                <w:szCs w:val="24"/>
              </w:rPr>
              <w:t>. рекламної площі</w:t>
            </w:r>
            <w:r>
              <w:rPr>
                <w:rFonts w:ascii="Times New Roman" w:hAnsi="Times New Roman" w:cs="Times New Roman"/>
                <w:sz w:val="24"/>
                <w:szCs w:val="24"/>
              </w:rPr>
              <w:t xml:space="preserve"> </w:t>
            </w:r>
            <w:r w:rsidR="00C156F7">
              <w:rPr>
                <w:rFonts w:ascii="Times New Roman" w:hAnsi="Times New Roman" w:cs="Times New Roman"/>
                <w:sz w:val="24"/>
                <w:szCs w:val="24"/>
              </w:rPr>
              <w:t xml:space="preserve"> </w:t>
            </w:r>
          </w:p>
        </w:tc>
        <w:tc>
          <w:tcPr>
            <w:tcW w:w="746" w:type="pct"/>
            <w:tcBorders>
              <w:top w:val="single" w:sz="4" w:space="0" w:color="auto"/>
              <w:left w:val="single" w:sz="4" w:space="0" w:color="auto"/>
              <w:bottom w:val="single" w:sz="4" w:space="0" w:color="auto"/>
              <w:right w:val="single" w:sz="4" w:space="0" w:color="auto"/>
            </w:tcBorders>
            <w:vAlign w:val="center"/>
            <w:hideMark/>
          </w:tcPr>
          <w:p w:rsidR="00276C08" w:rsidRPr="00276C08" w14:paraId="4DB338C7" w14:textId="250FBD86">
            <w:pPr>
              <w:pStyle w:val="a4"/>
              <w:ind w:firstLine="0"/>
              <w:jc w:val="center"/>
              <w:rPr>
                <w:rFonts w:ascii="Times New Roman" w:hAnsi="Times New Roman" w:cs="Times New Roman"/>
                <w:sz w:val="24"/>
                <w:szCs w:val="24"/>
                <w:lang w:bidi="uk-UA"/>
              </w:rPr>
            </w:pPr>
            <w:r>
              <w:rPr>
                <w:rFonts w:ascii="Times New Roman" w:hAnsi="Times New Roman" w:cs="Times New Roman"/>
                <w:b/>
                <w:bCs/>
                <w:sz w:val="24"/>
                <w:szCs w:val="24"/>
              </w:rPr>
              <w:t>25</w:t>
            </w:r>
          </w:p>
        </w:tc>
      </w:tr>
      <w:tr w14:paraId="025B586A" w14:textId="77777777" w:rsidTr="00276C08">
        <w:tblPrEx>
          <w:tblW w:w="5000" w:type="pct"/>
          <w:jc w:val="center"/>
          <w:tblCellMar>
            <w:left w:w="10" w:type="dxa"/>
            <w:right w:w="10" w:type="dxa"/>
          </w:tblCellMar>
          <w:tblLook w:val="04A0"/>
        </w:tblPrEx>
        <w:trPr>
          <w:trHeight w:hRule="exact" w:val="1032"/>
          <w:jc w:val="center"/>
        </w:trPr>
        <w:tc>
          <w:tcPr>
            <w:tcW w:w="338" w:type="pct"/>
            <w:tcBorders>
              <w:top w:val="single" w:sz="4" w:space="0" w:color="auto"/>
              <w:left w:val="single" w:sz="4" w:space="0" w:color="auto"/>
              <w:bottom w:val="single" w:sz="4" w:space="0" w:color="auto"/>
              <w:right w:val="nil"/>
            </w:tcBorders>
            <w:vAlign w:val="center"/>
            <w:hideMark/>
          </w:tcPr>
          <w:p w:rsidR="00276C08" w:rsidRPr="00276C08" w14:paraId="6B514531" w14:textId="77777777">
            <w:pPr>
              <w:pStyle w:val="a4"/>
              <w:ind w:firstLine="160"/>
              <w:rPr>
                <w:rFonts w:ascii="Times New Roman" w:hAnsi="Times New Roman" w:cs="Times New Roman"/>
                <w:sz w:val="24"/>
                <w:szCs w:val="24"/>
              </w:rPr>
            </w:pPr>
            <w:r w:rsidRPr="00276C08">
              <w:rPr>
                <w:rFonts w:ascii="Times New Roman" w:hAnsi="Times New Roman" w:cs="Times New Roman"/>
                <w:sz w:val="24"/>
                <w:szCs w:val="24"/>
              </w:rPr>
              <w:t>28.</w:t>
            </w:r>
          </w:p>
        </w:tc>
        <w:tc>
          <w:tcPr>
            <w:tcW w:w="3064" w:type="pct"/>
            <w:tcBorders>
              <w:top w:val="single" w:sz="4" w:space="0" w:color="auto"/>
              <w:left w:val="single" w:sz="4" w:space="0" w:color="auto"/>
              <w:bottom w:val="single" w:sz="4" w:space="0" w:color="auto"/>
              <w:right w:val="nil"/>
            </w:tcBorders>
            <w:vAlign w:val="center"/>
            <w:hideMark/>
          </w:tcPr>
          <w:p w:rsidR="00276C08" w:rsidRPr="00276C08" w14:paraId="27D85094" w14:textId="77777777">
            <w:pPr>
              <w:pStyle w:val="a4"/>
              <w:ind w:firstLine="0"/>
              <w:rPr>
                <w:rFonts w:ascii="Times New Roman" w:hAnsi="Times New Roman" w:cs="Times New Roman"/>
                <w:sz w:val="24"/>
                <w:szCs w:val="24"/>
              </w:rPr>
            </w:pPr>
            <w:r w:rsidRPr="00276C08">
              <w:rPr>
                <w:rFonts w:ascii="Times New Roman" w:hAnsi="Times New Roman" w:cs="Times New Roman"/>
                <w:sz w:val="24"/>
                <w:szCs w:val="24"/>
              </w:rPr>
              <w:t xml:space="preserve">Стаціонарна або рухома </w:t>
            </w:r>
            <w:r w:rsidRPr="00276C08">
              <w:rPr>
                <w:rFonts w:ascii="Times New Roman" w:hAnsi="Times New Roman" w:cs="Times New Roman"/>
                <w:color w:val="202124"/>
                <w:sz w:val="24"/>
                <w:szCs w:val="24"/>
                <w:shd w:val="clear" w:color="auto" w:fill="FFFFFF"/>
              </w:rPr>
              <w:t>надувна реклама, що складається з фігури </w:t>
            </w:r>
          </w:p>
        </w:tc>
        <w:tc>
          <w:tcPr>
            <w:tcW w:w="852" w:type="pct"/>
            <w:tcBorders>
              <w:top w:val="single" w:sz="4" w:space="0" w:color="auto"/>
              <w:left w:val="single" w:sz="4" w:space="0" w:color="auto"/>
              <w:bottom w:val="single" w:sz="4" w:space="0" w:color="auto"/>
              <w:right w:val="nil"/>
            </w:tcBorders>
            <w:vAlign w:val="center"/>
            <w:hideMark/>
          </w:tcPr>
          <w:p w:rsidR="00276C08" w:rsidRPr="00276C08" w14:paraId="30980746" w14:textId="77777777">
            <w:pPr>
              <w:pStyle w:val="a4"/>
              <w:ind w:firstLine="0"/>
              <w:jc w:val="center"/>
              <w:rPr>
                <w:rFonts w:ascii="Times New Roman" w:hAnsi="Times New Roman" w:cs="Times New Roman"/>
                <w:sz w:val="24"/>
                <w:szCs w:val="24"/>
              </w:rPr>
            </w:pPr>
            <w:r w:rsidRPr="00276C08">
              <w:rPr>
                <w:rFonts w:ascii="Times New Roman" w:hAnsi="Times New Roman" w:cs="Times New Roman"/>
                <w:sz w:val="24"/>
                <w:szCs w:val="24"/>
              </w:rPr>
              <w:t>за одиницю</w:t>
            </w:r>
          </w:p>
        </w:tc>
        <w:tc>
          <w:tcPr>
            <w:tcW w:w="746" w:type="pct"/>
            <w:tcBorders>
              <w:top w:val="single" w:sz="4" w:space="0" w:color="auto"/>
              <w:left w:val="single" w:sz="4" w:space="0" w:color="auto"/>
              <w:bottom w:val="single" w:sz="4" w:space="0" w:color="auto"/>
              <w:right w:val="single" w:sz="4" w:space="0" w:color="auto"/>
            </w:tcBorders>
            <w:vAlign w:val="center"/>
            <w:hideMark/>
          </w:tcPr>
          <w:p w:rsidR="00276C08" w:rsidRPr="00276C08" w14:paraId="535BC32C" w14:textId="77777777">
            <w:pPr>
              <w:pStyle w:val="a4"/>
              <w:ind w:firstLine="0"/>
              <w:jc w:val="center"/>
              <w:rPr>
                <w:rFonts w:ascii="Times New Roman" w:hAnsi="Times New Roman" w:cs="Times New Roman"/>
                <w:b/>
                <w:bCs/>
                <w:sz w:val="24"/>
                <w:szCs w:val="24"/>
              </w:rPr>
            </w:pPr>
            <w:r w:rsidRPr="00276C08">
              <w:rPr>
                <w:rFonts w:ascii="Times New Roman" w:hAnsi="Times New Roman" w:cs="Times New Roman"/>
                <w:b/>
                <w:bCs/>
                <w:sz w:val="24"/>
                <w:szCs w:val="24"/>
              </w:rPr>
              <w:t>250</w:t>
            </w:r>
          </w:p>
        </w:tc>
      </w:tr>
      <w:tr w14:paraId="3CDFFB87" w14:textId="77777777" w:rsidTr="00276C08">
        <w:tblPrEx>
          <w:tblW w:w="5000" w:type="pct"/>
          <w:jc w:val="center"/>
          <w:tblCellMar>
            <w:left w:w="10" w:type="dxa"/>
            <w:right w:w="10" w:type="dxa"/>
          </w:tblCellMar>
          <w:tblLook w:val="04A0"/>
        </w:tblPrEx>
        <w:trPr>
          <w:trHeight w:hRule="exact" w:val="1286"/>
          <w:jc w:val="center"/>
        </w:trPr>
        <w:tc>
          <w:tcPr>
            <w:tcW w:w="338" w:type="pct"/>
            <w:tcBorders>
              <w:top w:val="single" w:sz="4" w:space="0" w:color="auto"/>
              <w:left w:val="single" w:sz="4" w:space="0" w:color="auto"/>
              <w:bottom w:val="single" w:sz="4" w:space="0" w:color="auto"/>
              <w:right w:val="nil"/>
            </w:tcBorders>
            <w:vAlign w:val="center"/>
            <w:hideMark/>
          </w:tcPr>
          <w:p w:rsidR="00276C08" w:rsidRPr="00276C08" w14:paraId="055B7D6E" w14:textId="77777777">
            <w:pPr>
              <w:pStyle w:val="a4"/>
              <w:ind w:firstLine="160"/>
              <w:rPr>
                <w:rFonts w:ascii="Times New Roman" w:hAnsi="Times New Roman" w:cs="Times New Roman"/>
                <w:sz w:val="24"/>
                <w:szCs w:val="24"/>
              </w:rPr>
            </w:pPr>
            <w:r w:rsidRPr="00276C08">
              <w:rPr>
                <w:rFonts w:ascii="Times New Roman" w:hAnsi="Times New Roman" w:cs="Times New Roman"/>
                <w:sz w:val="24"/>
                <w:szCs w:val="24"/>
              </w:rPr>
              <w:t>29.</w:t>
            </w:r>
          </w:p>
        </w:tc>
        <w:tc>
          <w:tcPr>
            <w:tcW w:w="3064" w:type="pct"/>
            <w:tcBorders>
              <w:top w:val="single" w:sz="4" w:space="0" w:color="auto"/>
              <w:left w:val="single" w:sz="4" w:space="0" w:color="auto"/>
              <w:bottom w:val="single" w:sz="4" w:space="0" w:color="auto"/>
              <w:right w:val="nil"/>
            </w:tcBorders>
            <w:vAlign w:val="center"/>
            <w:hideMark/>
          </w:tcPr>
          <w:p w:rsidR="00276C08" w:rsidRPr="00276C08" w14:paraId="21E78ACE" w14:textId="77777777">
            <w:pPr>
              <w:pStyle w:val="a4"/>
              <w:ind w:firstLine="0"/>
              <w:rPr>
                <w:rFonts w:ascii="Times New Roman" w:hAnsi="Times New Roman" w:cs="Times New Roman"/>
                <w:sz w:val="24"/>
                <w:szCs w:val="24"/>
              </w:rPr>
            </w:pPr>
            <w:r w:rsidRPr="00276C08">
              <w:rPr>
                <w:rFonts w:ascii="Times New Roman" w:hAnsi="Times New Roman" w:cs="Times New Roman"/>
                <w:sz w:val="24"/>
                <w:szCs w:val="24"/>
              </w:rPr>
              <w:t>Аудіорекламна</w:t>
            </w:r>
            <w:r w:rsidRPr="00276C08">
              <w:rPr>
                <w:rFonts w:ascii="Times New Roman" w:hAnsi="Times New Roman" w:cs="Times New Roman"/>
                <w:sz w:val="24"/>
                <w:szCs w:val="24"/>
              </w:rPr>
              <w:t xml:space="preserve"> акція з використанням міського середовища:</w:t>
            </w:r>
          </w:p>
          <w:p w:rsidR="00276C08" w:rsidRPr="00276C08" w:rsidP="00A85B31" w14:paraId="4AC4C0E5" w14:textId="046E2779">
            <w:pPr>
              <w:pStyle w:val="a4"/>
              <w:numPr>
                <w:ilvl w:val="0"/>
                <w:numId w:val="2"/>
              </w:numPr>
              <w:rPr>
                <w:rFonts w:ascii="Times New Roman" w:hAnsi="Times New Roman" w:cs="Times New Roman"/>
                <w:sz w:val="24"/>
                <w:szCs w:val="24"/>
              </w:rPr>
            </w:pPr>
            <w:r>
              <w:rPr>
                <w:rFonts w:ascii="Times New Roman" w:hAnsi="Times New Roman" w:cs="Times New Roman"/>
                <w:sz w:val="24"/>
                <w:szCs w:val="24"/>
              </w:rPr>
              <w:t>без переміщення</w:t>
            </w:r>
            <w:r w:rsidRPr="00276C08">
              <w:rPr>
                <w:rFonts w:ascii="Times New Roman" w:hAnsi="Times New Roman" w:cs="Times New Roman"/>
                <w:sz w:val="24"/>
                <w:szCs w:val="24"/>
              </w:rPr>
              <w:t xml:space="preserve"> містом;</w:t>
            </w:r>
          </w:p>
          <w:p w:rsidR="00276C08" w:rsidRPr="00276C08" w:rsidP="00A85B31" w14:paraId="7928EF00" w14:textId="77777777">
            <w:pPr>
              <w:pStyle w:val="a4"/>
              <w:numPr>
                <w:ilvl w:val="0"/>
                <w:numId w:val="2"/>
              </w:numPr>
              <w:rPr>
                <w:rFonts w:ascii="Times New Roman" w:hAnsi="Times New Roman" w:cs="Times New Roman"/>
                <w:sz w:val="24"/>
                <w:szCs w:val="24"/>
              </w:rPr>
            </w:pPr>
            <w:r w:rsidRPr="00276C08">
              <w:rPr>
                <w:rFonts w:ascii="Times New Roman" w:hAnsi="Times New Roman" w:cs="Times New Roman"/>
                <w:sz w:val="24"/>
                <w:szCs w:val="24"/>
              </w:rPr>
              <w:t>з переміщенням містом</w:t>
            </w:r>
          </w:p>
        </w:tc>
        <w:tc>
          <w:tcPr>
            <w:tcW w:w="852" w:type="pct"/>
            <w:tcBorders>
              <w:top w:val="single" w:sz="4" w:space="0" w:color="auto"/>
              <w:left w:val="single" w:sz="4" w:space="0" w:color="auto"/>
              <w:bottom w:val="single" w:sz="4" w:space="0" w:color="auto"/>
              <w:right w:val="nil"/>
            </w:tcBorders>
            <w:vAlign w:val="center"/>
            <w:hideMark/>
          </w:tcPr>
          <w:p w:rsidR="00276C08" w:rsidRPr="00276C08" w14:paraId="3265BCBA" w14:textId="77777777">
            <w:pPr>
              <w:pStyle w:val="a4"/>
              <w:ind w:firstLine="0"/>
              <w:jc w:val="center"/>
              <w:rPr>
                <w:rFonts w:ascii="Times New Roman" w:hAnsi="Times New Roman" w:cs="Times New Roman"/>
                <w:sz w:val="24"/>
                <w:szCs w:val="24"/>
              </w:rPr>
            </w:pPr>
            <w:r w:rsidRPr="00276C08">
              <w:rPr>
                <w:rFonts w:ascii="Times New Roman" w:hAnsi="Times New Roman" w:cs="Times New Roman"/>
                <w:sz w:val="24"/>
                <w:szCs w:val="24"/>
              </w:rPr>
              <w:t>за одиницю</w:t>
            </w:r>
          </w:p>
        </w:tc>
        <w:tc>
          <w:tcPr>
            <w:tcW w:w="746" w:type="pct"/>
            <w:tcBorders>
              <w:top w:val="single" w:sz="4" w:space="0" w:color="auto"/>
              <w:left w:val="single" w:sz="4" w:space="0" w:color="auto"/>
              <w:bottom w:val="single" w:sz="4" w:space="0" w:color="auto"/>
              <w:right w:val="single" w:sz="4" w:space="0" w:color="auto"/>
            </w:tcBorders>
            <w:vAlign w:val="center"/>
          </w:tcPr>
          <w:p w:rsidR="00276C08" w:rsidRPr="00276C08" w14:paraId="0405EA70" w14:textId="77777777">
            <w:pPr>
              <w:pStyle w:val="a4"/>
              <w:ind w:firstLine="0"/>
              <w:jc w:val="center"/>
              <w:rPr>
                <w:rFonts w:ascii="Times New Roman" w:hAnsi="Times New Roman" w:cs="Times New Roman"/>
                <w:b/>
                <w:bCs/>
                <w:sz w:val="24"/>
                <w:szCs w:val="24"/>
              </w:rPr>
            </w:pPr>
          </w:p>
          <w:p w:rsidR="00276C08" w:rsidRPr="00276C08" w14:paraId="71FF8D5F" w14:textId="77777777">
            <w:pPr>
              <w:pStyle w:val="a4"/>
              <w:ind w:firstLine="0"/>
              <w:jc w:val="center"/>
              <w:rPr>
                <w:rFonts w:ascii="Times New Roman" w:hAnsi="Times New Roman" w:cs="Times New Roman"/>
                <w:b/>
                <w:bCs/>
                <w:sz w:val="24"/>
                <w:szCs w:val="24"/>
              </w:rPr>
            </w:pPr>
          </w:p>
          <w:p w:rsidR="00276C08" w:rsidRPr="00276C08" w14:paraId="73DF68AC" w14:textId="77777777">
            <w:pPr>
              <w:pStyle w:val="a4"/>
              <w:ind w:firstLine="0"/>
              <w:jc w:val="center"/>
              <w:rPr>
                <w:rFonts w:ascii="Times New Roman" w:hAnsi="Times New Roman" w:cs="Times New Roman"/>
                <w:b/>
                <w:bCs/>
                <w:sz w:val="24"/>
                <w:szCs w:val="24"/>
              </w:rPr>
            </w:pPr>
            <w:r w:rsidRPr="00276C08">
              <w:rPr>
                <w:rFonts w:ascii="Times New Roman" w:hAnsi="Times New Roman" w:cs="Times New Roman"/>
                <w:b/>
                <w:bCs/>
                <w:sz w:val="24"/>
                <w:szCs w:val="24"/>
              </w:rPr>
              <w:t>100</w:t>
            </w:r>
          </w:p>
          <w:p w:rsidR="00276C08" w:rsidRPr="00276C08" w14:paraId="5CBF95BB" w14:textId="77777777">
            <w:pPr>
              <w:pStyle w:val="a4"/>
              <w:ind w:firstLine="0"/>
              <w:jc w:val="center"/>
              <w:rPr>
                <w:rFonts w:ascii="Times New Roman" w:hAnsi="Times New Roman" w:cs="Times New Roman"/>
                <w:b/>
                <w:bCs/>
                <w:sz w:val="24"/>
                <w:szCs w:val="24"/>
              </w:rPr>
            </w:pPr>
            <w:r w:rsidRPr="00276C08">
              <w:rPr>
                <w:rFonts w:ascii="Times New Roman" w:hAnsi="Times New Roman" w:cs="Times New Roman"/>
                <w:b/>
                <w:bCs/>
                <w:sz w:val="24"/>
                <w:szCs w:val="24"/>
              </w:rPr>
              <w:t>100</w:t>
            </w:r>
          </w:p>
        </w:tc>
      </w:tr>
      <w:tr w14:paraId="47F11C3B" w14:textId="77777777" w:rsidTr="00276C08">
        <w:tblPrEx>
          <w:tblW w:w="5000" w:type="pct"/>
          <w:jc w:val="center"/>
          <w:tblCellMar>
            <w:left w:w="10" w:type="dxa"/>
            <w:right w:w="10" w:type="dxa"/>
          </w:tblCellMar>
          <w:tblLook w:val="04A0"/>
        </w:tblPrEx>
        <w:trPr>
          <w:trHeight w:hRule="exact" w:val="1134"/>
          <w:jc w:val="center"/>
        </w:trPr>
        <w:tc>
          <w:tcPr>
            <w:tcW w:w="338" w:type="pct"/>
            <w:tcBorders>
              <w:top w:val="single" w:sz="4" w:space="0" w:color="auto"/>
              <w:left w:val="single" w:sz="4" w:space="0" w:color="auto"/>
              <w:bottom w:val="single" w:sz="4" w:space="0" w:color="auto"/>
              <w:right w:val="nil"/>
            </w:tcBorders>
            <w:vAlign w:val="center"/>
            <w:hideMark/>
          </w:tcPr>
          <w:p w:rsidR="00276C08" w:rsidRPr="00276C08" w14:paraId="77C146A7" w14:textId="77777777">
            <w:pPr>
              <w:pStyle w:val="a4"/>
              <w:ind w:firstLine="160"/>
              <w:rPr>
                <w:rFonts w:ascii="Times New Roman" w:hAnsi="Times New Roman" w:cs="Times New Roman"/>
                <w:sz w:val="24"/>
                <w:szCs w:val="24"/>
              </w:rPr>
            </w:pPr>
            <w:r w:rsidRPr="00276C08">
              <w:rPr>
                <w:rFonts w:ascii="Times New Roman" w:hAnsi="Times New Roman" w:cs="Times New Roman"/>
                <w:sz w:val="24"/>
                <w:szCs w:val="24"/>
              </w:rPr>
              <w:t>30.</w:t>
            </w:r>
          </w:p>
        </w:tc>
        <w:tc>
          <w:tcPr>
            <w:tcW w:w="3064" w:type="pct"/>
            <w:tcBorders>
              <w:top w:val="single" w:sz="4" w:space="0" w:color="auto"/>
              <w:left w:val="single" w:sz="4" w:space="0" w:color="auto"/>
              <w:bottom w:val="single" w:sz="4" w:space="0" w:color="auto"/>
              <w:right w:val="nil"/>
            </w:tcBorders>
            <w:vAlign w:val="center"/>
            <w:hideMark/>
          </w:tcPr>
          <w:p w:rsidR="00276C08" w:rsidRPr="00276C08" w14:paraId="4CC061FD" w14:textId="77777777">
            <w:pPr>
              <w:pStyle w:val="a4"/>
              <w:ind w:firstLine="0"/>
              <w:rPr>
                <w:rFonts w:ascii="Times New Roman" w:hAnsi="Times New Roman" w:cs="Times New Roman"/>
                <w:sz w:val="24"/>
                <w:szCs w:val="24"/>
              </w:rPr>
            </w:pPr>
            <w:r w:rsidRPr="00276C08">
              <w:rPr>
                <w:rFonts w:ascii="Times New Roman" w:hAnsi="Times New Roman" w:cs="Times New Roman"/>
                <w:sz w:val="24"/>
                <w:szCs w:val="24"/>
              </w:rPr>
              <w:t>Рекламна акція з демонстрацією зразків продукції:</w:t>
            </w:r>
          </w:p>
          <w:p w:rsidR="00276C08" w:rsidRPr="00276C08" w:rsidP="00A85B31" w14:paraId="0B7C015A" w14:textId="7FE1CFEF">
            <w:pPr>
              <w:pStyle w:val="a4"/>
              <w:numPr>
                <w:ilvl w:val="0"/>
                <w:numId w:val="2"/>
              </w:numPr>
              <w:rPr>
                <w:rFonts w:ascii="Times New Roman" w:hAnsi="Times New Roman" w:cs="Times New Roman"/>
                <w:sz w:val="24"/>
                <w:szCs w:val="24"/>
              </w:rPr>
            </w:pPr>
            <w:r>
              <w:rPr>
                <w:rFonts w:ascii="Times New Roman" w:hAnsi="Times New Roman" w:cs="Times New Roman"/>
                <w:sz w:val="24"/>
                <w:szCs w:val="24"/>
              </w:rPr>
              <w:t>без переміщення</w:t>
            </w:r>
            <w:r w:rsidRPr="00276C08">
              <w:rPr>
                <w:rFonts w:ascii="Times New Roman" w:hAnsi="Times New Roman" w:cs="Times New Roman"/>
                <w:sz w:val="24"/>
                <w:szCs w:val="24"/>
              </w:rPr>
              <w:t xml:space="preserve"> містом;</w:t>
            </w:r>
          </w:p>
          <w:p w:rsidR="00276C08" w:rsidRPr="00276C08" w:rsidP="00A85B31" w14:paraId="2F4C9663" w14:textId="77777777">
            <w:pPr>
              <w:pStyle w:val="a4"/>
              <w:numPr>
                <w:ilvl w:val="0"/>
                <w:numId w:val="2"/>
              </w:numPr>
              <w:rPr>
                <w:rFonts w:ascii="Times New Roman" w:hAnsi="Times New Roman" w:cs="Times New Roman"/>
                <w:sz w:val="24"/>
                <w:szCs w:val="24"/>
              </w:rPr>
            </w:pPr>
            <w:r w:rsidRPr="00276C08">
              <w:rPr>
                <w:rFonts w:ascii="Times New Roman" w:hAnsi="Times New Roman" w:cs="Times New Roman"/>
                <w:sz w:val="24"/>
                <w:szCs w:val="24"/>
              </w:rPr>
              <w:t>з переміщенням містом</w:t>
            </w:r>
          </w:p>
        </w:tc>
        <w:tc>
          <w:tcPr>
            <w:tcW w:w="852" w:type="pct"/>
            <w:tcBorders>
              <w:top w:val="single" w:sz="4" w:space="0" w:color="auto"/>
              <w:left w:val="single" w:sz="4" w:space="0" w:color="auto"/>
              <w:bottom w:val="single" w:sz="4" w:space="0" w:color="auto"/>
              <w:right w:val="nil"/>
            </w:tcBorders>
            <w:vAlign w:val="center"/>
            <w:hideMark/>
          </w:tcPr>
          <w:p w:rsidR="00276C08" w:rsidRPr="00276C08" w14:paraId="283232C0" w14:textId="77777777">
            <w:pPr>
              <w:pStyle w:val="a4"/>
              <w:ind w:firstLine="0"/>
              <w:jc w:val="center"/>
              <w:rPr>
                <w:rFonts w:ascii="Times New Roman" w:hAnsi="Times New Roman" w:cs="Times New Roman"/>
                <w:sz w:val="24"/>
                <w:szCs w:val="24"/>
              </w:rPr>
            </w:pPr>
            <w:r w:rsidRPr="00276C08">
              <w:rPr>
                <w:rFonts w:ascii="Times New Roman" w:hAnsi="Times New Roman" w:cs="Times New Roman"/>
                <w:sz w:val="24"/>
                <w:szCs w:val="24"/>
              </w:rPr>
              <w:t>за одиницю</w:t>
            </w:r>
          </w:p>
        </w:tc>
        <w:tc>
          <w:tcPr>
            <w:tcW w:w="746" w:type="pct"/>
            <w:tcBorders>
              <w:top w:val="single" w:sz="4" w:space="0" w:color="auto"/>
              <w:left w:val="single" w:sz="4" w:space="0" w:color="auto"/>
              <w:bottom w:val="single" w:sz="4" w:space="0" w:color="auto"/>
              <w:right w:val="single" w:sz="4" w:space="0" w:color="auto"/>
            </w:tcBorders>
            <w:vAlign w:val="center"/>
          </w:tcPr>
          <w:p w:rsidR="00276C08" w:rsidRPr="00276C08" w14:paraId="28D1C0F9" w14:textId="77777777">
            <w:pPr>
              <w:pStyle w:val="a4"/>
              <w:ind w:firstLine="0"/>
              <w:jc w:val="center"/>
              <w:rPr>
                <w:rFonts w:ascii="Times New Roman" w:hAnsi="Times New Roman" w:cs="Times New Roman"/>
                <w:b/>
                <w:bCs/>
                <w:sz w:val="24"/>
                <w:szCs w:val="24"/>
              </w:rPr>
            </w:pPr>
          </w:p>
          <w:p w:rsidR="00276C08" w:rsidRPr="00276C08" w14:paraId="11E4E667" w14:textId="77777777">
            <w:pPr>
              <w:pStyle w:val="a4"/>
              <w:ind w:firstLine="0"/>
              <w:jc w:val="center"/>
              <w:rPr>
                <w:rFonts w:ascii="Times New Roman" w:hAnsi="Times New Roman" w:cs="Times New Roman"/>
                <w:b/>
                <w:bCs/>
                <w:sz w:val="24"/>
                <w:szCs w:val="24"/>
              </w:rPr>
            </w:pPr>
            <w:r w:rsidRPr="00276C08">
              <w:rPr>
                <w:rFonts w:ascii="Times New Roman" w:hAnsi="Times New Roman" w:cs="Times New Roman"/>
                <w:b/>
                <w:bCs/>
                <w:sz w:val="24"/>
                <w:szCs w:val="24"/>
              </w:rPr>
              <w:t>100</w:t>
            </w:r>
          </w:p>
          <w:p w:rsidR="00276C08" w:rsidRPr="00276C08" w14:paraId="1567BE02" w14:textId="77777777">
            <w:pPr>
              <w:pStyle w:val="a4"/>
              <w:ind w:firstLine="0"/>
              <w:jc w:val="center"/>
              <w:rPr>
                <w:rFonts w:ascii="Times New Roman" w:hAnsi="Times New Roman" w:cs="Times New Roman"/>
                <w:b/>
                <w:bCs/>
                <w:sz w:val="24"/>
                <w:szCs w:val="24"/>
              </w:rPr>
            </w:pPr>
            <w:r w:rsidRPr="00276C08">
              <w:rPr>
                <w:rFonts w:ascii="Times New Roman" w:hAnsi="Times New Roman" w:cs="Times New Roman"/>
                <w:b/>
                <w:bCs/>
                <w:sz w:val="24"/>
                <w:szCs w:val="24"/>
              </w:rPr>
              <w:t>100</w:t>
            </w:r>
          </w:p>
        </w:tc>
      </w:tr>
      <w:tr w14:paraId="08D5B9A4" w14:textId="77777777" w:rsidTr="00276C08">
        <w:tblPrEx>
          <w:tblW w:w="5000" w:type="pct"/>
          <w:jc w:val="center"/>
          <w:tblCellMar>
            <w:left w:w="10" w:type="dxa"/>
            <w:right w:w="10" w:type="dxa"/>
          </w:tblCellMar>
          <w:tblLook w:val="04A0"/>
        </w:tblPrEx>
        <w:trPr>
          <w:trHeight w:hRule="exact" w:val="1002"/>
          <w:jc w:val="center"/>
        </w:trPr>
        <w:tc>
          <w:tcPr>
            <w:tcW w:w="338" w:type="pct"/>
            <w:tcBorders>
              <w:top w:val="single" w:sz="4" w:space="0" w:color="auto"/>
              <w:left w:val="single" w:sz="4" w:space="0" w:color="auto"/>
              <w:bottom w:val="single" w:sz="4" w:space="0" w:color="auto"/>
              <w:right w:val="nil"/>
            </w:tcBorders>
            <w:vAlign w:val="center"/>
            <w:hideMark/>
          </w:tcPr>
          <w:p w:rsidR="00276C08" w:rsidRPr="00276C08" w14:paraId="07D4E48B" w14:textId="77777777">
            <w:pPr>
              <w:pStyle w:val="a4"/>
              <w:ind w:firstLine="160"/>
              <w:rPr>
                <w:rFonts w:ascii="Times New Roman" w:hAnsi="Times New Roman" w:cs="Times New Roman"/>
                <w:sz w:val="24"/>
                <w:szCs w:val="24"/>
              </w:rPr>
            </w:pPr>
            <w:r w:rsidRPr="00276C08">
              <w:rPr>
                <w:rFonts w:ascii="Times New Roman" w:hAnsi="Times New Roman" w:cs="Times New Roman"/>
                <w:sz w:val="24"/>
                <w:szCs w:val="24"/>
              </w:rPr>
              <w:t>31.</w:t>
            </w:r>
          </w:p>
        </w:tc>
        <w:tc>
          <w:tcPr>
            <w:tcW w:w="3064" w:type="pct"/>
            <w:tcBorders>
              <w:top w:val="single" w:sz="4" w:space="0" w:color="auto"/>
              <w:left w:val="single" w:sz="4" w:space="0" w:color="auto"/>
              <w:bottom w:val="single" w:sz="4" w:space="0" w:color="auto"/>
              <w:right w:val="nil"/>
            </w:tcBorders>
            <w:vAlign w:val="center"/>
            <w:hideMark/>
          </w:tcPr>
          <w:p w:rsidR="00276C08" w:rsidRPr="00276C08" w14:paraId="0D506B8F" w14:textId="77777777">
            <w:pPr>
              <w:pStyle w:val="a4"/>
              <w:ind w:firstLine="0"/>
              <w:rPr>
                <w:rFonts w:ascii="Times New Roman" w:hAnsi="Times New Roman" w:cs="Times New Roman"/>
                <w:sz w:val="24"/>
                <w:szCs w:val="24"/>
              </w:rPr>
            </w:pPr>
            <w:r w:rsidRPr="00276C08">
              <w:rPr>
                <w:rFonts w:ascii="Times New Roman" w:hAnsi="Times New Roman" w:cs="Times New Roman"/>
                <w:sz w:val="24"/>
                <w:szCs w:val="24"/>
              </w:rPr>
              <w:t xml:space="preserve">Самоклеюча плівка на поверхні вікон, вітрин </w:t>
            </w:r>
          </w:p>
        </w:tc>
        <w:tc>
          <w:tcPr>
            <w:tcW w:w="852" w:type="pct"/>
            <w:tcBorders>
              <w:top w:val="single" w:sz="4" w:space="0" w:color="auto"/>
              <w:left w:val="single" w:sz="4" w:space="0" w:color="auto"/>
              <w:bottom w:val="single" w:sz="4" w:space="0" w:color="auto"/>
              <w:right w:val="nil"/>
            </w:tcBorders>
            <w:vAlign w:val="center"/>
            <w:hideMark/>
          </w:tcPr>
          <w:p w:rsidR="00276C08" w:rsidRPr="00276C08" w14:paraId="613B163A" w14:textId="77777777">
            <w:pPr>
              <w:pStyle w:val="a4"/>
              <w:ind w:firstLine="0"/>
              <w:jc w:val="center"/>
              <w:rPr>
                <w:rFonts w:ascii="Times New Roman" w:hAnsi="Times New Roman" w:cs="Times New Roman"/>
                <w:sz w:val="24"/>
                <w:szCs w:val="24"/>
              </w:rPr>
            </w:pPr>
            <w:r w:rsidRPr="00276C08">
              <w:rPr>
                <w:rFonts w:ascii="Times New Roman" w:hAnsi="Times New Roman" w:cs="Times New Roman"/>
                <w:sz w:val="24"/>
                <w:szCs w:val="24"/>
              </w:rPr>
              <w:t xml:space="preserve">за </w:t>
            </w:r>
            <w:r w:rsidRPr="00276C08">
              <w:rPr>
                <w:rFonts w:ascii="Times New Roman" w:hAnsi="Times New Roman" w:cs="Times New Roman"/>
                <w:sz w:val="24"/>
                <w:szCs w:val="24"/>
              </w:rPr>
              <w:t>кв.м</w:t>
            </w:r>
            <w:r w:rsidRPr="00276C08">
              <w:rPr>
                <w:rFonts w:ascii="Times New Roman" w:hAnsi="Times New Roman" w:cs="Times New Roman"/>
                <w:sz w:val="24"/>
                <w:szCs w:val="24"/>
              </w:rPr>
              <w:t>.</w:t>
            </w:r>
            <w:r w:rsidRPr="00276C08">
              <w:rPr>
                <w:rFonts w:ascii="Times New Roman" w:hAnsi="Times New Roman" w:cs="Times New Roman"/>
                <w:sz w:val="24"/>
                <w:szCs w:val="24"/>
                <w:vertAlign w:val="superscript"/>
              </w:rPr>
              <w:t xml:space="preserve">    </w:t>
            </w:r>
            <w:r w:rsidRPr="00276C08">
              <w:rPr>
                <w:rFonts w:ascii="Times New Roman" w:hAnsi="Times New Roman" w:cs="Times New Roman"/>
                <w:sz w:val="24"/>
                <w:szCs w:val="24"/>
              </w:rPr>
              <w:t xml:space="preserve">рекламної площі </w:t>
            </w:r>
          </w:p>
        </w:tc>
        <w:tc>
          <w:tcPr>
            <w:tcW w:w="746" w:type="pct"/>
            <w:tcBorders>
              <w:top w:val="single" w:sz="4" w:space="0" w:color="auto"/>
              <w:left w:val="single" w:sz="4" w:space="0" w:color="auto"/>
              <w:bottom w:val="single" w:sz="4" w:space="0" w:color="auto"/>
              <w:right w:val="single" w:sz="4" w:space="0" w:color="auto"/>
            </w:tcBorders>
            <w:vAlign w:val="center"/>
            <w:hideMark/>
          </w:tcPr>
          <w:p w:rsidR="00276C08" w:rsidRPr="00276C08" w14:paraId="32D0A1A3" w14:textId="478694F1">
            <w:pPr>
              <w:pStyle w:val="a4"/>
              <w:ind w:firstLine="0"/>
              <w:jc w:val="center"/>
              <w:rPr>
                <w:rFonts w:ascii="Times New Roman" w:hAnsi="Times New Roman" w:cs="Times New Roman"/>
                <w:b/>
                <w:bCs/>
                <w:sz w:val="24"/>
                <w:szCs w:val="24"/>
              </w:rPr>
            </w:pPr>
            <w:r>
              <w:rPr>
                <w:rFonts w:ascii="Times New Roman" w:hAnsi="Times New Roman" w:cs="Times New Roman"/>
                <w:b/>
                <w:bCs/>
                <w:sz w:val="24"/>
                <w:szCs w:val="24"/>
              </w:rPr>
              <w:t>25</w:t>
            </w:r>
          </w:p>
        </w:tc>
      </w:tr>
      <w:tr w14:paraId="073A69F9" w14:textId="77777777" w:rsidTr="00276C08">
        <w:tblPrEx>
          <w:tblW w:w="5000" w:type="pct"/>
          <w:jc w:val="center"/>
          <w:tblCellMar>
            <w:left w:w="10" w:type="dxa"/>
            <w:right w:w="10" w:type="dxa"/>
          </w:tblCellMar>
          <w:tblLook w:val="04A0"/>
        </w:tblPrEx>
        <w:trPr>
          <w:trHeight w:hRule="exact" w:val="1002"/>
          <w:jc w:val="center"/>
        </w:trPr>
        <w:tc>
          <w:tcPr>
            <w:tcW w:w="338" w:type="pct"/>
            <w:tcBorders>
              <w:top w:val="single" w:sz="4" w:space="0" w:color="auto"/>
              <w:left w:val="single" w:sz="4" w:space="0" w:color="auto"/>
              <w:bottom w:val="single" w:sz="4" w:space="0" w:color="auto"/>
              <w:right w:val="nil"/>
            </w:tcBorders>
            <w:vAlign w:val="center"/>
            <w:hideMark/>
          </w:tcPr>
          <w:p w:rsidR="00276C08" w:rsidRPr="00276C08" w14:paraId="0A3F90BD" w14:textId="77777777">
            <w:pPr>
              <w:pStyle w:val="a4"/>
              <w:ind w:firstLine="160"/>
              <w:rPr>
                <w:rFonts w:ascii="Times New Roman" w:hAnsi="Times New Roman" w:cs="Times New Roman"/>
                <w:sz w:val="24"/>
                <w:szCs w:val="24"/>
              </w:rPr>
            </w:pPr>
            <w:r w:rsidRPr="00276C08">
              <w:rPr>
                <w:rFonts w:ascii="Times New Roman" w:hAnsi="Times New Roman" w:cs="Times New Roman"/>
                <w:sz w:val="24"/>
                <w:szCs w:val="24"/>
              </w:rPr>
              <w:t>32.</w:t>
            </w:r>
          </w:p>
        </w:tc>
        <w:tc>
          <w:tcPr>
            <w:tcW w:w="3064" w:type="pct"/>
            <w:tcBorders>
              <w:top w:val="single" w:sz="4" w:space="0" w:color="auto"/>
              <w:left w:val="single" w:sz="4" w:space="0" w:color="auto"/>
              <w:bottom w:val="single" w:sz="4" w:space="0" w:color="auto"/>
              <w:right w:val="nil"/>
            </w:tcBorders>
            <w:vAlign w:val="center"/>
            <w:hideMark/>
          </w:tcPr>
          <w:p w:rsidR="00276C08" w:rsidRPr="00276C08" w14:paraId="43A05310" w14:textId="77777777">
            <w:pPr>
              <w:pStyle w:val="a4"/>
              <w:ind w:firstLine="0"/>
              <w:rPr>
                <w:rFonts w:ascii="Times New Roman" w:hAnsi="Times New Roman" w:cs="Times New Roman"/>
                <w:sz w:val="24"/>
                <w:szCs w:val="24"/>
              </w:rPr>
            </w:pPr>
            <w:r w:rsidRPr="00276C08">
              <w:rPr>
                <w:rFonts w:ascii="Times New Roman" w:hAnsi="Times New Roman" w:cs="Times New Roman"/>
                <w:sz w:val="24"/>
                <w:szCs w:val="24"/>
              </w:rPr>
              <w:t xml:space="preserve">Рекламний </w:t>
            </w:r>
            <w:r w:rsidRPr="00276C08">
              <w:rPr>
                <w:rFonts w:ascii="Times New Roman" w:hAnsi="Times New Roman" w:cs="Times New Roman"/>
                <w:sz w:val="24"/>
                <w:szCs w:val="24"/>
              </w:rPr>
              <w:t>мурал</w:t>
            </w:r>
            <w:r w:rsidRPr="00276C08">
              <w:rPr>
                <w:rFonts w:ascii="Times New Roman" w:hAnsi="Times New Roman" w:cs="Times New Roman"/>
                <w:sz w:val="24"/>
                <w:szCs w:val="24"/>
              </w:rPr>
              <w:t>, графіті, як засіб реклами</w:t>
            </w:r>
          </w:p>
        </w:tc>
        <w:tc>
          <w:tcPr>
            <w:tcW w:w="852" w:type="pct"/>
            <w:tcBorders>
              <w:top w:val="single" w:sz="4" w:space="0" w:color="auto"/>
              <w:left w:val="single" w:sz="4" w:space="0" w:color="auto"/>
              <w:bottom w:val="single" w:sz="4" w:space="0" w:color="auto"/>
              <w:right w:val="nil"/>
            </w:tcBorders>
            <w:vAlign w:val="center"/>
            <w:hideMark/>
          </w:tcPr>
          <w:p w:rsidR="00276C08" w:rsidRPr="00276C08" w14:paraId="789F73B0" w14:textId="77777777">
            <w:pPr>
              <w:pStyle w:val="a4"/>
              <w:ind w:firstLine="0"/>
              <w:jc w:val="center"/>
              <w:rPr>
                <w:rFonts w:ascii="Times New Roman" w:hAnsi="Times New Roman" w:cs="Times New Roman"/>
                <w:sz w:val="24"/>
                <w:szCs w:val="24"/>
              </w:rPr>
            </w:pPr>
            <w:r w:rsidRPr="00276C08">
              <w:rPr>
                <w:rFonts w:ascii="Times New Roman" w:hAnsi="Times New Roman" w:cs="Times New Roman"/>
                <w:sz w:val="24"/>
                <w:szCs w:val="24"/>
              </w:rPr>
              <w:t xml:space="preserve">за </w:t>
            </w:r>
            <w:r w:rsidRPr="00276C08">
              <w:rPr>
                <w:rFonts w:ascii="Times New Roman" w:hAnsi="Times New Roman" w:cs="Times New Roman"/>
                <w:sz w:val="24"/>
                <w:szCs w:val="24"/>
              </w:rPr>
              <w:t>кв.м</w:t>
            </w:r>
            <w:r w:rsidRPr="00276C08">
              <w:rPr>
                <w:rFonts w:ascii="Times New Roman" w:hAnsi="Times New Roman" w:cs="Times New Roman"/>
                <w:sz w:val="24"/>
                <w:szCs w:val="24"/>
              </w:rPr>
              <w:t>.</w:t>
            </w:r>
            <w:r w:rsidRPr="00276C08">
              <w:rPr>
                <w:rFonts w:ascii="Times New Roman" w:hAnsi="Times New Roman" w:cs="Times New Roman"/>
                <w:sz w:val="24"/>
                <w:szCs w:val="24"/>
                <w:vertAlign w:val="superscript"/>
              </w:rPr>
              <w:t xml:space="preserve">    </w:t>
            </w:r>
            <w:r w:rsidRPr="00276C08">
              <w:rPr>
                <w:rFonts w:ascii="Times New Roman" w:hAnsi="Times New Roman" w:cs="Times New Roman"/>
                <w:sz w:val="24"/>
                <w:szCs w:val="24"/>
              </w:rPr>
              <w:t>рекламної площі</w:t>
            </w:r>
          </w:p>
        </w:tc>
        <w:tc>
          <w:tcPr>
            <w:tcW w:w="746" w:type="pct"/>
            <w:tcBorders>
              <w:top w:val="single" w:sz="4" w:space="0" w:color="auto"/>
              <w:left w:val="single" w:sz="4" w:space="0" w:color="auto"/>
              <w:bottom w:val="single" w:sz="4" w:space="0" w:color="auto"/>
              <w:right w:val="single" w:sz="4" w:space="0" w:color="auto"/>
            </w:tcBorders>
            <w:vAlign w:val="center"/>
            <w:hideMark/>
          </w:tcPr>
          <w:p w:rsidR="00276C08" w:rsidRPr="00276C08" w14:paraId="18260FD7" w14:textId="43C22CCC">
            <w:pPr>
              <w:pStyle w:val="a4"/>
              <w:ind w:firstLine="0"/>
              <w:jc w:val="center"/>
              <w:rPr>
                <w:rFonts w:ascii="Times New Roman" w:hAnsi="Times New Roman" w:cs="Times New Roman"/>
                <w:b/>
                <w:bCs/>
                <w:sz w:val="24"/>
                <w:szCs w:val="24"/>
              </w:rPr>
            </w:pPr>
            <w:r>
              <w:rPr>
                <w:rFonts w:ascii="Times New Roman" w:hAnsi="Times New Roman" w:cs="Times New Roman"/>
                <w:b/>
                <w:bCs/>
                <w:sz w:val="24"/>
                <w:szCs w:val="24"/>
              </w:rPr>
              <w:t>25</w:t>
            </w:r>
          </w:p>
        </w:tc>
      </w:tr>
    </w:tbl>
    <w:p w:rsidR="00276C08" w:rsidRPr="00276C08" w:rsidP="00276C08" w14:paraId="67003824" w14:textId="77777777">
      <w:pPr>
        <w:pStyle w:val="20"/>
        <w:spacing w:after="360" w:line="240" w:lineRule="auto"/>
        <w:rPr>
          <w:rFonts w:ascii="Times New Roman" w:hAnsi="Times New Roman" w:cs="Times New Roman"/>
          <w:b/>
          <w:bCs/>
          <w:sz w:val="24"/>
          <w:szCs w:val="24"/>
        </w:rPr>
      </w:pPr>
    </w:p>
    <w:p w:rsidR="00276C08" w:rsidRPr="00276C08" w:rsidP="00276C08" w14:paraId="0E76B03F" w14:textId="77777777">
      <w:pPr>
        <w:pStyle w:val="20"/>
        <w:spacing w:after="360" w:line="240" w:lineRule="auto"/>
        <w:jc w:val="right"/>
        <w:rPr>
          <w:rFonts w:ascii="Times New Roman" w:hAnsi="Times New Roman" w:cs="Times New Roman"/>
          <w:sz w:val="24"/>
          <w:szCs w:val="24"/>
        </w:rPr>
      </w:pPr>
      <w:r w:rsidRPr="00276C08">
        <w:rPr>
          <w:rFonts w:ascii="Times New Roman" w:hAnsi="Times New Roman" w:cs="Times New Roman"/>
          <w:b/>
          <w:bCs/>
          <w:sz w:val="24"/>
          <w:szCs w:val="24"/>
        </w:rPr>
        <w:t>Таблиця 2</w:t>
      </w:r>
    </w:p>
    <w:p w:rsidR="00276C08" w:rsidRPr="00276C08" w:rsidP="00276C08" w14:paraId="7A541B54" w14:textId="77777777">
      <w:pPr>
        <w:jc w:val="center"/>
        <w:rPr>
          <w:rFonts w:ascii="Times New Roman" w:hAnsi="Times New Roman" w:cs="Times New Roman"/>
          <w:b/>
          <w:bCs/>
          <w:sz w:val="28"/>
          <w:szCs w:val="28"/>
        </w:rPr>
      </w:pPr>
      <w:r w:rsidRPr="00276C08">
        <w:rPr>
          <w:rFonts w:ascii="Times New Roman" w:hAnsi="Times New Roman" w:cs="Times New Roman"/>
          <w:b/>
          <w:bCs/>
          <w:sz w:val="28"/>
          <w:szCs w:val="28"/>
        </w:rPr>
        <w:t xml:space="preserve">Коефіцієнти диференціації базового тарифу у залежності від зони розміщення ЗР на території Броварської міської територіальної громади </w:t>
      </w:r>
    </w:p>
    <w:p w:rsidR="00276C08" w:rsidRPr="00276C08" w:rsidP="00276C08" w14:paraId="07A9596F" w14:textId="77777777">
      <w:pPr>
        <w:pStyle w:val="a2"/>
        <w:spacing w:line="240" w:lineRule="auto"/>
        <w:ind w:left="2602"/>
        <w:rPr>
          <w:rFonts w:ascii="Times New Roman" w:hAnsi="Times New Roman" w:cs="Times New Roman"/>
          <w:sz w:val="20"/>
          <w:szCs w:val="20"/>
        </w:rPr>
      </w:pPr>
    </w:p>
    <w:tbl>
      <w:tblPr>
        <w:tblOverlap w:val="never"/>
        <w:tblW w:w="9630" w:type="dxa"/>
        <w:jc w:val="center"/>
        <w:tblInd w:w="685" w:type="dxa"/>
        <w:tblLayout w:type="fixed"/>
        <w:tblCellMar>
          <w:left w:w="10" w:type="dxa"/>
          <w:right w:w="10" w:type="dxa"/>
        </w:tblCellMar>
        <w:tblLook w:val="04A0"/>
      </w:tblPr>
      <w:tblGrid>
        <w:gridCol w:w="1319"/>
        <w:gridCol w:w="6516"/>
        <w:gridCol w:w="1795"/>
      </w:tblGrid>
      <w:tr w14:paraId="5C103B0F" w14:textId="77777777" w:rsidTr="00276C08">
        <w:tblPrEx>
          <w:tblW w:w="9630" w:type="dxa"/>
          <w:jc w:val="center"/>
          <w:tblInd w:w="685" w:type="dxa"/>
          <w:tblLayout w:type="fixed"/>
          <w:tblCellMar>
            <w:left w:w="10" w:type="dxa"/>
            <w:right w:w="10" w:type="dxa"/>
          </w:tblCellMar>
          <w:tblLook w:val="04A0"/>
        </w:tblPrEx>
        <w:trPr>
          <w:trHeight w:hRule="exact" w:val="936"/>
          <w:jc w:val="center"/>
        </w:trPr>
        <w:tc>
          <w:tcPr>
            <w:tcW w:w="1319" w:type="dxa"/>
            <w:tcBorders>
              <w:top w:val="single" w:sz="4" w:space="0" w:color="auto"/>
              <w:left w:val="single" w:sz="4" w:space="0" w:color="auto"/>
              <w:bottom w:val="nil"/>
              <w:right w:val="nil"/>
            </w:tcBorders>
            <w:vAlign w:val="center"/>
            <w:hideMark/>
          </w:tcPr>
          <w:p w:rsidR="00276C08" w:rsidRPr="00276C08" w14:paraId="06D8AACE" w14:textId="77777777">
            <w:pPr>
              <w:pStyle w:val="a4"/>
              <w:spacing w:line="264" w:lineRule="auto"/>
              <w:ind w:firstLine="0"/>
              <w:jc w:val="center"/>
              <w:rPr>
                <w:rFonts w:ascii="Times New Roman" w:hAnsi="Times New Roman" w:cs="Times New Roman"/>
                <w:sz w:val="24"/>
                <w:szCs w:val="24"/>
                <w:lang w:bidi="uk-UA"/>
              </w:rPr>
            </w:pPr>
            <w:r w:rsidRPr="00276C08">
              <w:rPr>
                <w:rFonts w:ascii="Times New Roman" w:hAnsi="Times New Roman" w:cs="Times New Roman"/>
                <w:b/>
                <w:bCs/>
                <w:sz w:val="24"/>
                <w:szCs w:val="24"/>
              </w:rPr>
              <w:t>Зона</w:t>
            </w:r>
          </w:p>
        </w:tc>
        <w:tc>
          <w:tcPr>
            <w:tcW w:w="6519" w:type="dxa"/>
            <w:tcBorders>
              <w:top w:val="single" w:sz="4" w:space="0" w:color="auto"/>
              <w:left w:val="single" w:sz="4" w:space="0" w:color="auto"/>
              <w:bottom w:val="nil"/>
              <w:right w:val="nil"/>
            </w:tcBorders>
            <w:vAlign w:val="center"/>
            <w:hideMark/>
          </w:tcPr>
          <w:p w:rsidR="00276C08" w:rsidRPr="00276C08" w14:paraId="411D4C25" w14:textId="77777777">
            <w:pPr>
              <w:pStyle w:val="a4"/>
              <w:ind w:firstLine="0"/>
              <w:jc w:val="center"/>
              <w:rPr>
                <w:rFonts w:ascii="Times New Roman" w:hAnsi="Times New Roman" w:cs="Times New Roman"/>
                <w:sz w:val="24"/>
                <w:szCs w:val="24"/>
                <w:lang w:bidi="uk-UA"/>
              </w:rPr>
            </w:pPr>
            <w:r w:rsidRPr="00276C08">
              <w:rPr>
                <w:rFonts w:ascii="Times New Roman" w:hAnsi="Times New Roman" w:cs="Times New Roman"/>
                <w:b/>
                <w:bCs/>
                <w:sz w:val="24"/>
                <w:szCs w:val="24"/>
              </w:rPr>
              <w:t>Перелік основних вулиць</w:t>
            </w:r>
          </w:p>
        </w:tc>
        <w:tc>
          <w:tcPr>
            <w:tcW w:w="1796" w:type="dxa"/>
            <w:tcBorders>
              <w:top w:val="single" w:sz="4" w:space="0" w:color="auto"/>
              <w:left w:val="single" w:sz="4" w:space="0" w:color="auto"/>
              <w:bottom w:val="nil"/>
              <w:right w:val="single" w:sz="4" w:space="0" w:color="auto"/>
            </w:tcBorders>
            <w:vAlign w:val="center"/>
            <w:hideMark/>
          </w:tcPr>
          <w:p w:rsidR="00276C08" w:rsidRPr="00276C08" w14:paraId="1BFF00D5" w14:textId="77777777">
            <w:pPr>
              <w:pStyle w:val="a4"/>
              <w:ind w:firstLine="0"/>
              <w:rPr>
                <w:rFonts w:ascii="Times New Roman" w:hAnsi="Times New Roman" w:cs="Times New Roman"/>
                <w:b/>
                <w:sz w:val="24"/>
                <w:szCs w:val="24"/>
                <w:lang w:bidi="uk-UA"/>
              </w:rPr>
            </w:pPr>
            <w:r w:rsidRPr="00276C08">
              <w:rPr>
                <w:rFonts w:ascii="Times New Roman" w:hAnsi="Times New Roman" w:cs="Times New Roman"/>
                <w:b/>
                <w:sz w:val="24"/>
                <w:szCs w:val="24"/>
                <w:lang w:bidi="uk-UA"/>
              </w:rPr>
              <w:t xml:space="preserve">     Коефіцієнт     </w:t>
            </w:r>
          </w:p>
          <w:p w:rsidR="00276C08" w:rsidRPr="00276C08" w14:paraId="20CFB99B" w14:textId="77777777">
            <w:pPr>
              <w:pStyle w:val="a4"/>
              <w:ind w:firstLine="0"/>
              <w:rPr>
                <w:rFonts w:ascii="Times New Roman" w:hAnsi="Times New Roman" w:cs="Times New Roman"/>
                <w:b/>
                <w:sz w:val="24"/>
                <w:szCs w:val="24"/>
                <w:lang w:bidi="uk-UA"/>
              </w:rPr>
            </w:pPr>
            <w:r w:rsidRPr="00276C08">
              <w:rPr>
                <w:rFonts w:ascii="Times New Roman" w:hAnsi="Times New Roman" w:cs="Times New Roman"/>
                <w:b/>
                <w:sz w:val="24"/>
                <w:szCs w:val="24"/>
                <w:lang w:bidi="uk-UA"/>
              </w:rPr>
              <w:t xml:space="preserve">   диференціації </w:t>
            </w:r>
          </w:p>
        </w:tc>
      </w:tr>
      <w:tr w14:paraId="40B3074C" w14:textId="77777777" w:rsidTr="00276C08">
        <w:tblPrEx>
          <w:tblW w:w="9630" w:type="dxa"/>
          <w:jc w:val="center"/>
          <w:tblInd w:w="685" w:type="dxa"/>
          <w:tblLayout w:type="fixed"/>
          <w:tblCellMar>
            <w:left w:w="10" w:type="dxa"/>
            <w:right w:w="10" w:type="dxa"/>
          </w:tblCellMar>
          <w:tblLook w:val="04A0"/>
        </w:tblPrEx>
        <w:trPr>
          <w:trHeight w:hRule="exact" w:val="379"/>
          <w:jc w:val="center"/>
        </w:trPr>
        <w:tc>
          <w:tcPr>
            <w:tcW w:w="1319" w:type="dxa"/>
            <w:tcBorders>
              <w:top w:val="single" w:sz="4" w:space="0" w:color="auto"/>
              <w:left w:val="single" w:sz="4" w:space="0" w:color="auto"/>
              <w:bottom w:val="nil"/>
              <w:right w:val="nil"/>
            </w:tcBorders>
            <w:hideMark/>
          </w:tcPr>
          <w:p w:rsidR="00276C08" w:rsidRPr="00276C08" w14:paraId="75B6A0C9" w14:textId="77777777">
            <w:pPr>
              <w:pStyle w:val="a4"/>
              <w:ind w:firstLine="0"/>
              <w:jc w:val="center"/>
              <w:rPr>
                <w:rFonts w:ascii="Times New Roman" w:hAnsi="Times New Roman" w:cs="Times New Roman"/>
                <w:sz w:val="24"/>
                <w:szCs w:val="24"/>
                <w:lang w:bidi="uk-UA"/>
              </w:rPr>
            </w:pPr>
            <w:r w:rsidRPr="00276C08">
              <w:rPr>
                <w:rFonts w:ascii="Times New Roman" w:hAnsi="Times New Roman" w:cs="Times New Roman"/>
                <w:b/>
                <w:bCs/>
                <w:sz w:val="24"/>
                <w:szCs w:val="24"/>
              </w:rPr>
              <w:t>1</w:t>
            </w:r>
          </w:p>
        </w:tc>
        <w:tc>
          <w:tcPr>
            <w:tcW w:w="6519" w:type="dxa"/>
            <w:tcBorders>
              <w:top w:val="single" w:sz="4" w:space="0" w:color="auto"/>
              <w:left w:val="single" w:sz="4" w:space="0" w:color="auto"/>
              <w:bottom w:val="nil"/>
              <w:right w:val="nil"/>
            </w:tcBorders>
            <w:hideMark/>
          </w:tcPr>
          <w:p w:rsidR="00276C08" w:rsidRPr="00276C08" w14:paraId="7A434643" w14:textId="77777777">
            <w:pPr>
              <w:pStyle w:val="a4"/>
              <w:ind w:firstLine="0"/>
              <w:jc w:val="center"/>
              <w:rPr>
                <w:rFonts w:ascii="Times New Roman" w:hAnsi="Times New Roman" w:cs="Times New Roman"/>
                <w:sz w:val="24"/>
                <w:szCs w:val="24"/>
                <w:lang w:bidi="uk-UA"/>
              </w:rPr>
            </w:pPr>
            <w:r w:rsidRPr="00276C08">
              <w:rPr>
                <w:rFonts w:ascii="Times New Roman" w:hAnsi="Times New Roman" w:cs="Times New Roman"/>
                <w:b/>
                <w:bCs/>
                <w:sz w:val="24"/>
                <w:szCs w:val="24"/>
              </w:rPr>
              <w:t>2</w:t>
            </w:r>
          </w:p>
        </w:tc>
        <w:tc>
          <w:tcPr>
            <w:tcW w:w="1796" w:type="dxa"/>
            <w:tcBorders>
              <w:top w:val="single" w:sz="4" w:space="0" w:color="auto"/>
              <w:left w:val="single" w:sz="4" w:space="0" w:color="auto"/>
              <w:bottom w:val="nil"/>
              <w:right w:val="single" w:sz="4" w:space="0" w:color="auto"/>
            </w:tcBorders>
            <w:hideMark/>
          </w:tcPr>
          <w:p w:rsidR="00276C08" w:rsidRPr="00276C08" w14:paraId="01EB734D" w14:textId="77777777">
            <w:pPr>
              <w:pStyle w:val="a4"/>
              <w:ind w:firstLine="0"/>
              <w:jc w:val="center"/>
              <w:rPr>
                <w:rFonts w:ascii="Times New Roman" w:hAnsi="Times New Roman" w:cs="Times New Roman"/>
                <w:sz w:val="24"/>
                <w:szCs w:val="24"/>
                <w:lang w:bidi="uk-UA"/>
              </w:rPr>
            </w:pPr>
            <w:r w:rsidRPr="00276C08">
              <w:rPr>
                <w:rFonts w:ascii="Times New Roman" w:hAnsi="Times New Roman" w:cs="Times New Roman"/>
                <w:b/>
                <w:bCs/>
                <w:sz w:val="24"/>
                <w:szCs w:val="24"/>
              </w:rPr>
              <w:t>3</w:t>
            </w:r>
          </w:p>
        </w:tc>
      </w:tr>
      <w:tr w14:paraId="08C9824B" w14:textId="77777777" w:rsidTr="00926B94">
        <w:tblPrEx>
          <w:tblW w:w="9630" w:type="dxa"/>
          <w:jc w:val="center"/>
          <w:tblInd w:w="685" w:type="dxa"/>
          <w:tblLayout w:type="fixed"/>
          <w:tblCellMar>
            <w:left w:w="10" w:type="dxa"/>
            <w:right w:w="10" w:type="dxa"/>
          </w:tblCellMar>
          <w:tblLook w:val="04A0"/>
        </w:tblPrEx>
        <w:trPr>
          <w:trHeight w:hRule="exact" w:val="4093"/>
          <w:jc w:val="center"/>
        </w:trPr>
        <w:tc>
          <w:tcPr>
            <w:tcW w:w="1319" w:type="dxa"/>
            <w:tcBorders>
              <w:top w:val="single" w:sz="4" w:space="0" w:color="auto"/>
              <w:left w:val="single" w:sz="4" w:space="0" w:color="auto"/>
              <w:bottom w:val="single" w:sz="4" w:space="0" w:color="auto"/>
              <w:right w:val="nil"/>
            </w:tcBorders>
            <w:vAlign w:val="center"/>
            <w:hideMark/>
          </w:tcPr>
          <w:p w:rsidR="00276C08" w:rsidRPr="00276C08" w14:paraId="2F2BBC8A" w14:textId="77777777">
            <w:pPr>
              <w:pStyle w:val="a4"/>
              <w:spacing w:line="264" w:lineRule="auto"/>
              <w:ind w:firstLine="0"/>
              <w:jc w:val="center"/>
              <w:rPr>
                <w:rFonts w:ascii="Times New Roman" w:hAnsi="Times New Roman" w:cs="Times New Roman"/>
                <w:sz w:val="24"/>
                <w:szCs w:val="24"/>
                <w:lang w:bidi="uk-UA"/>
              </w:rPr>
            </w:pPr>
            <w:r w:rsidRPr="00276C08">
              <w:rPr>
                <w:rFonts w:ascii="Times New Roman" w:hAnsi="Times New Roman" w:cs="Times New Roman"/>
                <w:b/>
                <w:bCs/>
                <w:sz w:val="24"/>
                <w:szCs w:val="24"/>
              </w:rPr>
              <w:t xml:space="preserve">Зона І </w:t>
            </w:r>
          </w:p>
        </w:tc>
        <w:tc>
          <w:tcPr>
            <w:tcW w:w="6519" w:type="dxa"/>
            <w:tcBorders>
              <w:top w:val="single" w:sz="4" w:space="0" w:color="auto"/>
              <w:left w:val="single" w:sz="4" w:space="0" w:color="auto"/>
              <w:bottom w:val="single" w:sz="4" w:space="0" w:color="auto"/>
              <w:right w:val="nil"/>
            </w:tcBorders>
            <w:hideMark/>
          </w:tcPr>
          <w:p w:rsidR="00276C08" w:rsidRPr="00276C08" w14:paraId="3BECC104" w14:textId="77777777">
            <w:pPr>
              <w:pStyle w:val="a4"/>
              <w:spacing w:line="276" w:lineRule="auto"/>
              <w:ind w:firstLine="0"/>
              <w:jc w:val="center"/>
              <w:rPr>
                <w:rFonts w:ascii="Times New Roman" w:hAnsi="Times New Roman" w:cs="Times New Roman"/>
                <w:b/>
                <w:sz w:val="24"/>
                <w:szCs w:val="24"/>
              </w:rPr>
            </w:pPr>
            <w:r w:rsidRPr="00276C08">
              <w:rPr>
                <w:rFonts w:ascii="Times New Roman" w:hAnsi="Times New Roman" w:cs="Times New Roman"/>
                <w:b/>
                <w:sz w:val="24"/>
                <w:szCs w:val="24"/>
              </w:rPr>
              <w:t>м. БРОВАРИ</w:t>
            </w:r>
          </w:p>
          <w:p w:rsidR="00276C08" w:rsidRPr="00276C08" w:rsidP="00926B94" w14:paraId="04B589DA" w14:textId="77777777">
            <w:pPr>
              <w:pStyle w:val="a4"/>
              <w:spacing w:after="120"/>
              <w:ind w:firstLine="0"/>
              <w:rPr>
                <w:rFonts w:ascii="Times New Roman" w:hAnsi="Times New Roman" w:cs="Times New Roman"/>
                <w:sz w:val="24"/>
                <w:szCs w:val="24"/>
              </w:rPr>
            </w:pPr>
            <w:r w:rsidRPr="00276C08">
              <w:rPr>
                <w:rFonts w:ascii="Times New Roman" w:hAnsi="Times New Roman" w:cs="Times New Roman"/>
                <w:sz w:val="24"/>
                <w:szCs w:val="24"/>
              </w:rPr>
              <w:t xml:space="preserve">вул. Київська, бульв. Незалежності (до вул. Січових Стрільців), вул. Петлюри Симона, вул. Чорних Запорожців, вул. Шевченка, вул. Героїв України, вул. Грушевського Михайла, вул. Ярослава Мудрого, вул. Чорновола В'ячеслава, вул. Симоненка Василя, Об'їзна дорога, вул. </w:t>
            </w:r>
            <w:r w:rsidRPr="00276C08">
              <w:rPr>
                <w:rFonts w:ascii="Times New Roman" w:hAnsi="Times New Roman" w:cs="Times New Roman"/>
                <w:sz w:val="24"/>
                <w:szCs w:val="24"/>
              </w:rPr>
              <w:t>Онікієнка</w:t>
            </w:r>
            <w:r w:rsidRPr="00276C08">
              <w:rPr>
                <w:rFonts w:ascii="Times New Roman" w:hAnsi="Times New Roman" w:cs="Times New Roman"/>
                <w:sz w:val="24"/>
                <w:szCs w:val="24"/>
              </w:rPr>
              <w:t xml:space="preserve"> Олега, вул. Москаленка Сергія, вул. Броварської сотні, вул. Вокзальна, вул. Бандери Степана, вул. Східна</w:t>
            </w:r>
          </w:p>
          <w:p w:rsidR="00276C08" w:rsidRPr="00276C08" w:rsidP="00926B94" w14:paraId="43762A0A" w14:textId="77777777">
            <w:pPr>
              <w:pStyle w:val="a4"/>
              <w:spacing w:after="120"/>
              <w:ind w:firstLine="0"/>
              <w:jc w:val="center"/>
              <w:rPr>
                <w:rFonts w:ascii="Times New Roman" w:hAnsi="Times New Roman" w:cs="Times New Roman"/>
                <w:b/>
                <w:sz w:val="24"/>
                <w:szCs w:val="24"/>
              </w:rPr>
            </w:pPr>
            <w:r w:rsidRPr="00276C08">
              <w:rPr>
                <w:rFonts w:ascii="Times New Roman" w:hAnsi="Times New Roman" w:cs="Times New Roman"/>
                <w:b/>
                <w:sz w:val="24"/>
                <w:szCs w:val="24"/>
              </w:rPr>
              <w:t>с. КНЯЖИЧІ</w:t>
            </w:r>
          </w:p>
          <w:p w:rsidR="00276C08" w:rsidRPr="00276C08" w14:paraId="2737A42A" w14:textId="77777777">
            <w:pPr>
              <w:pStyle w:val="a4"/>
              <w:ind w:firstLine="0"/>
              <w:rPr>
                <w:rFonts w:ascii="Times New Roman" w:hAnsi="Times New Roman" w:cs="Times New Roman"/>
                <w:sz w:val="24"/>
                <w:szCs w:val="24"/>
              </w:rPr>
            </w:pPr>
            <w:r w:rsidRPr="00276C08">
              <w:rPr>
                <w:rFonts w:ascii="Times New Roman" w:hAnsi="Times New Roman" w:cs="Times New Roman"/>
                <w:sz w:val="24"/>
                <w:szCs w:val="24"/>
              </w:rPr>
              <w:t xml:space="preserve">Автодорога Київ-Чернігів-Нові </w:t>
            </w:r>
            <w:r w:rsidRPr="00276C08">
              <w:rPr>
                <w:rFonts w:ascii="Times New Roman" w:hAnsi="Times New Roman" w:cs="Times New Roman"/>
                <w:sz w:val="24"/>
                <w:szCs w:val="24"/>
              </w:rPr>
              <w:t>Яриловичі</w:t>
            </w:r>
            <w:r w:rsidRPr="00276C08">
              <w:rPr>
                <w:rFonts w:ascii="Times New Roman" w:hAnsi="Times New Roman" w:cs="Times New Roman"/>
                <w:sz w:val="24"/>
                <w:szCs w:val="24"/>
              </w:rPr>
              <w:t xml:space="preserve">, автодорога Північно-східний обхід м. Києва, вул. Лагунової Марії </w:t>
            </w:r>
          </w:p>
          <w:p w:rsidR="00276C08" w:rsidRPr="00276C08" w14:paraId="1CA1B3A1" w14:textId="77777777">
            <w:pPr>
              <w:pStyle w:val="a4"/>
              <w:spacing w:before="120"/>
              <w:ind w:firstLine="0"/>
              <w:jc w:val="center"/>
              <w:rPr>
                <w:rFonts w:ascii="Times New Roman" w:hAnsi="Times New Roman" w:cs="Times New Roman"/>
                <w:b/>
                <w:sz w:val="24"/>
                <w:szCs w:val="24"/>
              </w:rPr>
            </w:pPr>
            <w:r w:rsidRPr="00276C08">
              <w:rPr>
                <w:rFonts w:ascii="Times New Roman" w:hAnsi="Times New Roman" w:cs="Times New Roman"/>
                <w:b/>
                <w:sz w:val="24"/>
                <w:szCs w:val="24"/>
              </w:rPr>
              <w:t>с. ТРЕБУХІВ</w:t>
            </w:r>
          </w:p>
          <w:p w:rsidR="00276C08" w:rsidRPr="00276C08" w14:paraId="0274EF33" w14:textId="77777777">
            <w:pPr>
              <w:pStyle w:val="a4"/>
              <w:ind w:firstLine="0"/>
              <w:rPr>
                <w:rFonts w:ascii="Times New Roman" w:hAnsi="Times New Roman" w:cs="Times New Roman"/>
                <w:sz w:val="24"/>
                <w:szCs w:val="24"/>
              </w:rPr>
            </w:pPr>
            <w:r w:rsidRPr="00276C08">
              <w:rPr>
                <w:rFonts w:ascii="Times New Roman" w:hAnsi="Times New Roman" w:cs="Times New Roman"/>
                <w:sz w:val="24"/>
                <w:szCs w:val="24"/>
              </w:rPr>
              <w:t xml:space="preserve">вул. Броварська, вул. Гоголівська, вул. Бориспільська </w:t>
            </w:r>
          </w:p>
        </w:tc>
        <w:tc>
          <w:tcPr>
            <w:tcW w:w="1796" w:type="dxa"/>
            <w:tcBorders>
              <w:top w:val="single" w:sz="4" w:space="0" w:color="auto"/>
              <w:left w:val="single" w:sz="4" w:space="0" w:color="auto"/>
              <w:bottom w:val="single" w:sz="4" w:space="0" w:color="auto"/>
              <w:right w:val="single" w:sz="4" w:space="0" w:color="auto"/>
            </w:tcBorders>
            <w:vAlign w:val="center"/>
            <w:hideMark/>
          </w:tcPr>
          <w:p w:rsidR="00276C08" w:rsidRPr="00276C08" w14:paraId="5B09247C" w14:textId="77777777">
            <w:pPr>
              <w:pStyle w:val="a4"/>
              <w:spacing w:line="276" w:lineRule="auto"/>
              <w:ind w:firstLine="0"/>
              <w:jc w:val="center"/>
              <w:rPr>
                <w:rFonts w:ascii="Times New Roman" w:hAnsi="Times New Roman" w:cs="Times New Roman"/>
                <w:b/>
                <w:sz w:val="24"/>
                <w:szCs w:val="24"/>
                <w:lang w:bidi="uk-UA"/>
              </w:rPr>
            </w:pPr>
            <w:r w:rsidRPr="00276C08">
              <w:rPr>
                <w:rFonts w:ascii="Times New Roman" w:hAnsi="Times New Roman" w:cs="Times New Roman"/>
                <w:b/>
                <w:sz w:val="24"/>
                <w:szCs w:val="24"/>
                <w:lang w:bidi="uk-UA"/>
              </w:rPr>
              <w:t>3</w:t>
            </w:r>
          </w:p>
        </w:tc>
      </w:tr>
      <w:tr w14:paraId="1C2DDE4E" w14:textId="77777777" w:rsidTr="003E4E16">
        <w:tblPrEx>
          <w:tblW w:w="9630" w:type="dxa"/>
          <w:jc w:val="center"/>
          <w:tblInd w:w="685" w:type="dxa"/>
          <w:tblLayout w:type="fixed"/>
          <w:tblCellMar>
            <w:left w:w="10" w:type="dxa"/>
            <w:right w:w="10" w:type="dxa"/>
          </w:tblCellMar>
          <w:tblLook w:val="04A0"/>
        </w:tblPrEx>
        <w:trPr>
          <w:trHeight w:hRule="exact" w:val="4250"/>
          <w:jc w:val="center"/>
        </w:trPr>
        <w:tc>
          <w:tcPr>
            <w:tcW w:w="1319" w:type="dxa"/>
            <w:tcBorders>
              <w:top w:val="single" w:sz="4" w:space="0" w:color="auto"/>
              <w:left w:val="single" w:sz="4" w:space="0" w:color="auto"/>
              <w:bottom w:val="single" w:sz="4" w:space="0" w:color="auto"/>
              <w:right w:val="nil"/>
            </w:tcBorders>
            <w:vAlign w:val="center"/>
            <w:hideMark/>
          </w:tcPr>
          <w:p w:rsidR="00276C08" w:rsidRPr="00276C08" w14:paraId="3598282D" w14:textId="77777777">
            <w:pPr>
              <w:pStyle w:val="a4"/>
              <w:spacing w:line="276" w:lineRule="auto"/>
              <w:ind w:firstLine="0"/>
              <w:jc w:val="center"/>
              <w:rPr>
                <w:rFonts w:ascii="Times New Roman" w:hAnsi="Times New Roman" w:cs="Times New Roman"/>
                <w:sz w:val="24"/>
                <w:szCs w:val="24"/>
                <w:lang w:bidi="uk-UA"/>
              </w:rPr>
            </w:pPr>
            <w:r w:rsidRPr="00276C08">
              <w:rPr>
                <w:rFonts w:ascii="Times New Roman" w:hAnsi="Times New Roman" w:cs="Times New Roman"/>
                <w:b/>
                <w:bCs/>
                <w:sz w:val="24"/>
                <w:szCs w:val="24"/>
              </w:rPr>
              <w:t xml:space="preserve">Зона II </w:t>
            </w:r>
          </w:p>
        </w:tc>
        <w:tc>
          <w:tcPr>
            <w:tcW w:w="6519" w:type="dxa"/>
            <w:tcBorders>
              <w:top w:val="single" w:sz="4" w:space="0" w:color="auto"/>
              <w:left w:val="single" w:sz="4" w:space="0" w:color="auto"/>
              <w:bottom w:val="single" w:sz="4" w:space="0" w:color="auto"/>
              <w:right w:val="nil"/>
            </w:tcBorders>
          </w:tcPr>
          <w:p w:rsidR="00276C08" w:rsidRPr="00276C08" w14:paraId="294A1147" w14:textId="77777777">
            <w:pPr>
              <w:pStyle w:val="a4"/>
              <w:spacing w:line="276" w:lineRule="auto"/>
              <w:ind w:firstLine="0"/>
              <w:jc w:val="center"/>
              <w:rPr>
                <w:rFonts w:ascii="Times New Roman" w:hAnsi="Times New Roman" w:cs="Times New Roman"/>
                <w:b/>
                <w:sz w:val="24"/>
                <w:szCs w:val="24"/>
              </w:rPr>
            </w:pPr>
            <w:r w:rsidRPr="00276C08">
              <w:rPr>
                <w:rFonts w:ascii="Times New Roman" w:hAnsi="Times New Roman" w:cs="Times New Roman"/>
                <w:b/>
                <w:sz w:val="24"/>
                <w:szCs w:val="24"/>
              </w:rPr>
              <w:t>м. БРОВАРИ</w:t>
            </w:r>
          </w:p>
          <w:p w:rsidR="00276C08" w:rsidRPr="00276C08" w14:paraId="19859CD9" w14:textId="76610742">
            <w:pPr>
              <w:pStyle w:val="a4"/>
              <w:spacing w:after="120"/>
              <w:ind w:firstLine="0"/>
              <w:rPr>
                <w:rFonts w:ascii="Times New Roman" w:hAnsi="Times New Roman" w:cs="Times New Roman"/>
                <w:sz w:val="24"/>
                <w:szCs w:val="24"/>
              </w:rPr>
            </w:pPr>
            <w:r w:rsidRPr="00276C08">
              <w:rPr>
                <w:rFonts w:ascii="Times New Roman" w:hAnsi="Times New Roman" w:cs="Times New Roman"/>
                <w:sz w:val="24"/>
                <w:szCs w:val="24"/>
              </w:rPr>
              <w:t xml:space="preserve">вул. </w:t>
            </w:r>
            <w:r w:rsidRPr="00276C08">
              <w:rPr>
                <w:rFonts w:ascii="Times New Roman" w:hAnsi="Times New Roman" w:cs="Times New Roman"/>
                <w:sz w:val="24"/>
                <w:szCs w:val="24"/>
              </w:rPr>
              <w:t>Малокиївська</w:t>
            </w:r>
            <w:r w:rsidRPr="00276C08">
              <w:rPr>
                <w:rFonts w:ascii="Times New Roman" w:hAnsi="Times New Roman" w:cs="Times New Roman"/>
                <w:sz w:val="24"/>
                <w:szCs w:val="24"/>
              </w:rPr>
              <w:t>, вул. Героїв УПА, вул. Героїв Небесної Сотні, вул. Чубинськ</w:t>
            </w:r>
            <w:r w:rsidR="00063DAC">
              <w:rPr>
                <w:rFonts w:ascii="Times New Roman" w:hAnsi="Times New Roman" w:cs="Times New Roman"/>
                <w:sz w:val="24"/>
                <w:szCs w:val="24"/>
              </w:rPr>
              <w:t xml:space="preserve">ого Павла, вул. Соборна, </w:t>
            </w:r>
            <w:r w:rsidRPr="00276C08">
              <w:rPr>
                <w:rFonts w:ascii="Times New Roman" w:hAnsi="Times New Roman" w:cs="Times New Roman"/>
                <w:sz w:val="24"/>
                <w:szCs w:val="24"/>
              </w:rPr>
              <w:t>вул. Лагунової Марії, площа Шевченка, парк «Перемога», парк «Приозерний», парк «Сосновий» майдан Свободи та інші вулиці районного значення</w:t>
            </w:r>
          </w:p>
          <w:p w:rsidR="00276C08" w:rsidRPr="00276C08" w14:paraId="35DEF252" w14:textId="77777777">
            <w:pPr>
              <w:pStyle w:val="a4"/>
              <w:ind w:firstLine="0"/>
              <w:jc w:val="center"/>
              <w:rPr>
                <w:rFonts w:ascii="Times New Roman" w:hAnsi="Times New Roman" w:cs="Times New Roman"/>
                <w:b/>
                <w:sz w:val="24"/>
                <w:szCs w:val="24"/>
              </w:rPr>
            </w:pPr>
            <w:r w:rsidRPr="00276C08">
              <w:rPr>
                <w:rFonts w:ascii="Times New Roman" w:hAnsi="Times New Roman" w:cs="Times New Roman"/>
                <w:b/>
                <w:sz w:val="24"/>
                <w:szCs w:val="24"/>
              </w:rPr>
              <w:t>с. КНЯЖИЧІ</w:t>
            </w:r>
          </w:p>
          <w:p w:rsidR="00276C08" w:rsidRPr="00276C08" w:rsidP="003E4E16" w14:paraId="45030430" w14:textId="77777777">
            <w:pPr>
              <w:pStyle w:val="a4"/>
              <w:spacing w:after="120"/>
              <w:ind w:firstLine="0"/>
              <w:rPr>
                <w:rFonts w:ascii="Times New Roman" w:hAnsi="Times New Roman" w:cs="Times New Roman"/>
                <w:sz w:val="24"/>
                <w:szCs w:val="24"/>
              </w:rPr>
            </w:pPr>
            <w:r w:rsidRPr="00276C08">
              <w:rPr>
                <w:rFonts w:ascii="Times New Roman" w:hAnsi="Times New Roman" w:cs="Times New Roman"/>
                <w:sz w:val="24"/>
                <w:szCs w:val="24"/>
              </w:rPr>
              <w:t xml:space="preserve">вул. Київська, вул. Слави, вул. </w:t>
            </w:r>
            <w:r w:rsidRPr="00276C08">
              <w:rPr>
                <w:rFonts w:ascii="Times New Roman" w:hAnsi="Times New Roman" w:cs="Times New Roman"/>
                <w:sz w:val="24"/>
                <w:szCs w:val="24"/>
              </w:rPr>
              <w:t>Требухівська</w:t>
            </w:r>
            <w:r w:rsidRPr="00276C08">
              <w:rPr>
                <w:rFonts w:ascii="Times New Roman" w:hAnsi="Times New Roman" w:cs="Times New Roman"/>
                <w:sz w:val="24"/>
                <w:szCs w:val="24"/>
              </w:rPr>
              <w:t xml:space="preserve">,                          вул. Каденюка Леоніда </w:t>
            </w:r>
          </w:p>
          <w:p w:rsidR="00276C08" w:rsidRPr="00276C08" w:rsidP="003E4E16" w14:paraId="1FC47B75" w14:textId="77777777">
            <w:pPr>
              <w:pStyle w:val="a4"/>
              <w:ind w:firstLine="0"/>
              <w:jc w:val="center"/>
              <w:rPr>
                <w:rFonts w:ascii="Times New Roman" w:hAnsi="Times New Roman" w:cs="Times New Roman"/>
                <w:b/>
                <w:sz w:val="24"/>
                <w:szCs w:val="24"/>
              </w:rPr>
            </w:pPr>
            <w:r w:rsidRPr="00276C08">
              <w:rPr>
                <w:rFonts w:ascii="Times New Roman" w:hAnsi="Times New Roman" w:cs="Times New Roman"/>
                <w:b/>
                <w:sz w:val="24"/>
                <w:szCs w:val="24"/>
              </w:rPr>
              <w:t>с. ТРЕБУХІВ</w:t>
            </w:r>
          </w:p>
          <w:p w:rsidR="00276C08" w:rsidRPr="0081104C" w:rsidP="003E4E16" w14:paraId="3A05CE32" w14:textId="7546B6EC">
            <w:pPr>
              <w:pStyle w:val="a4"/>
              <w:spacing w:after="120"/>
              <w:ind w:firstLine="0"/>
              <w:rPr>
                <w:rFonts w:ascii="Times New Roman" w:hAnsi="Times New Roman" w:cs="Times New Roman"/>
                <w:sz w:val="24"/>
                <w:szCs w:val="24"/>
              </w:rPr>
            </w:pPr>
            <w:r w:rsidRPr="00276C08">
              <w:rPr>
                <w:rFonts w:ascii="Times New Roman" w:hAnsi="Times New Roman" w:cs="Times New Roman"/>
                <w:sz w:val="24"/>
                <w:szCs w:val="24"/>
              </w:rPr>
              <w:t>вул. Героїв Азову, вул. Шевченка</w:t>
            </w:r>
          </w:p>
          <w:p w:rsidR="00276C08" w:rsidRPr="00276C08" w:rsidP="003E4E16" w14:paraId="0BC435A6" w14:textId="34E471BF">
            <w:pPr>
              <w:pStyle w:val="a4"/>
              <w:spacing w:after="120"/>
              <w:ind w:firstLine="0"/>
              <w:jc w:val="center"/>
              <w:rPr>
                <w:rFonts w:ascii="Times New Roman" w:hAnsi="Times New Roman" w:cs="Times New Roman"/>
                <w:b/>
                <w:sz w:val="24"/>
                <w:szCs w:val="24"/>
              </w:rPr>
            </w:pPr>
            <w:r>
              <w:rPr>
                <w:rFonts w:ascii="Times New Roman" w:hAnsi="Times New Roman" w:cs="Times New Roman"/>
                <w:b/>
                <w:sz w:val="24"/>
                <w:szCs w:val="24"/>
              </w:rPr>
              <w:t xml:space="preserve">  </w:t>
            </w:r>
            <w:r w:rsidRPr="00276C08">
              <w:rPr>
                <w:rFonts w:ascii="Times New Roman" w:hAnsi="Times New Roman" w:cs="Times New Roman"/>
                <w:b/>
                <w:sz w:val="24"/>
                <w:szCs w:val="24"/>
              </w:rPr>
              <w:t>с. СОТНИЦЬКЕ</w:t>
            </w:r>
          </w:p>
          <w:p w:rsidR="00276C08" w:rsidRPr="00276C08" w14:paraId="014AE0D9" w14:textId="77777777">
            <w:pPr>
              <w:pStyle w:val="a4"/>
              <w:spacing w:line="276" w:lineRule="auto"/>
              <w:ind w:firstLine="0"/>
              <w:rPr>
                <w:rFonts w:ascii="Times New Roman" w:hAnsi="Times New Roman" w:cs="Times New Roman"/>
                <w:sz w:val="24"/>
                <w:szCs w:val="24"/>
              </w:rPr>
            </w:pPr>
            <w:r w:rsidRPr="00276C08">
              <w:rPr>
                <w:rFonts w:ascii="Times New Roman" w:hAnsi="Times New Roman" w:cs="Times New Roman"/>
                <w:sz w:val="24"/>
                <w:szCs w:val="24"/>
              </w:rPr>
              <w:t xml:space="preserve">вул. </w:t>
            </w:r>
            <w:r w:rsidRPr="00276C08">
              <w:rPr>
                <w:rFonts w:ascii="Times New Roman" w:hAnsi="Times New Roman" w:cs="Times New Roman"/>
                <w:sz w:val="24"/>
                <w:szCs w:val="24"/>
              </w:rPr>
              <w:t>Сотницька</w:t>
            </w:r>
          </w:p>
        </w:tc>
        <w:tc>
          <w:tcPr>
            <w:tcW w:w="1796" w:type="dxa"/>
            <w:tcBorders>
              <w:top w:val="single" w:sz="4" w:space="0" w:color="auto"/>
              <w:left w:val="single" w:sz="4" w:space="0" w:color="auto"/>
              <w:bottom w:val="single" w:sz="4" w:space="0" w:color="auto"/>
              <w:right w:val="single" w:sz="4" w:space="0" w:color="auto"/>
            </w:tcBorders>
            <w:vAlign w:val="center"/>
            <w:hideMark/>
          </w:tcPr>
          <w:p w:rsidR="00276C08" w:rsidRPr="00276C08" w14:paraId="30A09982" w14:textId="77777777">
            <w:pPr>
              <w:pStyle w:val="a4"/>
              <w:spacing w:line="276" w:lineRule="auto"/>
              <w:ind w:firstLine="0"/>
              <w:jc w:val="center"/>
              <w:rPr>
                <w:rFonts w:ascii="Times New Roman" w:hAnsi="Times New Roman" w:cs="Times New Roman"/>
                <w:b/>
                <w:sz w:val="24"/>
                <w:szCs w:val="24"/>
                <w:lang w:bidi="uk-UA"/>
              </w:rPr>
            </w:pPr>
            <w:r w:rsidRPr="00276C08">
              <w:rPr>
                <w:rFonts w:ascii="Times New Roman" w:hAnsi="Times New Roman" w:cs="Times New Roman"/>
                <w:b/>
                <w:sz w:val="24"/>
                <w:szCs w:val="24"/>
                <w:lang w:bidi="uk-UA"/>
              </w:rPr>
              <w:t>2</w:t>
            </w:r>
          </w:p>
        </w:tc>
      </w:tr>
      <w:tr w14:paraId="273B3FC5" w14:textId="77777777" w:rsidTr="00276C08">
        <w:tblPrEx>
          <w:tblW w:w="9630" w:type="dxa"/>
          <w:jc w:val="center"/>
          <w:tblInd w:w="685" w:type="dxa"/>
          <w:tblLayout w:type="fixed"/>
          <w:tblCellMar>
            <w:left w:w="10" w:type="dxa"/>
            <w:right w:w="10" w:type="dxa"/>
          </w:tblCellMar>
          <w:tblLook w:val="04A0"/>
        </w:tblPrEx>
        <w:trPr>
          <w:trHeight w:hRule="exact" w:val="849"/>
          <w:jc w:val="center"/>
        </w:trPr>
        <w:tc>
          <w:tcPr>
            <w:tcW w:w="1319" w:type="dxa"/>
            <w:tcBorders>
              <w:top w:val="single" w:sz="4" w:space="0" w:color="auto"/>
              <w:left w:val="single" w:sz="4" w:space="0" w:color="auto"/>
              <w:bottom w:val="single" w:sz="4" w:space="0" w:color="auto"/>
              <w:right w:val="nil"/>
            </w:tcBorders>
            <w:vAlign w:val="center"/>
            <w:hideMark/>
          </w:tcPr>
          <w:p w:rsidR="00276C08" w:rsidRPr="00276C08" w14:paraId="26B61FA8" w14:textId="77777777">
            <w:pPr>
              <w:pStyle w:val="a4"/>
              <w:ind w:firstLine="0"/>
              <w:jc w:val="center"/>
              <w:rPr>
                <w:rFonts w:ascii="Times New Roman" w:hAnsi="Times New Roman" w:cs="Times New Roman"/>
                <w:sz w:val="24"/>
                <w:szCs w:val="24"/>
              </w:rPr>
            </w:pPr>
            <w:r w:rsidRPr="00276C08">
              <w:rPr>
                <w:rFonts w:ascii="Times New Roman" w:hAnsi="Times New Roman" w:cs="Times New Roman"/>
                <w:b/>
                <w:bCs/>
                <w:sz w:val="24"/>
                <w:szCs w:val="24"/>
              </w:rPr>
              <w:t>Зона III</w:t>
            </w:r>
          </w:p>
        </w:tc>
        <w:tc>
          <w:tcPr>
            <w:tcW w:w="6519" w:type="dxa"/>
            <w:tcBorders>
              <w:top w:val="single" w:sz="4" w:space="0" w:color="auto"/>
              <w:left w:val="single" w:sz="4" w:space="0" w:color="auto"/>
              <w:bottom w:val="single" w:sz="4" w:space="0" w:color="auto"/>
              <w:right w:val="nil"/>
            </w:tcBorders>
            <w:vAlign w:val="center"/>
            <w:hideMark/>
          </w:tcPr>
          <w:p w:rsidR="00276C08" w:rsidRPr="00276C08" w14:paraId="33E92C89" w14:textId="77777777">
            <w:pPr>
              <w:pStyle w:val="a4"/>
              <w:ind w:firstLine="0"/>
              <w:jc w:val="center"/>
              <w:rPr>
                <w:rFonts w:ascii="Times New Roman" w:hAnsi="Times New Roman" w:cs="Times New Roman"/>
                <w:sz w:val="24"/>
                <w:szCs w:val="24"/>
                <w:lang w:bidi="uk-UA"/>
              </w:rPr>
            </w:pPr>
            <w:r w:rsidRPr="00276C08">
              <w:rPr>
                <w:rFonts w:ascii="Times New Roman" w:hAnsi="Times New Roman" w:cs="Times New Roman"/>
                <w:sz w:val="24"/>
                <w:szCs w:val="24"/>
                <w:lang w:bidi="uk-UA"/>
              </w:rPr>
              <w:t>Інші житлові вулиці та провулки на території Броварської міської територіальної громади</w:t>
            </w:r>
          </w:p>
        </w:tc>
        <w:tc>
          <w:tcPr>
            <w:tcW w:w="1796" w:type="dxa"/>
            <w:tcBorders>
              <w:top w:val="single" w:sz="4" w:space="0" w:color="auto"/>
              <w:left w:val="single" w:sz="4" w:space="0" w:color="auto"/>
              <w:bottom w:val="single" w:sz="4" w:space="0" w:color="auto"/>
              <w:right w:val="single" w:sz="4" w:space="0" w:color="auto"/>
            </w:tcBorders>
            <w:vAlign w:val="center"/>
            <w:hideMark/>
          </w:tcPr>
          <w:p w:rsidR="00276C08" w:rsidRPr="00276C08" w14:paraId="135E6451" w14:textId="77777777">
            <w:pPr>
              <w:pStyle w:val="a4"/>
              <w:ind w:firstLine="0"/>
              <w:jc w:val="center"/>
              <w:rPr>
                <w:rFonts w:ascii="Times New Roman" w:hAnsi="Times New Roman" w:cs="Times New Roman"/>
                <w:sz w:val="24"/>
                <w:szCs w:val="24"/>
                <w:lang w:bidi="uk-UA"/>
              </w:rPr>
            </w:pPr>
            <w:r w:rsidRPr="00276C08">
              <w:rPr>
                <w:rFonts w:ascii="Times New Roman" w:hAnsi="Times New Roman" w:cs="Times New Roman"/>
                <w:b/>
                <w:sz w:val="24"/>
                <w:szCs w:val="24"/>
                <w:lang w:bidi="uk-UA"/>
              </w:rPr>
              <w:t>1</w:t>
            </w:r>
          </w:p>
        </w:tc>
      </w:tr>
    </w:tbl>
    <w:p w:rsidR="00276C08" w:rsidP="005436F5" w14:paraId="243F9298" w14:textId="0A2DBF9E">
      <w:pPr>
        <w:rPr>
          <w:rFonts w:ascii="Times New Roman" w:hAnsi="Times New Roman" w:cs="Times New Roman"/>
          <w:sz w:val="28"/>
          <w:szCs w:val="28"/>
          <w:lang w:eastAsia="ru-RU"/>
        </w:rPr>
      </w:pPr>
      <w:r w:rsidRPr="00276C08">
        <w:rPr>
          <w:rFonts w:ascii="Times New Roman" w:hAnsi="Times New Roman" w:cs="Times New Roman"/>
          <w:sz w:val="28"/>
          <w:szCs w:val="28"/>
        </w:rPr>
        <w:t xml:space="preserve">      </w:t>
      </w:r>
    </w:p>
    <w:p w:rsidR="005436F5" w:rsidRPr="00276C08" w:rsidP="005436F5" w14:paraId="181CD08A" w14:textId="77777777">
      <w:pPr>
        <w:rPr>
          <w:rFonts w:ascii="Times New Roman" w:hAnsi="Times New Roman" w:cs="Times New Roman"/>
          <w:sz w:val="28"/>
          <w:szCs w:val="28"/>
          <w:lang w:eastAsia="ru-RU"/>
        </w:rPr>
      </w:pPr>
    </w:p>
    <w:p w:rsidR="00276C08" w:rsidRPr="00276C08" w:rsidP="00276C08" w14:paraId="35E78A3D" w14:textId="77777777">
      <w:pPr>
        <w:spacing w:line="100" w:lineRule="atLeast"/>
        <w:rPr>
          <w:rFonts w:ascii="Times New Roman" w:hAnsi="Times New Roman" w:cs="Times New Roman"/>
          <w:b/>
          <w:sz w:val="28"/>
          <w:szCs w:val="28"/>
        </w:rPr>
      </w:pPr>
      <w:r w:rsidRPr="00276C08">
        <w:rPr>
          <w:rFonts w:ascii="Times New Roman" w:hAnsi="Times New Roman" w:cs="Times New Roman"/>
          <w:sz w:val="28"/>
          <w:szCs w:val="28"/>
        </w:rPr>
        <w:t>Міський голова                                                                               Ігор САПОЖКО</w:t>
      </w:r>
    </w:p>
    <w:permEnd w:id="0"/>
    <w:p w:rsidR="004F7CAD" w:rsidRPr="005436F5" w:rsidP="005436F5" w14:paraId="5FF0D8BD" w14:textId="15697803">
      <w:pPr>
        <w:pStyle w:val="docdata"/>
        <w:spacing w:before="0" w:beforeAutospacing="0" w:after="0" w:afterAutospacing="0" w:line="276" w:lineRule="auto"/>
        <w:rPr>
          <w:color w:val="000000"/>
          <w:sz w:val="28"/>
          <w:szCs w:val="28"/>
        </w:rPr>
      </w:pPr>
    </w:p>
    <w:sectPr w:rsidSect="00276C08">
      <w:headerReference w:type="default" r:id="rId4"/>
      <w:footerReference w:type="default" r:id="rId5"/>
      <w:pgSz w:w="11906" w:h="16838"/>
      <w:pgMar w:top="1135" w:right="566"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1DAEC1B9">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CC355E" w:rsidR="00CC355E">
          <w:rPr>
            <w:rFonts w:ascii="Times New Roman" w:hAnsi="Times New Roman" w:cs="Times New Roman"/>
            <w:noProof/>
            <w:sz w:val="24"/>
            <w:szCs w:val="24"/>
            <w:lang w:val="ru-RU"/>
          </w:rPr>
          <w:t>4</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00B4A4B"/>
    <w:multiLevelType w:val="hybridMultilevel"/>
    <w:tmpl w:val="CA92B866"/>
    <w:lvl w:ilvl="0">
      <w:start w:val="29"/>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6C5F38AE"/>
    <w:multiLevelType w:val="multilevel"/>
    <w:tmpl w:val="586CBD1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sMi/Ykdx+sYKLdqKhthFKh6u1IWBnGVM6C7LaGlTW+vhZ6OgRbMSKdFKpaA1ncn7p4P9eX2Bpcwa&#10;8YmYOcJseQ==&#10;" w:salt="XHAefbo06hKiVYMYZlwEgQ==&#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354CF"/>
    <w:rsid w:val="00063DAC"/>
    <w:rsid w:val="000E0637"/>
    <w:rsid w:val="000F45B3"/>
    <w:rsid w:val="00187BB7"/>
    <w:rsid w:val="0019083E"/>
    <w:rsid w:val="00194ED7"/>
    <w:rsid w:val="001C08FC"/>
    <w:rsid w:val="001E657C"/>
    <w:rsid w:val="00276C08"/>
    <w:rsid w:val="002940F4"/>
    <w:rsid w:val="002D195A"/>
    <w:rsid w:val="003060D2"/>
    <w:rsid w:val="003735BC"/>
    <w:rsid w:val="0039163E"/>
    <w:rsid w:val="003B2A39"/>
    <w:rsid w:val="003E4E16"/>
    <w:rsid w:val="004208DA"/>
    <w:rsid w:val="00424AD7"/>
    <w:rsid w:val="004F7CAD"/>
    <w:rsid w:val="00520285"/>
    <w:rsid w:val="00523B2E"/>
    <w:rsid w:val="00524AF7"/>
    <w:rsid w:val="005436F5"/>
    <w:rsid w:val="00545B76"/>
    <w:rsid w:val="00635D96"/>
    <w:rsid w:val="00640709"/>
    <w:rsid w:val="00697513"/>
    <w:rsid w:val="006E06ED"/>
    <w:rsid w:val="006F65B7"/>
    <w:rsid w:val="007C2CAF"/>
    <w:rsid w:val="007C582E"/>
    <w:rsid w:val="0081104C"/>
    <w:rsid w:val="00817CD5"/>
    <w:rsid w:val="00853C00"/>
    <w:rsid w:val="008B5032"/>
    <w:rsid w:val="00925597"/>
    <w:rsid w:val="00926B94"/>
    <w:rsid w:val="009A40AA"/>
    <w:rsid w:val="00A84A56"/>
    <w:rsid w:val="00A85B31"/>
    <w:rsid w:val="00B20C04"/>
    <w:rsid w:val="00C156F7"/>
    <w:rsid w:val="00CB633A"/>
    <w:rsid w:val="00CC355E"/>
    <w:rsid w:val="00D82467"/>
    <w:rsid w:val="00DA1217"/>
    <w:rsid w:val="00DA55D5"/>
    <w:rsid w:val="00E00DC2"/>
    <w:rsid w:val="00E2245A"/>
    <w:rsid w:val="00E812E6"/>
    <w:rsid w:val="00F00BDD"/>
    <w:rsid w:val="00F022A9"/>
    <w:rsid w:val="00F13D2F"/>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ий текст (2)_"/>
    <w:link w:val="20"/>
    <w:locked/>
    <w:rsid w:val="00276C08"/>
  </w:style>
  <w:style w:type="paragraph" w:customStyle="1" w:styleId="20">
    <w:name w:val="Основний текст (2)"/>
    <w:basedOn w:val="Normal"/>
    <w:link w:val="2"/>
    <w:rsid w:val="00276C08"/>
    <w:pPr>
      <w:widowControl w:val="0"/>
      <w:spacing w:after="0"/>
    </w:pPr>
  </w:style>
  <w:style w:type="character" w:customStyle="1" w:styleId="a1">
    <w:name w:val="Підпис до таблиці_"/>
    <w:link w:val="a2"/>
    <w:locked/>
    <w:rsid w:val="00276C08"/>
    <w:rPr>
      <w:b/>
      <w:bCs/>
    </w:rPr>
  </w:style>
  <w:style w:type="paragraph" w:customStyle="1" w:styleId="a2">
    <w:name w:val="Підпис до таблиці"/>
    <w:basedOn w:val="Normal"/>
    <w:link w:val="a1"/>
    <w:rsid w:val="00276C08"/>
    <w:pPr>
      <w:widowControl w:val="0"/>
      <w:spacing w:after="0" w:line="254" w:lineRule="auto"/>
    </w:pPr>
    <w:rPr>
      <w:b/>
      <w:bCs/>
    </w:rPr>
  </w:style>
  <w:style w:type="character" w:customStyle="1" w:styleId="a3">
    <w:name w:val="Інше_"/>
    <w:link w:val="a4"/>
    <w:locked/>
    <w:rsid w:val="00276C08"/>
    <w:rPr>
      <w:sz w:val="28"/>
      <w:szCs w:val="28"/>
    </w:rPr>
  </w:style>
  <w:style w:type="paragraph" w:customStyle="1" w:styleId="a4">
    <w:name w:val="Інше"/>
    <w:basedOn w:val="Normal"/>
    <w:link w:val="a3"/>
    <w:rsid w:val="00276C08"/>
    <w:pPr>
      <w:widowControl w:val="0"/>
      <w:spacing w:after="0" w:line="240" w:lineRule="auto"/>
      <w:ind w:firstLine="380"/>
    </w:pPr>
    <w:rPr>
      <w:sz w:val="28"/>
      <w:szCs w:val="28"/>
    </w:rPr>
  </w:style>
  <w:style w:type="character" w:styleId="Strong">
    <w:name w:val="Strong"/>
    <w:basedOn w:val="DefaultParagraphFont"/>
    <w:qFormat/>
    <w:rsid w:val="00276C08"/>
    <w:rPr>
      <w:b/>
      <w:bCs/>
    </w:rPr>
  </w:style>
  <w:style w:type="paragraph" w:styleId="BalloonText">
    <w:name w:val="Balloon Text"/>
    <w:basedOn w:val="Normal"/>
    <w:link w:val="a5"/>
    <w:uiPriority w:val="99"/>
    <w:semiHidden/>
    <w:unhideWhenUsed/>
    <w:rsid w:val="00276C08"/>
    <w:pPr>
      <w:spacing w:after="0" w:line="240" w:lineRule="auto"/>
    </w:pPr>
    <w:rPr>
      <w:rFonts w:ascii="Tahoma" w:hAnsi="Tahoma" w:cs="Tahoma"/>
      <w:sz w:val="16"/>
      <w:szCs w:val="16"/>
    </w:rPr>
  </w:style>
  <w:style w:type="character" w:customStyle="1" w:styleId="a5">
    <w:name w:val="Текст выноски Знак"/>
    <w:basedOn w:val="DefaultParagraphFont"/>
    <w:link w:val="BalloonText"/>
    <w:uiPriority w:val="99"/>
    <w:semiHidden/>
    <w:rsid w:val="00276C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A3FFB"/>
    <w:rsid w:val="0019083E"/>
    <w:rsid w:val="00271BBE"/>
    <w:rsid w:val="00325429"/>
    <w:rsid w:val="00384212"/>
    <w:rsid w:val="00482D5B"/>
    <w:rsid w:val="004B06BA"/>
    <w:rsid w:val="00614D88"/>
    <w:rsid w:val="006E5641"/>
    <w:rsid w:val="00884FBF"/>
    <w:rsid w:val="009B2D94"/>
    <w:rsid w:val="00A00AAA"/>
    <w:rsid w:val="00AD239C"/>
    <w:rsid w:val="00E2245A"/>
    <w:rsid w:val="00F851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Pages>
  <Words>4301</Words>
  <Characters>2453</Characters>
  <Application>Microsoft Office Word</Application>
  <DocSecurity>8</DocSecurity>
  <Lines>20</Lines>
  <Paragraphs>13</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6741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12</cp:revision>
  <dcterms:created xsi:type="dcterms:W3CDTF">2024-11-21T12:41:00Z</dcterms:created>
  <dcterms:modified xsi:type="dcterms:W3CDTF">2025-06-09T06:04:00Z</dcterms:modified>
</cp:coreProperties>
</file>